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748" w:rsidRDefault="00CF3748" w:rsidP="00CF3748">
      <w:pPr>
        <w:jc w:val="center"/>
        <w:rPr>
          <w:b/>
        </w:rPr>
      </w:pPr>
      <w:r>
        <w:rPr>
          <w:b/>
        </w:rPr>
        <w:t xml:space="preserve">UCHWAŁA NR </w:t>
      </w:r>
      <w:r w:rsidR="0039177A">
        <w:rPr>
          <w:b/>
        </w:rPr>
        <w:t>XXXIII/150</w:t>
      </w:r>
      <w:r>
        <w:rPr>
          <w:b/>
        </w:rPr>
        <w:t>/13</w:t>
      </w:r>
    </w:p>
    <w:p w:rsidR="00CF3748" w:rsidRDefault="00CF3748" w:rsidP="00CF3748">
      <w:pPr>
        <w:jc w:val="center"/>
        <w:rPr>
          <w:b/>
        </w:rPr>
      </w:pPr>
      <w:r>
        <w:rPr>
          <w:b/>
        </w:rPr>
        <w:t>RADY MIEJSKIEJ W WYŚMIERZYCACH</w:t>
      </w:r>
    </w:p>
    <w:p w:rsidR="00CF3748" w:rsidRDefault="00CF3748" w:rsidP="00CF3748">
      <w:pPr>
        <w:ind w:left="2836"/>
        <w:rPr>
          <w:b/>
        </w:rPr>
      </w:pPr>
      <w:r>
        <w:rPr>
          <w:b/>
        </w:rPr>
        <w:t xml:space="preserve">   z dnia </w:t>
      </w:r>
      <w:r w:rsidR="00685FF3">
        <w:rPr>
          <w:b/>
        </w:rPr>
        <w:t xml:space="preserve">03 </w:t>
      </w:r>
      <w:r>
        <w:rPr>
          <w:b/>
        </w:rPr>
        <w:t>grudnia 2013 roku</w:t>
      </w:r>
    </w:p>
    <w:p w:rsidR="00CF3748" w:rsidRDefault="00CF3748" w:rsidP="00CF3748">
      <w:pPr>
        <w:jc w:val="center"/>
        <w:rPr>
          <w:b/>
        </w:rPr>
      </w:pPr>
      <w:r>
        <w:rPr>
          <w:b/>
        </w:rPr>
        <w:t xml:space="preserve">                                                              </w:t>
      </w:r>
    </w:p>
    <w:p w:rsidR="00CF3748" w:rsidRDefault="00CF3748" w:rsidP="00CF3748">
      <w:pPr>
        <w:jc w:val="center"/>
        <w:rPr>
          <w:b/>
        </w:rPr>
      </w:pPr>
    </w:p>
    <w:p w:rsidR="00CF3748" w:rsidRDefault="00CF3748" w:rsidP="00CF3748">
      <w:pPr>
        <w:rPr>
          <w:b/>
        </w:rPr>
      </w:pPr>
      <w:r>
        <w:rPr>
          <w:b/>
        </w:rPr>
        <w:t xml:space="preserve">w sprawie: zmian w  Wieloletniej Prognozie Finansowej  Gminy Wyśmierzyce </w:t>
      </w:r>
    </w:p>
    <w:p w:rsidR="00CF3748" w:rsidRDefault="00CF3748" w:rsidP="00CF3748">
      <w:pPr>
        <w:rPr>
          <w:b/>
        </w:rPr>
      </w:pPr>
      <w:r>
        <w:rPr>
          <w:b/>
        </w:rPr>
        <w:t>na lata 2013-2020</w:t>
      </w:r>
    </w:p>
    <w:p w:rsidR="00CF3748" w:rsidRDefault="00CF3748" w:rsidP="00A17B73"/>
    <w:p w:rsidR="007045E8" w:rsidRDefault="007045E8" w:rsidP="00A17B73"/>
    <w:p w:rsidR="00DE5F63" w:rsidRDefault="00CF3748" w:rsidP="00CF3748">
      <w:pPr>
        <w:pStyle w:val="Tekstpodstawowy"/>
      </w:pPr>
      <w:r>
        <w:t xml:space="preserve">         Na podstawie art. 226, art. 227, art. 228, art. 230 ust. 6 i art. 243 ustawy z dnia 27 sierpnia 2009r. o finansach publicznych (</w:t>
      </w:r>
      <w:r w:rsidR="00DE5F63">
        <w:t xml:space="preserve">j.t. Dz. </w:t>
      </w:r>
      <w:r w:rsidR="00D22BB2">
        <w:t xml:space="preserve">U. z 2013r. </w:t>
      </w:r>
      <w:r w:rsidR="00DE5F63">
        <w:t>poz. 885 z</w:t>
      </w:r>
      <w:r w:rsidR="00D22BB2">
        <w:t xml:space="preserve">  </w:t>
      </w:r>
      <w:proofErr w:type="spellStart"/>
      <w:r w:rsidR="00D22BB2">
        <w:t>póź</w:t>
      </w:r>
      <w:proofErr w:type="spellEnd"/>
      <w:r w:rsidR="00D22BB2">
        <w:t>. zm.)</w:t>
      </w:r>
      <w:r>
        <w:t xml:space="preserve"> oraz art.169-171 ustawy z dnia 30 czerwca 2005r. o finansach publicznych (Dz.</w:t>
      </w:r>
      <w:r w:rsidR="00CA1947">
        <w:t xml:space="preserve"> </w:t>
      </w:r>
      <w:r>
        <w:t xml:space="preserve">U. Nr 249, poz.2104 z </w:t>
      </w:r>
      <w:proofErr w:type="spellStart"/>
      <w:r>
        <w:t>póź</w:t>
      </w:r>
      <w:proofErr w:type="spellEnd"/>
      <w:r>
        <w:t>. zm.)</w:t>
      </w:r>
      <w:r w:rsidR="00CA1947">
        <w:t xml:space="preserve"> w związku z art.121 ust 8 i art. 122 ust. 3 ustawy  z dnia 27 sierpnia 2209r przepisy wprowadzające ustawę </w:t>
      </w:r>
      <w:r w:rsidR="00685FF3">
        <w:t>o finansach publicznych (Dz. U.</w:t>
      </w:r>
      <w:r w:rsidR="00CA1947">
        <w:t xml:space="preserve"> Nr 157 poz. 1241 z </w:t>
      </w:r>
      <w:proofErr w:type="spellStart"/>
      <w:r w:rsidR="00CA1947">
        <w:t>póżn</w:t>
      </w:r>
      <w:proofErr w:type="spellEnd"/>
      <w:r w:rsidR="00CA1947">
        <w:t>. zm. ).</w:t>
      </w:r>
      <w:r>
        <w:t xml:space="preserve"> </w:t>
      </w:r>
    </w:p>
    <w:p w:rsidR="00CF3748" w:rsidRDefault="00CF3748" w:rsidP="00CF3748">
      <w:pPr>
        <w:pStyle w:val="Tekstpodstawowy"/>
        <w:rPr>
          <w:b/>
        </w:rPr>
      </w:pPr>
      <w:r>
        <w:rPr>
          <w:b/>
        </w:rPr>
        <w:t>Rada Miejska w Wyśmierzycach uchwala, co następuje:</w:t>
      </w:r>
    </w:p>
    <w:p w:rsidR="00CF3748" w:rsidRDefault="00CF3748" w:rsidP="00CF3748">
      <w:pPr>
        <w:jc w:val="center"/>
      </w:pPr>
      <w:r>
        <w:t>§ 1</w:t>
      </w:r>
    </w:p>
    <w:p w:rsidR="00CF3748" w:rsidRDefault="00CF3748" w:rsidP="00CF3748">
      <w:pPr>
        <w:jc w:val="center"/>
      </w:pPr>
    </w:p>
    <w:p w:rsidR="00CF3748" w:rsidRDefault="00CF3748" w:rsidP="00CF3748">
      <w:pPr>
        <w:pStyle w:val="Tekstpodstawowy"/>
        <w:rPr>
          <w:color w:val="000000"/>
        </w:rPr>
      </w:pPr>
      <w:r>
        <w:t>Wprowadza się zmiany w załącznik</w:t>
      </w:r>
      <w:r w:rsidR="00DE5F63">
        <w:t>u</w:t>
      </w:r>
      <w:r>
        <w:t xml:space="preserve"> nr 1 do uchwały w sprawie Wieloletniej Prognozy Finansowej Gminy Wyśmierzyce na lata 2013 – 2020 zgodnie  załącznikiem nr 1 do niniejszej uchwały.</w:t>
      </w:r>
    </w:p>
    <w:p w:rsidR="00CF3748" w:rsidRDefault="00CF3748" w:rsidP="00CF3748">
      <w:pPr>
        <w:pStyle w:val="Tekstpodstawowy"/>
        <w:jc w:val="center"/>
      </w:pPr>
      <w:r>
        <w:t>§ 2</w:t>
      </w:r>
    </w:p>
    <w:p w:rsidR="00CF3748" w:rsidRDefault="00CF3748" w:rsidP="00CF3748">
      <w:pPr>
        <w:pStyle w:val="Tekstpodstawowy"/>
        <w:jc w:val="center"/>
      </w:pPr>
    </w:p>
    <w:p w:rsidR="00CF3748" w:rsidRDefault="00CF3748" w:rsidP="00CF3748">
      <w:pPr>
        <w:pStyle w:val="Tekstpodstawowy"/>
      </w:pPr>
      <w:r>
        <w:t>Wykonanie uchwały powierza się Burmistrzowi Wyśmierzyc.</w:t>
      </w:r>
    </w:p>
    <w:p w:rsidR="00CF3748" w:rsidRDefault="00CF3748" w:rsidP="00CF3748">
      <w:pPr>
        <w:pStyle w:val="Tekstpodstawowy"/>
      </w:pPr>
    </w:p>
    <w:p w:rsidR="00CF3748" w:rsidRDefault="00CF3748" w:rsidP="00CF3748">
      <w:pPr>
        <w:pStyle w:val="Tekstpodstawowy"/>
        <w:jc w:val="center"/>
      </w:pPr>
      <w:r>
        <w:t>§ 3</w:t>
      </w:r>
    </w:p>
    <w:p w:rsidR="00CF3748" w:rsidRDefault="00CF3748" w:rsidP="00CF3748">
      <w:pPr>
        <w:pStyle w:val="Tekstpodstawowy"/>
        <w:jc w:val="center"/>
      </w:pPr>
    </w:p>
    <w:p w:rsidR="00CF3748" w:rsidRDefault="00CF3748" w:rsidP="00CF3748">
      <w:pPr>
        <w:pStyle w:val="Tekstpodstawowy"/>
      </w:pPr>
      <w:r>
        <w:t xml:space="preserve">Uchwała wchodzi w życie z dniem podjęcia. </w:t>
      </w:r>
    </w:p>
    <w:p w:rsidR="00CF3748" w:rsidRDefault="00CF3748" w:rsidP="00CF3748">
      <w:pPr>
        <w:pStyle w:val="Tekstpodstawowy"/>
      </w:pPr>
    </w:p>
    <w:p w:rsidR="00CF3748" w:rsidRDefault="00CF3748" w:rsidP="00CF374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>
        <w:rPr>
          <w:b/>
        </w:rPr>
        <w:t>PRZEWODNICZĄCY RADY</w:t>
      </w:r>
    </w:p>
    <w:p w:rsidR="00CF3748" w:rsidRDefault="00CF3748" w:rsidP="00CF3748">
      <w:pPr>
        <w:rPr>
          <w:b/>
        </w:rPr>
      </w:pPr>
    </w:p>
    <w:p w:rsidR="007045E8" w:rsidRDefault="007045E8" w:rsidP="00CF3748">
      <w:pPr>
        <w:rPr>
          <w:b/>
        </w:rPr>
      </w:pPr>
    </w:p>
    <w:p w:rsidR="007045E8" w:rsidRPr="007045E8" w:rsidRDefault="00CF3748" w:rsidP="00CF374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mgr Mirosław Bomba </w:t>
      </w:r>
    </w:p>
    <w:p w:rsidR="00CF3748" w:rsidRDefault="00CF3748" w:rsidP="00CF3748">
      <w:pPr>
        <w:rPr>
          <w:b/>
          <w:sz w:val="20"/>
          <w:szCs w:val="20"/>
        </w:rPr>
      </w:pPr>
    </w:p>
    <w:p w:rsidR="007045E8" w:rsidRDefault="007045E8" w:rsidP="00CF3748">
      <w:pPr>
        <w:rPr>
          <w:b/>
          <w:sz w:val="22"/>
          <w:szCs w:val="22"/>
        </w:rPr>
      </w:pPr>
    </w:p>
    <w:p w:rsidR="007045E8" w:rsidRDefault="007045E8" w:rsidP="00CF3748">
      <w:pPr>
        <w:rPr>
          <w:b/>
          <w:sz w:val="22"/>
          <w:szCs w:val="22"/>
        </w:rPr>
      </w:pPr>
    </w:p>
    <w:p w:rsidR="007045E8" w:rsidRDefault="007045E8" w:rsidP="00CF3748">
      <w:pPr>
        <w:rPr>
          <w:b/>
          <w:sz w:val="22"/>
          <w:szCs w:val="22"/>
        </w:rPr>
      </w:pPr>
    </w:p>
    <w:p w:rsidR="007045E8" w:rsidRDefault="007045E8" w:rsidP="00CF3748">
      <w:pPr>
        <w:rPr>
          <w:b/>
          <w:sz w:val="22"/>
          <w:szCs w:val="22"/>
        </w:rPr>
      </w:pPr>
    </w:p>
    <w:p w:rsidR="007045E8" w:rsidRDefault="007045E8" w:rsidP="00CF3748">
      <w:pPr>
        <w:rPr>
          <w:b/>
          <w:sz w:val="22"/>
          <w:szCs w:val="22"/>
        </w:rPr>
      </w:pPr>
    </w:p>
    <w:p w:rsidR="007045E8" w:rsidRDefault="007045E8" w:rsidP="00CF3748">
      <w:pPr>
        <w:rPr>
          <w:b/>
          <w:sz w:val="22"/>
          <w:szCs w:val="22"/>
        </w:rPr>
      </w:pPr>
    </w:p>
    <w:p w:rsidR="007045E8" w:rsidRDefault="007045E8" w:rsidP="00CF3748">
      <w:pPr>
        <w:rPr>
          <w:b/>
          <w:sz w:val="22"/>
          <w:szCs w:val="22"/>
        </w:rPr>
      </w:pPr>
    </w:p>
    <w:p w:rsidR="007045E8" w:rsidRDefault="007045E8" w:rsidP="00CF3748">
      <w:pPr>
        <w:rPr>
          <w:b/>
          <w:sz w:val="22"/>
          <w:szCs w:val="22"/>
        </w:rPr>
      </w:pPr>
    </w:p>
    <w:p w:rsidR="007045E8" w:rsidRDefault="007045E8" w:rsidP="00CF3748">
      <w:pPr>
        <w:rPr>
          <w:b/>
          <w:sz w:val="22"/>
          <w:szCs w:val="22"/>
        </w:rPr>
      </w:pPr>
    </w:p>
    <w:p w:rsidR="007045E8" w:rsidRDefault="007045E8" w:rsidP="00CF3748">
      <w:pPr>
        <w:rPr>
          <w:b/>
          <w:sz w:val="22"/>
          <w:szCs w:val="22"/>
        </w:rPr>
      </w:pPr>
    </w:p>
    <w:p w:rsidR="007045E8" w:rsidRDefault="007045E8" w:rsidP="00CF3748">
      <w:pPr>
        <w:rPr>
          <w:b/>
          <w:sz w:val="22"/>
          <w:szCs w:val="22"/>
        </w:rPr>
      </w:pPr>
    </w:p>
    <w:p w:rsidR="007045E8" w:rsidRDefault="007045E8" w:rsidP="00CF3748">
      <w:pPr>
        <w:rPr>
          <w:b/>
          <w:sz w:val="22"/>
          <w:szCs w:val="22"/>
        </w:rPr>
      </w:pPr>
    </w:p>
    <w:p w:rsidR="007045E8" w:rsidRDefault="007045E8" w:rsidP="00CF3748">
      <w:pPr>
        <w:rPr>
          <w:b/>
          <w:sz w:val="22"/>
          <w:szCs w:val="22"/>
        </w:rPr>
      </w:pPr>
    </w:p>
    <w:p w:rsidR="007045E8" w:rsidRDefault="007045E8" w:rsidP="00CF3748">
      <w:pPr>
        <w:rPr>
          <w:b/>
          <w:sz w:val="22"/>
          <w:szCs w:val="22"/>
        </w:rPr>
      </w:pPr>
    </w:p>
    <w:p w:rsidR="007045E8" w:rsidRDefault="007045E8" w:rsidP="00CF3748">
      <w:pPr>
        <w:rPr>
          <w:b/>
          <w:sz w:val="22"/>
          <w:szCs w:val="22"/>
        </w:rPr>
      </w:pPr>
    </w:p>
    <w:p w:rsidR="007045E8" w:rsidRDefault="007045E8" w:rsidP="00CF3748">
      <w:pPr>
        <w:rPr>
          <w:b/>
          <w:sz w:val="22"/>
          <w:szCs w:val="22"/>
        </w:rPr>
      </w:pPr>
    </w:p>
    <w:p w:rsidR="007045E8" w:rsidRDefault="007045E8" w:rsidP="00CF3748">
      <w:pPr>
        <w:rPr>
          <w:b/>
          <w:sz w:val="22"/>
          <w:szCs w:val="22"/>
        </w:rPr>
      </w:pPr>
      <w:bookmarkStart w:id="0" w:name="_GoBack"/>
      <w:bookmarkEnd w:id="0"/>
    </w:p>
    <w:p w:rsidR="007045E8" w:rsidRDefault="007045E8" w:rsidP="00CF3748">
      <w:pPr>
        <w:rPr>
          <w:b/>
          <w:sz w:val="22"/>
          <w:szCs w:val="22"/>
        </w:rPr>
      </w:pPr>
    </w:p>
    <w:p w:rsidR="007045E8" w:rsidRDefault="007045E8" w:rsidP="00CF3748">
      <w:pPr>
        <w:rPr>
          <w:b/>
          <w:sz w:val="22"/>
          <w:szCs w:val="22"/>
        </w:rPr>
      </w:pPr>
    </w:p>
    <w:p w:rsidR="00CF3748" w:rsidRDefault="00CF3748" w:rsidP="00CF3748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Objaśnienia do uchwały Nr </w:t>
      </w:r>
      <w:r w:rsidR="0039177A">
        <w:rPr>
          <w:b/>
          <w:sz w:val="22"/>
          <w:szCs w:val="22"/>
        </w:rPr>
        <w:t>XXXIII/150/</w:t>
      </w:r>
      <w:r>
        <w:rPr>
          <w:b/>
          <w:sz w:val="22"/>
          <w:szCs w:val="22"/>
        </w:rPr>
        <w:t xml:space="preserve">13 Rady Miejskiej w Wyśmierzycach z dnia </w:t>
      </w:r>
      <w:r w:rsidR="0039177A">
        <w:rPr>
          <w:b/>
          <w:sz w:val="22"/>
          <w:szCs w:val="22"/>
        </w:rPr>
        <w:t>03 g</w:t>
      </w:r>
      <w:r>
        <w:rPr>
          <w:b/>
          <w:sz w:val="22"/>
          <w:szCs w:val="22"/>
        </w:rPr>
        <w:t>rudnia 2013r w sprawie zmian w Wieloletniej Prognozie Finansowej Gminy Wyśmierzyce na lata 2013 - 2020.</w:t>
      </w:r>
    </w:p>
    <w:p w:rsidR="00CF3748" w:rsidRDefault="00CF3748" w:rsidP="00CF3748">
      <w:pPr>
        <w:rPr>
          <w:sz w:val="22"/>
          <w:szCs w:val="22"/>
        </w:rPr>
      </w:pPr>
      <w:r>
        <w:rPr>
          <w:sz w:val="22"/>
          <w:szCs w:val="22"/>
        </w:rPr>
        <w:t>Zmiany w załącznik nr 1:</w:t>
      </w:r>
    </w:p>
    <w:p w:rsidR="00CF3748" w:rsidRPr="00D148F4" w:rsidRDefault="00CF3748" w:rsidP="00CF3748">
      <w:pPr>
        <w:rPr>
          <w:sz w:val="22"/>
          <w:szCs w:val="22"/>
        </w:rPr>
      </w:pPr>
      <w:r w:rsidRPr="00D148F4">
        <w:rPr>
          <w:sz w:val="22"/>
          <w:szCs w:val="22"/>
        </w:rPr>
        <w:t xml:space="preserve">Plan dochodów budżetu w   2013r został zwiększony o kwotę </w:t>
      </w:r>
      <w:r w:rsidR="004564EE">
        <w:rPr>
          <w:sz w:val="22"/>
          <w:szCs w:val="22"/>
        </w:rPr>
        <w:t>280.364</w:t>
      </w:r>
      <w:r w:rsidRPr="00D148F4">
        <w:rPr>
          <w:sz w:val="22"/>
          <w:szCs w:val="22"/>
        </w:rPr>
        <w:t xml:space="preserve">zł   w tym: dochody majątkowe – kwota </w:t>
      </w:r>
      <w:r w:rsidR="00D148F4" w:rsidRPr="00D148F4">
        <w:rPr>
          <w:sz w:val="22"/>
          <w:szCs w:val="22"/>
        </w:rPr>
        <w:t>48.353</w:t>
      </w:r>
      <w:r w:rsidRPr="00D148F4">
        <w:rPr>
          <w:sz w:val="22"/>
          <w:szCs w:val="22"/>
        </w:rPr>
        <w:t xml:space="preserve">zł i dochody bieżące kwota </w:t>
      </w:r>
      <w:r w:rsidR="004564EE">
        <w:rPr>
          <w:sz w:val="22"/>
          <w:szCs w:val="22"/>
        </w:rPr>
        <w:t>230.355</w:t>
      </w:r>
      <w:r w:rsidRPr="00D148F4">
        <w:rPr>
          <w:sz w:val="22"/>
          <w:szCs w:val="22"/>
        </w:rPr>
        <w:t xml:space="preserve">zł </w:t>
      </w:r>
    </w:p>
    <w:p w:rsidR="00CF3748" w:rsidRPr="00D148F4" w:rsidRDefault="00CF3748" w:rsidP="00CF3748">
      <w:pPr>
        <w:rPr>
          <w:sz w:val="22"/>
          <w:szCs w:val="22"/>
        </w:rPr>
      </w:pPr>
      <w:r w:rsidRPr="00D148F4">
        <w:rPr>
          <w:sz w:val="22"/>
          <w:szCs w:val="22"/>
        </w:rPr>
        <w:t>Na dochody majątkowe składają się:</w:t>
      </w:r>
    </w:p>
    <w:p w:rsidR="00CF3748" w:rsidRPr="00D148F4" w:rsidRDefault="00CF3748" w:rsidP="00CF3748">
      <w:pPr>
        <w:rPr>
          <w:sz w:val="22"/>
          <w:szCs w:val="22"/>
        </w:rPr>
      </w:pPr>
      <w:r w:rsidRPr="00D148F4">
        <w:rPr>
          <w:sz w:val="22"/>
          <w:szCs w:val="22"/>
        </w:rPr>
        <w:t xml:space="preserve">- dochody z tytułu sprzedaży mienia w kwocie </w:t>
      </w:r>
      <w:r w:rsidR="00D148F4" w:rsidRPr="00D148F4">
        <w:rPr>
          <w:sz w:val="22"/>
          <w:szCs w:val="22"/>
        </w:rPr>
        <w:t>48.353</w:t>
      </w:r>
      <w:r w:rsidRPr="00D148F4">
        <w:rPr>
          <w:sz w:val="22"/>
          <w:szCs w:val="22"/>
        </w:rPr>
        <w:t>zł,</w:t>
      </w:r>
    </w:p>
    <w:p w:rsidR="00CF3748" w:rsidRPr="0093125D" w:rsidRDefault="00CF3748" w:rsidP="00CF3748">
      <w:pPr>
        <w:rPr>
          <w:sz w:val="22"/>
          <w:szCs w:val="22"/>
        </w:rPr>
      </w:pPr>
      <w:r w:rsidRPr="0093125D">
        <w:rPr>
          <w:sz w:val="22"/>
          <w:szCs w:val="22"/>
        </w:rPr>
        <w:t>Na dochody bieżące składają się:</w:t>
      </w:r>
    </w:p>
    <w:p w:rsidR="00CF3748" w:rsidRPr="0093125D" w:rsidRDefault="00CF3748" w:rsidP="00CF3748">
      <w:pPr>
        <w:rPr>
          <w:sz w:val="22"/>
          <w:szCs w:val="22"/>
        </w:rPr>
      </w:pPr>
      <w:r w:rsidRPr="0093125D">
        <w:rPr>
          <w:sz w:val="22"/>
          <w:szCs w:val="22"/>
        </w:rPr>
        <w:t xml:space="preserve">- dotacje celowe z budżetu Mazowieckiego Urzędu Wojewódzkiego w kwocie </w:t>
      </w:r>
      <w:r w:rsidR="004564EE">
        <w:rPr>
          <w:sz w:val="22"/>
          <w:szCs w:val="22"/>
        </w:rPr>
        <w:t>225.171</w:t>
      </w:r>
      <w:r w:rsidR="00FA3ED8">
        <w:rPr>
          <w:sz w:val="22"/>
          <w:szCs w:val="22"/>
        </w:rPr>
        <w:t>zł</w:t>
      </w:r>
    </w:p>
    <w:p w:rsidR="00CF3748" w:rsidRPr="0093125D" w:rsidRDefault="00CF3748" w:rsidP="00CF3748">
      <w:pPr>
        <w:rPr>
          <w:sz w:val="22"/>
          <w:szCs w:val="22"/>
        </w:rPr>
      </w:pPr>
      <w:r w:rsidRPr="0093125D">
        <w:rPr>
          <w:sz w:val="22"/>
          <w:szCs w:val="22"/>
        </w:rPr>
        <w:t xml:space="preserve">- dochody z tytułu podatków i opłat w kwocie </w:t>
      </w:r>
      <w:r w:rsidR="00D148F4" w:rsidRPr="0093125D">
        <w:rPr>
          <w:sz w:val="22"/>
          <w:szCs w:val="22"/>
        </w:rPr>
        <w:t>6.840</w:t>
      </w:r>
      <w:r w:rsidRPr="0093125D">
        <w:rPr>
          <w:sz w:val="22"/>
          <w:szCs w:val="22"/>
        </w:rPr>
        <w:t>zł</w:t>
      </w:r>
    </w:p>
    <w:p w:rsidR="0093125D" w:rsidRPr="004679EC" w:rsidRDefault="00CF3748" w:rsidP="00CF3748">
      <w:pPr>
        <w:rPr>
          <w:sz w:val="22"/>
          <w:szCs w:val="22"/>
        </w:rPr>
      </w:pPr>
      <w:r w:rsidRPr="004679EC">
        <w:rPr>
          <w:sz w:val="22"/>
          <w:szCs w:val="22"/>
        </w:rPr>
        <w:t xml:space="preserve">Plan dochodów budżetu został zmniejszony o kwotę </w:t>
      </w:r>
      <w:r w:rsidR="004564EE">
        <w:rPr>
          <w:sz w:val="22"/>
          <w:szCs w:val="22"/>
        </w:rPr>
        <w:t>1.471.150</w:t>
      </w:r>
      <w:r w:rsidRPr="004679EC">
        <w:rPr>
          <w:sz w:val="22"/>
          <w:szCs w:val="22"/>
        </w:rPr>
        <w:t xml:space="preserve">zł </w:t>
      </w:r>
      <w:r w:rsidR="0093125D" w:rsidRPr="004679EC">
        <w:rPr>
          <w:sz w:val="22"/>
          <w:szCs w:val="22"/>
        </w:rPr>
        <w:t xml:space="preserve"> w tym: </w:t>
      </w:r>
      <w:r w:rsidRPr="004679EC">
        <w:rPr>
          <w:sz w:val="22"/>
          <w:szCs w:val="22"/>
        </w:rPr>
        <w:t xml:space="preserve">dochody majątkowe- kwota </w:t>
      </w:r>
      <w:r w:rsidR="0093125D" w:rsidRPr="004679EC">
        <w:rPr>
          <w:sz w:val="22"/>
          <w:szCs w:val="22"/>
        </w:rPr>
        <w:t xml:space="preserve"> 1.455.345zł  i dochody bieżące kwota </w:t>
      </w:r>
      <w:r w:rsidR="004564EE">
        <w:rPr>
          <w:sz w:val="22"/>
          <w:szCs w:val="22"/>
        </w:rPr>
        <w:t>15.805</w:t>
      </w:r>
      <w:r w:rsidR="0093125D" w:rsidRPr="004679EC">
        <w:rPr>
          <w:sz w:val="22"/>
          <w:szCs w:val="22"/>
        </w:rPr>
        <w:t>zł</w:t>
      </w:r>
    </w:p>
    <w:p w:rsidR="00CF3748" w:rsidRPr="004679EC" w:rsidRDefault="0093125D" w:rsidP="00CF3748">
      <w:pPr>
        <w:rPr>
          <w:sz w:val="22"/>
          <w:szCs w:val="22"/>
        </w:rPr>
      </w:pPr>
      <w:r w:rsidRPr="004679EC">
        <w:rPr>
          <w:sz w:val="22"/>
          <w:szCs w:val="22"/>
        </w:rPr>
        <w:t xml:space="preserve">Dochody majątkowe w kwocie 1.455.345zł dotyczą </w:t>
      </w:r>
      <w:r w:rsidR="00CF3748" w:rsidRPr="004679EC">
        <w:rPr>
          <w:sz w:val="22"/>
          <w:szCs w:val="22"/>
        </w:rPr>
        <w:t>dotacji</w:t>
      </w:r>
      <w:r w:rsidRPr="004679EC">
        <w:rPr>
          <w:sz w:val="22"/>
          <w:szCs w:val="22"/>
        </w:rPr>
        <w:t xml:space="preserve"> na</w:t>
      </w:r>
      <w:r w:rsidR="00CF3748" w:rsidRPr="004679EC">
        <w:rPr>
          <w:sz w:val="22"/>
          <w:szCs w:val="22"/>
        </w:rPr>
        <w:t xml:space="preserve"> zadani</w:t>
      </w:r>
      <w:r w:rsidRPr="004679EC">
        <w:rPr>
          <w:sz w:val="22"/>
          <w:szCs w:val="22"/>
        </w:rPr>
        <w:t>e inwestycyjne</w:t>
      </w:r>
      <w:r w:rsidR="00CF3748" w:rsidRPr="004679EC">
        <w:rPr>
          <w:sz w:val="22"/>
          <w:szCs w:val="22"/>
        </w:rPr>
        <w:t xml:space="preserve"> pn.  „Uporządkowanie gospodarki wodno</w:t>
      </w:r>
      <w:r w:rsidRPr="004679EC">
        <w:rPr>
          <w:sz w:val="22"/>
          <w:szCs w:val="22"/>
        </w:rPr>
        <w:t>-</w:t>
      </w:r>
      <w:r w:rsidR="00CF3748" w:rsidRPr="004679EC">
        <w:rPr>
          <w:sz w:val="22"/>
          <w:szCs w:val="22"/>
        </w:rPr>
        <w:t xml:space="preserve"> ściekowej gminy Wyśmierzyce poprzez budowę sieci wodociągowej i kanalizacji sanitarnej oraz modernizacji stacji”</w:t>
      </w:r>
      <w:r w:rsidRPr="004679EC">
        <w:rPr>
          <w:sz w:val="22"/>
          <w:szCs w:val="22"/>
        </w:rPr>
        <w:t xml:space="preserve"> realizowane przy współudziale środków</w:t>
      </w:r>
      <w:r w:rsidR="00FA3ED8">
        <w:rPr>
          <w:sz w:val="22"/>
          <w:szCs w:val="22"/>
        </w:rPr>
        <w:t xml:space="preserve"> z </w:t>
      </w:r>
      <w:r w:rsidRPr="004679EC">
        <w:rPr>
          <w:sz w:val="22"/>
          <w:szCs w:val="22"/>
        </w:rPr>
        <w:t xml:space="preserve"> budżetu Unii Europejskiej</w:t>
      </w:r>
    </w:p>
    <w:p w:rsidR="0093125D" w:rsidRPr="004679EC" w:rsidRDefault="0093125D" w:rsidP="00CF3748">
      <w:pPr>
        <w:rPr>
          <w:sz w:val="22"/>
          <w:szCs w:val="22"/>
        </w:rPr>
      </w:pPr>
      <w:r w:rsidRPr="004679EC">
        <w:rPr>
          <w:sz w:val="22"/>
          <w:szCs w:val="22"/>
        </w:rPr>
        <w:t>Na dochody bieżące składają się:</w:t>
      </w:r>
    </w:p>
    <w:p w:rsidR="0093125D" w:rsidRPr="004679EC" w:rsidRDefault="0093125D" w:rsidP="00CF3748">
      <w:pPr>
        <w:rPr>
          <w:sz w:val="22"/>
          <w:szCs w:val="22"/>
        </w:rPr>
      </w:pPr>
      <w:r w:rsidRPr="004679EC">
        <w:rPr>
          <w:sz w:val="22"/>
          <w:szCs w:val="22"/>
        </w:rPr>
        <w:t xml:space="preserve">- dotacje celowe z budżetu Mazowieckiego urzędu Wojewódzkiego w kwocie </w:t>
      </w:r>
      <w:r w:rsidR="00FA3ED8">
        <w:rPr>
          <w:sz w:val="22"/>
          <w:szCs w:val="22"/>
        </w:rPr>
        <w:t>2.835</w:t>
      </w:r>
      <w:r w:rsidRPr="004679EC">
        <w:rPr>
          <w:sz w:val="22"/>
          <w:szCs w:val="22"/>
        </w:rPr>
        <w:t>zł</w:t>
      </w:r>
    </w:p>
    <w:p w:rsidR="0093125D" w:rsidRPr="004679EC" w:rsidRDefault="0093125D" w:rsidP="00CF3748">
      <w:pPr>
        <w:rPr>
          <w:sz w:val="22"/>
          <w:szCs w:val="22"/>
        </w:rPr>
      </w:pPr>
      <w:r w:rsidRPr="004679EC">
        <w:rPr>
          <w:sz w:val="22"/>
          <w:szCs w:val="22"/>
        </w:rPr>
        <w:t xml:space="preserve">- dochody z tytułu opłat za czesne dla Przedszkola Publicznego kwota </w:t>
      </w:r>
      <w:r w:rsidR="004679EC" w:rsidRPr="004679EC">
        <w:rPr>
          <w:sz w:val="22"/>
          <w:szCs w:val="22"/>
        </w:rPr>
        <w:t>12.970zł</w:t>
      </w:r>
    </w:p>
    <w:p w:rsidR="004679EC" w:rsidRPr="004679EC" w:rsidRDefault="00CF3748" w:rsidP="004679EC">
      <w:pPr>
        <w:rPr>
          <w:sz w:val="22"/>
          <w:szCs w:val="22"/>
        </w:rPr>
      </w:pPr>
      <w:r w:rsidRPr="004679EC">
        <w:rPr>
          <w:sz w:val="22"/>
          <w:szCs w:val="22"/>
        </w:rPr>
        <w:t xml:space="preserve">Plan wydatków budżetu 2013r został zwiększony o kwotę </w:t>
      </w:r>
      <w:r w:rsidR="004564EE">
        <w:rPr>
          <w:sz w:val="22"/>
          <w:szCs w:val="22"/>
        </w:rPr>
        <w:t>286.290</w:t>
      </w:r>
      <w:r w:rsidR="004679EC" w:rsidRPr="004679EC">
        <w:rPr>
          <w:sz w:val="22"/>
          <w:szCs w:val="22"/>
        </w:rPr>
        <w:t>zł  i dotyczy wydatków bieżących</w:t>
      </w:r>
    </w:p>
    <w:p w:rsidR="004679EC" w:rsidRPr="004679EC" w:rsidRDefault="004679EC" w:rsidP="004679EC">
      <w:pPr>
        <w:rPr>
          <w:sz w:val="22"/>
          <w:szCs w:val="22"/>
        </w:rPr>
      </w:pPr>
      <w:r w:rsidRPr="004679EC">
        <w:rPr>
          <w:sz w:val="22"/>
          <w:szCs w:val="22"/>
        </w:rPr>
        <w:t xml:space="preserve">Plan wydatków budżetu 2013r  został zmniejszony o kwotę  </w:t>
      </w:r>
      <w:r>
        <w:rPr>
          <w:sz w:val="22"/>
          <w:szCs w:val="22"/>
        </w:rPr>
        <w:t>21.</w:t>
      </w:r>
      <w:r w:rsidR="004564EE">
        <w:rPr>
          <w:sz w:val="22"/>
          <w:szCs w:val="22"/>
        </w:rPr>
        <w:t>731</w:t>
      </w:r>
      <w:r>
        <w:rPr>
          <w:sz w:val="22"/>
          <w:szCs w:val="22"/>
        </w:rPr>
        <w:t>zł</w:t>
      </w:r>
      <w:r w:rsidRPr="004679EC">
        <w:rPr>
          <w:sz w:val="22"/>
          <w:szCs w:val="22"/>
        </w:rPr>
        <w:t xml:space="preserve">  i dotyczy wydatków bieżących</w:t>
      </w:r>
    </w:p>
    <w:p w:rsidR="00CF3748" w:rsidRPr="004679EC" w:rsidRDefault="00CF3748" w:rsidP="00CF3748">
      <w:pPr>
        <w:rPr>
          <w:sz w:val="22"/>
          <w:szCs w:val="22"/>
        </w:rPr>
      </w:pPr>
      <w:r w:rsidRPr="00FA3ED8">
        <w:rPr>
          <w:b/>
          <w:sz w:val="22"/>
          <w:szCs w:val="22"/>
        </w:rPr>
        <w:t xml:space="preserve">Plan dochodów po zmianach w 2013 r wynosi </w:t>
      </w:r>
      <w:r w:rsidR="004679EC" w:rsidRPr="00FA3ED8">
        <w:rPr>
          <w:b/>
          <w:sz w:val="22"/>
          <w:szCs w:val="22"/>
        </w:rPr>
        <w:t>8.655.475</w:t>
      </w:r>
      <w:r w:rsidRPr="00FA3ED8">
        <w:rPr>
          <w:b/>
          <w:sz w:val="22"/>
          <w:szCs w:val="22"/>
        </w:rPr>
        <w:t>zł</w:t>
      </w:r>
      <w:r w:rsidRPr="004679EC">
        <w:rPr>
          <w:sz w:val="22"/>
          <w:szCs w:val="22"/>
        </w:rPr>
        <w:t xml:space="preserve">, w tym:  dochody bieżące kwota  </w:t>
      </w:r>
      <w:r w:rsidR="004679EC" w:rsidRPr="004679EC">
        <w:rPr>
          <w:sz w:val="22"/>
          <w:szCs w:val="22"/>
        </w:rPr>
        <w:t>8.013.677</w:t>
      </w:r>
      <w:r w:rsidRPr="004679EC">
        <w:rPr>
          <w:sz w:val="22"/>
          <w:szCs w:val="22"/>
        </w:rPr>
        <w:t xml:space="preserve">zł,  dochody majątkowe kwota </w:t>
      </w:r>
      <w:r w:rsidR="004679EC" w:rsidRPr="004679EC">
        <w:rPr>
          <w:sz w:val="22"/>
          <w:szCs w:val="22"/>
        </w:rPr>
        <w:t>641.798</w:t>
      </w:r>
      <w:r w:rsidRPr="004679EC">
        <w:rPr>
          <w:sz w:val="22"/>
          <w:szCs w:val="22"/>
        </w:rPr>
        <w:t>zł.</w:t>
      </w:r>
    </w:p>
    <w:p w:rsidR="00CF3748" w:rsidRPr="004679EC" w:rsidRDefault="00CF3748" w:rsidP="00CF3748">
      <w:pPr>
        <w:rPr>
          <w:sz w:val="22"/>
          <w:szCs w:val="22"/>
        </w:rPr>
      </w:pPr>
      <w:r w:rsidRPr="00FA3ED8">
        <w:rPr>
          <w:b/>
          <w:sz w:val="22"/>
          <w:szCs w:val="22"/>
        </w:rPr>
        <w:t xml:space="preserve">Plan wydatków po zmianach w 2013 r wynosi </w:t>
      </w:r>
      <w:r w:rsidR="004679EC" w:rsidRPr="00FA3ED8">
        <w:rPr>
          <w:b/>
          <w:sz w:val="22"/>
          <w:szCs w:val="22"/>
        </w:rPr>
        <w:t>10.750.820</w:t>
      </w:r>
      <w:r w:rsidRPr="00FA3ED8">
        <w:rPr>
          <w:b/>
          <w:sz w:val="22"/>
          <w:szCs w:val="22"/>
        </w:rPr>
        <w:t>zł</w:t>
      </w:r>
      <w:r w:rsidRPr="004679EC">
        <w:rPr>
          <w:sz w:val="22"/>
          <w:szCs w:val="22"/>
        </w:rPr>
        <w:t xml:space="preserve">, tym: wydatki bieżące kwota – </w:t>
      </w:r>
      <w:r w:rsidR="004679EC" w:rsidRPr="004679EC">
        <w:rPr>
          <w:sz w:val="22"/>
          <w:szCs w:val="22"/>
        </w:rPr>
        <w:t>7.407.104</w:t>
      </w:r>
      <w:r w:rsidRPr="004679EC">
        <w:rPr>
          <w:sz w:val="22"/>
          <w:szCs w:val="22"/>
        </w:rPr>
        <w:t>zl, wydatki majątkowe kwota 3.343.716zł</w:t>
      </w:r>
    </w:p>
    <w:p w:rsidR="00CF3748" w:rsidRDefault="00CF3748" w:rsidP="00CF3748">
      <w:pPr>
        <w:rPr>
          <w:sz w:val="22"/>
          <w:szCs w:val="22"/>
        </w:rPr>
      </w:pPr>
      <w:r w:rsidRPr="00B12AD1">
        <w:rPr>
          <w:sz w:val="22"/>
          <w:szCs w:val="22"/>
        </w:rPr>
        <w:t>Plan przychodów budżetu 2013r. został zwiększony o kwotę 1.455.345zł i dotyczy  udzielonej pożyczki  z budżetu państwa na wyprzedzające finansowanie w ramach PROW 2007-2013</w:t>
      </w:r>
      <w:r w:rsidR="00D148F4" w:rsidRPr="00B12AD1">
        <w:rPr>
          <w:sz w:val="22"/>
          <w:szCs w:val="22"/>
        </w:rPr>
        <w:t xml:space="preserve"> na zadanie pn. „Uporządkowanie gospodarki wodno-ściekowej gminy Wyśmierzyce poprzez budowę sieci wodociągowej i kanalizacji sanitarnej oraz modernizacji stacji” </w:t>
      </w:r>
      <w:r w:rsidR="00B40B5D">
        <w:rPr>
          <w:sz w:val="22"/>
          <w:szCs w:val="22"/>
        </w:rPr>
        <w:t>.  Z uwagi na przesunięcie terminu zakończenia powyższej inwestycji wniosek o płatność złożony zostanie w miesiącu grudniu 2013 r i  dotacja przyznana z Urzędu Marszałkowskiego umową o przyznanie pomocy Nr 00091-6921-UM0700202/11 w ramach działania „Podstawowe Usługi dla Gospodarki i Ludności Wiejskiej” objętego PROW na lata 2007-2013</w:t>
      </w:r>
      <w:r w:rsidR="00D148F4" w:rsidRPr="00B12AD1">
        <w:rPr>
          <w:sz w:val="22"/>
          <w:szCs w:val="22"/>
        </w:rPr>
        <w:t xml:space="preserve"> </w:t>
      </w:r>
      <w:r w:rsidR="00B40B5D">
        <w:rPr>
          <w:sz w:val="22"/>
          <w:szCs w:val="22"/>
        </w:rPr>
        <w:t xml:space="preserve"> wpłynie do budżetu w 2014 roku.</w:t>
      </w:r>
      <w:r w:rsidR="00A046FA">
        <w:rPr>
          <w:sz w:val="22"/>
          <w:szCs w:val="22"/>
        </w:rPr>
        <w:t xml:space="preserve"> W związku z powyższym pożyczka udzielona z Banku Gospodarstwa Krajowego na wyprzedzające finansowanie w ramach PROW 2007-2013 zostanie spłacona w 2014r.</w:t>
      </w:r>
      <w:r w:rsidR="00DE5F63">
        <w:rPr>
          <w:sz w:val="22"/>
          <w:szCs w:val="22"/>
        </w:rPr>
        <w:t xml:space="preserve"> po otrzymaniu dotacji z Urzędu Marszałkowskiego</w:t>
      </w:r>
    </w:p>
    <w:p w:rsidR="00B12AD1" w:rsidRPr="00B12AD1" w:rsidRDefault="00B40B5D" w:rsidP="00CF3748">
      <w:pPr>
        <w:rPr>
          <w:sz w:val="22"/>
          <w:szCs w:val="22"/>
        </w:rPr>
      </w:pPr>
      <w:r>
        <w:rPr>
          <w:sz w:val="22"/>
          <w:szCs w:val="22"/>
        </w:rPr>
        <w:t xml:space="preserve">Po wprowadzonych zmianach deficyt budżetu wynosi </w:t>
      </w:r>
      <w:r>
        <w:t>2.095.345</w:t>
      </w:r>
      <w:r w:rsidRPr="005B07E6">
        <w:t>zł</w:t>
      </w:r>
    </w:p>
    <w:p w:rsidR="00CF3748" w:rsidRPr="00FA3ED8" w:rsidRDefault="00CF3748" w:rsidP="00CF3748">
      <w:pPr>
        <w:rPr>
          <w:sz w:val="22"/>
          <w:szCs w:val="22"/>
        </w:rPr>
      </w:pPr>
      <w:r w:rsidRPr="00FA3ED8">
        <w:rPr>
          <w:sz w:val="22"/>
          <w:szCs w:val="22"/>
        </w:rPr>
        <w:t xml:space="preserve">W wyniku wprowadzonych zmian w Wieloletniej Prognozie Finansowej na lata 2013-2020 uległ zmianie wskaźnik planowanej łącznej spłaty zobowiązań o której mowa w art. 169  ustawy o finansach  publicznych  z 2005 roku do dochodów ogółem i przedstawia się następująco: 2013r – </w:t>
      </w:r>
      <w:r w:rsidR="00954A79" w:rsidRPr="00FA3ED8">
        <w:rPr>
          <w:sz w:val="22"/>
          <w:szCs w:val="22"/>
        </w:rPr>
        <w:t>0,91%</w:t>
      </w:r>
      <w:r w:rsidRPr="00FA3ED8">
        <w:rPr>
          <w:sz w:val="22"/>
          <w:szCs w:val="22"/>
        </w:rPr>
        <w:t xml:space="preserve"> </w:t>
      </w:r>
      <w:r w:rsidR="00954A79" w:rsidRPr="00FA3ED8">
        <w:rPr>
          <w:sz w:val="22"/>
          <w:szCs w:val="22"/>
        </w:rPr>
        <w:t>,</w:t>
      </w:r>
      <w:r w:rsidRPr="00FA3ED8">
        <w:rPr>
          <w:sz w:val="22"/>
          <w:szCs w:val="22"/>
        </w:rPr>
        <w:t>2014r</w:t>
      </w:r>
      <w:r w:rsidR="00954A79" w:rsidRPr="00FA3ED8">
        <w:rPr>
          <w:sz w:val="22"/>
          <w:szCs w:val="22"/>
        </w:rPr>
        <w:t xml:space="preserve">/ bez uwzględnienia </w:t>
      </w:r>
      <w:proofErr w:type="spellStart"/>
      <w:r w:rsidR="00954A79" w:rsidRPr="00FA3ED8">
        <w:rPr>
          <w:sz w:val="22"/>
          <w:szCs w:val="22"/>
        </w:rPr>
        <w:t>wyłączeń</w:t>
      </w:r>
      <w:proofErr w:type="spellEnd"/>
      <w:r w:rsidR="00954A79" w:rsidRPr="00FA3ED8">
        <w:rPr>
          <w:sz w:val="22"/>
          <w:szCs w:val="22"/>
        </w:rPr>
        <w:t>/</w:t>
      </w:r>
      <w:r w:rsidRPr="00FA3ED8">
        <w:rPr>
          <w:sz w:val="22"/>
          <w:szCs w:val="22"/>
        </w:rPr>
        <w:t xml:space="preserve"> – </w:t>
      </w:r>
      <w:r w:rsidR="00954A79" w:rsidRPr="00FA3ED8">
        <w:rPr>
          <w:sz w:val="22"/>
          <w:szCs w:val="22"/>
        </w:rPr>
        <w:t>18,77</w:t>
      </w:r>
      <w:r w:rsidRPr="00FA3ED8">
        <w:rPr>
          <w:sz w:val="22"/>
          <w:szCs w:val="22"/>
        </w:rPr>
        <w:t>%</w:t>
      </w:r>
      <w:r w:rsidR="00954A79" w:rsidRPr="00FA3ED8">
        <w:rPr>
          <w:sz w:val="22"/>
          <w:szCs w:val="22"/>
        </w:rPr>
        <w:t xml:space="preserve">/2014r /po uwzględnieniu </w:t>
      </w:r>
      <w:proofErr w:type="spellStart"/>
      <w:r w:rsidR="00954A79" w:rsidRPr="00FA3ED8">
        <w:rPr>
          <w:sz w:val="22"/>
          <w:szCs w:val="22"/>
        </w:rPr>
        <w:t>wyłączeń</w:t>
      </w:r>
      <w:proofErr w:type="spellEnd"/>
      <w:r w:rsidR="00954A79" w:rsidRPr="00FA3ED8">
        <w:rPr>
          <w:sz w:val="22"/>
          <w:szCs w:val="22"/>
        </w:rPr>
        <w:t>/- 2,40%,</w:t>
      </w:r>
      <w:r w:rsidRPr="00FA3ED8">
        <w:rPr>
          <w:sz w:val="22"/>
          <w:szCs w:val="22"/>
        </w:rPr>
        <w:t xml:space="preserve"> 2015r – </w:t>
      </w:r>
      <w:r w:rsidR="00FA3ED8" w:rsidRPr="00FA3ED8">
        <w:rPr>
          <w:sz w:val="22"/>
          <w:szCs w:val="22"/>
        </w:rPr>
        <w:t>3,31</w:t>
      </w:r>
      <w:r w:rsidRPr="00FA3ED8">
        <w:rPr>
          <w:sz w:val="22"/>
          <w:szCs w:val="22"/>
        </w:rPr>
        <w:t xml:space="preserve">%, 2016r – </w:t>
      </w:r>
      <w:r w:rsidR="00FA3ED8" w:rsidRPr="00FA3ED8">
        <w:rPr>
          <w:sz w:val="22"/>
          <w:szCs w:val="22"/>
        </w:rPr>
        <w:t>3,17</w:t>
      </w:r>
      <w:r w:rsidRPr="00FA3ED8">
        <w:rPr>
          <w:sz w:val="22"/>
          <w:szCs w:val="22"/>
        </w:rPr>
        <w:t xml:space="preserve">%, 2017r – </w:t>
      </w:r>
      <w:r w:rsidR="00FA3ED8" w:rsidRPr="00FA3ED8">
        <w:rPr>
          <w:sz w:val="22"/>
          <w:szCs w:val="22"/>
        </w:rPr>
        <w:t>1,04</w:t>
      </w:r>
      <w:r w:rsidRPr="00FA3ED8">
        <w:rPr>
          <w:sz w:val="22"/>
          <w:szCs w:val="22"/>
        </w:rPr>
        <w:t xml:space="preserve">%, 2018r – </w:t>
      </w:r>
      <w:r w:rsidR="00FA3ED8" w:rsidRPr="00FA3ED8">
        <w:rPr>
          <w:sz w:val="22"/>
          <w:szCs w:val="22"/>
        </w:rPr>
        <w:t>0,99</w:t>
      </w:r>
      <w:r w:rsidRPr="00FA3ED8">
        <w:rPr>
          <w:sz w:val="22"/>
          <w:szCs w:val="22"/>
        </w:rPr>
        <w:t xml:space="preserve">%, 2019 r– </w:t>
      </w:r>
      <w:r w:rsidR="00FA3ED8" w:rsidRPr="00FA3ED8">
        <w:rPr>
          <w:sz w:val="22"/>
          <w:szCs w:val="22"/>
        </w:rPr>
        <w:t>0,93</w:t>
      </w:r>
      <w:r w:rsidRPr="00FA3ED8">
        <w:rPr>
          <w:sz w:val="22"/>
          <w:szCs w:val="22"/>
        </w:rPr>
        <w:t xml:space="preserve">%, 2020r -  </w:t>
      </w:r>
      <w:r w:rsidR="00FA3ED8" w:rsidRPr="00FA3ED8">
        <w:rPr>
          <w:sz w:val="22"/>
          <w:szCs w:val="22"/>
        </w:rPr>
        <w:t>0,88</w:t>
      </w:r>
      <w:r w:rsidRPr="00FA3ED8">
        <w:rPr>
          <w:sz w:val="22"/>
          <w:szCs w:val="22"/>
        </w:rPr>
        <w:t xml:space="preserve">% i wskaźnik zadłużenia do dochodów ogółem określony w art. 170 </w:t>
      </w:r>
      <w:proofErr w:type="spellStart"/>
      <w:r w:rsidRPr="00FA3ED8">
        <w:rPr>
          <w:sz w:val="22"/>
          <w:szCs w:val="22"/>
        </w:rPr>
        <w:t>uofp</w:t>
      </w:r>
      <w:proofErr w:type="spellEnd"/>
      <w:r w:rsidRPr="00FA3ED8">
        <w:rPr>
          <w:sz w:val="22"/>
          <w:szCs w:val="22"/>
        </w:rPr>
        <w:t xml:space="preserve"> z 2005 roku i wynosi odpowiednio: 2013r – </w:t>
      </w:r>
      <w:r w:rsidR="00954A79" w:rsidRPr="00FA3ED8">
        <w:rPr>
          <w:sz w:val="22"/>
          <w:szCs w:val="22"/>
        </w:rPr>
        <w:t>26,66</w:t>
      </w:r>
      <w:r w:rsidRPr="00FA3ED8">
        <w:rPr>
          <w:sz w:val="22"/>
          <w:szCs w:val="22"/>
        </w:rPr>
        <w:t>%</w:t>
      </w:r>
      <w:r w:rsidR="00954A79" w:rsidRPr="00FA3ED8">
        <w:rPr>
          <w:sz w:val="22"/>
          <w:szCs w:val="22"/>
        </w:rPr>
        <w:t xml:space="preserve"> /bez uwzględnienia </w:t>
      </w:r>
      <w:proofErr w:type="spellStart"/>
      <w:r w:rsidR="00954A79" w:rsidRPr="00FA3ED8">
        <w:rPr>
          <w:sz w:val="22"/>
          <w:szCs w:val="22"/>
        </w:rPr>
        <w:t>wyłączeń</w:t>
      </w:r>
      <w:proofErr w:type="spellEnd"/>
      <w:r w:rsidR="00954A79" w:rsidRPr="00FA3ED8">
        <w:rPr>
          <w:sz w:val="22"/>
          <w:szCs w:val="22"/>
        </w:rPr>
        <w:t>/</w:t>
      </w:r>
      <w:r w:rsidRPr="00FA3ED8">
        <w:rPr>
          <w:sz w:val="22"/>
          <w:szCs w:val="22"/>
        </w:rPr>
        <w:t>,</w:t>
      </w:r>
      <w:r w:rsidR="00954A79" w:rsidRPr="00FA3ED8">
        <w:rPr>
          <w:sz w:val="22"/>
          <w:szCs w:val="22"/>
        </w:rPr>
        <w:t xml:space="preserve"> 9,85% /po uwzględnieniu </w:t>
      </w:r>
      <w:proofErr w:type="spellStart"/>
      <w:r w:rsidR="00954A79" w:rsidRPr="00FA3ED8">
        <w:rPr>
          <w:sz w:val="22"/>
          <w:szCs w:val="22"/>
        </w:rPr>
        <w:t>wyłączeń</w:t>
      </w:r>
      <w:proofErr w:type="spellEnd"/>
      <w:r w:rsidR="00954A79" w:rsidRPr="00FA3ED8">
        <w:rPr>
          <w:sz w:val="22"/>
          <w:szCs w:val="22"/>
        </w:rPr>
        <w:t>/</w:t>
      </w:r>
      <w:r w:rsidRPr="00FA3ED8">
        <w:rPr>
          <w:sz w:val="22"/>
          <w:szCs w:val="22"/>
        </w:rPr>
        <w:t xml:space="preserve"> 2014r – </w:t>
      </w:r>
      <w:r w:rsidR="00954A79" w:rsidRPr="00FA3ED8">
        <w:rPr>
          <w:sz w:val="22"/>
          <w:szCs w:val="22"/>
        </w:rPr>
        <w:t>7,60</w:t>
      </w:r>
      <w:r w:rsidRPr="00FA3ED8">
        <w:rPr>
          <w:sz w:val="22"/>
          <w:szCs w:val="22"/>
        </w:rPr>
        <w:t>%, 2015r – 6,06%, 2016r – 3,12%, 2017r – 2,29%, 2018r – 1,50%, 2019r – 0,73%, 2020r – 0,00%.</w:t>
      </w:r>
    </w:p>
    <w:p w:rsidR="00CF3748" w:rsidRDefault="00CF3748" w:rsidP="00CF3748">
      <w:pPr>
        <w:rPr>
          <w:sz w:val="22"/>
          <w:szCs w:val="22"/>
        </w:rPr>
      </w:pPr>
      <w:r>
        <w:rPr>
          <w:sz w:val="22"/>
          <w:szCs w:val="22"/>
        </w:rPr>
        <w:t xml:space="preserve"> Przyjęte w Wieloletniej Prognozie Finansowej  na lata 2013 -2020 po zmianach wartości dochodów, w tym dochodów bieżących, ze sprzedaży majątku i wielkości wydatków , w tym bieżących; spełniają relację, o której mowa w art. 243 ustawy o finansach publicznych (łączna kwota przypadających w danym roku budżetowym spłat rat kredytów i pożyczek wraz z należnymi odsetkami do planowanych dochodów ogółem budżetu nie może przekroczyć średniej arytmetycznej z obliczonych trzech lat relacji jej dochodów bieżących powiększonych o dochody ze sprzedaży majątku oraz pomniejszonych o wydatki bieżące do dochodów ogółem budżetu).</w:t>
      </w:r>
    </w:p>
    <w:p w:rsidR="00F2455B" w:rsidRDefault="00F2455B"/>
    <w:sectPr w:rsidR="00F245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748"/>
    <w:rsid w:val="0021541F"/>
    <w:rsid w:val="00257117"/>
    <w:rsid w:val="0039177A"/>
    <w:rsid w:val="00394BC1"/>
    <w:rsid w:val="004564EE"/>
    <w:rsid w:val="004679EC"/>
    <w:rsid w:val="00685FF3"/>
    <w:rsid w:val="007045E8"/>
    <w:rsid w:val="0093125D"/>
    <w:rsid w:val="00954A79"/>
    <w:rsid w:val="00A046FA"/>
    <w:rsid w:val="00A17B73"/>
    <w:rsid w:val="00B12AD1"/>
    <w:rsid w:val="00B40B5D"/>
    <w:rsid w:val="00BA109C"/>
    <w:rsid w:val="00C94D0A"/>
    <w:rsid w:val="00CA1947"/>
    <w:rsid w:val="00CF3748"/>
    <w:rsid w:val="00D148F4"/>
    <w:rsid w:val="00D22BB2"/>
    <w:rsid w:val="00DE5F63"/>
    <w:rsid w:val="00F2455B"/>
    <w:rsid w:val="00FA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37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CF3748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CF374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37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CF3748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CF374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1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739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2013-12-05T11:15:00Z</cp:lastPrinted>
  <dcterms:created xsi:type="dcterms:W3CDTF">2013-11-21T10:16:00Z</dcterms:created>
  <dcterms:modified xsi:type="dcterms:W3CDTF">2013-12-05T11:15:00Z</dcterms:modified>
</cp:coreProperties>
</file>