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CAB" w:rsidRDefault="00250CAB" w:rsidP="004E510A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4D5BD0" w:rsidRPr="00E7210E" w:rsidRDefault="004D5BD0" w:rsidP="004E510A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629"/>
        <w:gridCol w:w="1493"/>
        <w:gridCol w:w="7654"/>
      </w:tblGrid>
      <w:tr w:rsidR="00E7210E" w:rsidRPr="00E7210E" w:rsidTr="004D5BD0">
        <w:tc>
          <w:tcPr>
            <w:tcW w:w="629" w:type="dxa"/>
          </w:tcPr>
          <w:p w:rsidR="00E7210E" w:rsidRPr="00E7210E" w:rsidRDefault="00E7210E" w:rsidP="00E7210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E7210E">
              <w:rPr>
                <w:rFonts w:ascii="Times New Roman" w:hAnsi="Times New Roman" w:cs="Times New Roman"/>
                <w:b/>
                <w:sz w:val="28"/>
                <w:szCs w:val="24"/>
              </w:rPr>
              <w:t>Lp.</w:t>
            </w:r>
          </w:p>
        </w:tc>
        <w:tc>
          <w:tcPr>
            <w:tcW w:w="1493" w:type="dxa"/>
          </w:tcPr>
          <w:p w:rsidR="00E7210E" w:rsidRPr="00E7210E" w:rsidRDefault="00E7210E" w:rsidP="00E7210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E7210E">
              <w:rPr>
                <w:rFonts w:ascii="Times New Roman" w:hAnsi="Times New Roman" w:cs="Times New Roman"/>
                <w:b/>
                <w:sz w:val="28"/>
                <w:szCs w:val="24"/>
              </w:rPr>
              <w:t>Termin</w:t>
            </w:r>
          </w:p>
        </w:tc>
        <w:tc>
          <w:tcPr>
            <w:tcW w:w="7654" w:type="dxa"/>
          </w:tcPr>
          <w:p w:rsidR="00E7210E" w:rsidRPr="00E7210E" w:rsidRDefault="00E7210E" w:rsidP="00E7210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210E">
              <w:rPr>
                <w:rFonts w:ascii="Times New Roman" w:hAnsi="Times New Roman" w:cs="Times New Roman"/>
                <w:b/>
                <w:sz w:val="28"/>
                <w:szCs w:val="24"/>
              </w:rPr>
              <w:t>Tematyka posiedzeń Komisji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:</w:t>
            </w:r>
          </w:p>
        </w:tc>
      </w:tr>
      <w:tr w:rsidR="00E7210E" w:rsidRPr="00E7210E" w:rsidTr="004D5BD0">
        <w:tc>
          <w:tcPr>
            <w:tcW w:w="629" w:type="dxa"/>
          </w:tcPr>
          <w:p w:rsidR="00E7210E" w:rsidRPr="00E7210E" w:rsidRDefault="00E7210E" w:rsidP="00E7210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E7210E">
              <w:rPr>
                <w:rFonts w:ascii="Times New Roman" w:hAnsi="Times New Roman" w:cs="Times New Roman"/>
                <w:b/>
                <w:sz w:val="28"/>
                <w:szCs w:val="24"/>
              </w:rPr>
              <w:t>1.</w:t>
            </w:r>
          </w:p>
        </w:tc>
        <w:tc>
          <w:tcPr>
            <w:tcW w:w="1493" w:type="dxa"/>
          </w:tcPr>
          <w:p w:rsidR="00E7210E" w:rsidRPr="00E7210E" w:rsidRDefault="00E7210E" w:rsidP="00E7210E">
            <w:pPr>
              <w:spacing w:line="36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E7210E">
              <w:rPr>
                <w:rFonts w:ascii="Times New Roman" w:hAnsi="Times New Roman" w:cs="Times New Roman"/>
                <w:sz w:val="28"/>
                <w:szCs w:val="24"/>
              </w:rPr>
              <w:t>I kwartał</w:t>
            </w:r>
          </w:p>
        </w:tc>
        <w:tc>
          <w:tcPr>
            <w:tcW w:w="7654" w:type="dxa"/>
          </w:tcPr>
          <w:p w:rsidR="00E7210E" w:rsidRPr="00E7210E" w:rsidRDefault="00E7210E" w:rsidP="00E7210E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210E">
              <w:rPr>
                <w:rFonts w:ascii="Times New Roman" w:hAnsi="Times New Roman" w:cs="Times New Roman"/>
                <w:sz w:val="24"/>
                <w:szCs w:val="24"/>
              </w:rPr>
              <w:t>Opracowanie sprawozdania z realizacji rocznego planu pracy Komisji.</w:t>
            </w:r>
          </w:p>
          <w:p w:rsidR="00E7210E" w:rsidRPr="00E7210E" w:rsidRDefault="00E7210E" w:rsidP="00E7210E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210E">
              <w:rPr>
                <w:rFonts w:ascii="Times New Roman" w:hAnsi="Times New Roman" w:cs="Times New Roman"/>
                <w:sz w:val="24"/>
                <w:szCs w:val="24"/>
              </w:rPr>
              <w:t>Opracowanie planu pracy Komisji na 2017r.</w:t>
            </w:r>
          </w:p>
          <w:p w:rsidR="00E7210E" w:rsidRPr="00E7210E" w:rsidRDefault="00E7210E" w:rsidP="00E7210E">
            <w:pPr>
              <w:pStyle w:val="Akapitzlist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210E">
              <w:rPr>
                <w:rFonts w:ascii="Times New Roman" w:hAnsi="Times New Roman" w:cs="Times New Roman"/>
                <w:sz w:val="24"/>
                <w:szCs w:val="24"/>
              </w:rPr>
              <w:t>Kontrola dochodów z najmu i dzierżawy lokali i nieruchomości gminnych w 2016r.</w:t>
            </w:r>
          </w:p>
        </w:tc>
      </w:tr>
      <w:tr w:rsidR="00E7210E" w:rsidRPr="00E7210E" w:rsidTr="004D5BD0">
        <w:tc>
          <w:tcPr>
            <w:tcW w:w="629" w:type="dxa"/>
          </w:tcPr>
          <w:p w:rsidR="00E7210E" w:rsidRPr="00E7210E" w:rsidRDefault="00E7210E" w:rsidP="00E7210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E7210E">
              <w:rPr>
                <w:rFonts w:ascii="Times New Roman" w:hAnsi="Times New Roman" w:cs="Times New Roman"/>
                <w:b/>
                <w:sz w:val="28"/>
                <w:szCs w:val="24"/>
              </w:rPr>
              <w:t>2.</w:t>
            </w:r>
          </w:p>
        </w:tc>
        <w:tc>
          <w:tcPr>
            <w:tcW w:w="1493" w:type="dxa"/>
          </w:tcPr>
          <w:p w:rsidR="00E7210E" w:rsidRPr="00E7210E" w:rsidRDefault="00E7210E" w:rsidP="00E7210E">
            <w:pPr>
              <w:spacing w:line="36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E7210E">
              <w:rPr>
                <w:rFonts w:ascii="Times New Roman" w:hAnsi="Times New Roman" w:cs="Times New Roman"/>
                <w:sz w:val="28"/>
                <w:szCs w:val="24"/>
              </w:rPr>
              <w:t>II kwartał</w:t>
            </w:r>
          </w:p>
        </w:tc>
        <w:tc>
          <w:tcPr>
            <w:tcW w:w="7654" w:type="dxa"/>
          </w:tcPr>
          <w:p w:rsidR="00E7210E" w:rsidRPr="00E7210E" w:rsidRDefault="00E7210E" w:rsidP="00E7210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210E">
              <w:rPr>
                <w:rFonts w:ascii="Times New Roman" w:hAnsi="Times New Roman" w:cs="Times New Roman"/>
                <w:sz w:val="24"/>
                <w:szCs w:val="24"/>
              </w:rPr>
              <w:t>Analiza i kontrola wykonania budżetu za 2016r.</w:t>
            </w:r>
          </w:p>
          <w:p w:rsidR="00E7210E" w:rsidRPr="00E7210E" w:rsidRDefault="00E7210E" w:rsidP="00E7210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210E">
              <w:rPr>
                <w:rFonts w:ascii="Times New Roman" w:hAnsi="Times New Roman" w:cs="Times New Roman"/>
                <w:sz w:val="24"/>
                <w:szCs w:val="24"/>
              </w:rPr>
              <w:t>Przygotowanie uchwały absolutoryjnej oraz opinii wraz z wnioskiem do RIO w Radomiu w spr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awie</w:t>
            </w:r>
            <w:r w:rsidRPr="00E7210E">
              <w:rPr>
                <w:rFonts w:ascii="Times New Roman" w:hAnsi="Times New Roman" w:cs="Times New Roman"/>
                <w:sz w:val="24"/>
                <w:szCs w:val="24"/>
              </w:rPr>
              <w:t xml:space="preserve"> rozpatrzenia sprawozdania finansowego i sprawozdania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210E">
              <w:rPr>
                <w:rFonts w:ascii="Times New Roman" w:hAnsi="Times New Roman" w:cs="Times New Roman"/>
                <w:sz w:val="24"/>
                <w:szCs w:val="24"/>
              </w:rPr>
              <w:t xml:space="preserve">z wykonania budżetu za 2016r. </w:t>
            </w:r>
          </w:p>
          <w:p w:rsidR="00E7210E" w:rsidRPr="00E7210E" w:rsidRDefault="00E7210E" w:rsidP="00E7210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210E">
              <w:rPr>
                <w:rFonts w:ascii="Times New Roman" w:hAnsi="Times New Roman" w:cs="Times New Roman"/>
                <w:sz w:val="24"/>
                <w:szCs w:val="24"/>
              </w:rPr>
              <w:t>Analiza i kontrola zasadności wydatków przeznaczonych dotacją na działalność Publicznych Przedszkoli na terenie Gminy Wyśmierzyce.</w:t>
            </w:r>
          </w:p>
        </w:tc>
      </w:tr>
      <w:tr w:rsidR="00E7210E" w:rsidRPr="00E7210E" w:rsidTr="004D5BD0">
        <w:trPr>
          <w:trHeight w:val="999"/>
        </w:trPr>
        <w:tc>
          <w:tcPr>
            <w:tcW w:w="629" w:type="dxa"/>
          </w:tcPr>
          <w:p w:rsidR="00E7210E" w:rsidRPr="00E7210E" w:rsidRDefault="00E7210E" w:rsidP="00E7210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E7210E">
              <w:rPr>
                <w:rFonts w:ascii="Times New Roman" w:hAnsi="Times New Roman" w:cs="Times New Roman"/>
                <w:b/>
                <w:sz w:val="28"/>
                <w:szCs w:val="24"/>
              </w:rPr>
              <w:t>3.</w:t>
            </w:r>
          </w:p>
        </w:tc>
        <w:tc>
          <w:tcPr>
            <w:tcW w:w="1493" w:type="dxa"/>
          </w:tcPr>
          <w:p w:rsidR="00E7210E" w:rsidRPr="00E7210E" w:rsidRDefault="00E7210E" w:rsidP="00E7210E">
            <w:pPr>
              <w:spacing w:line="36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E7210E">
              <w:rPr>
                <w:rFonts w:ascii="Times New Roman" w:hAnsi="Times New Roman" w:cs="Times New Roman"/>
                <w:sz w:val="28"/>
                <w:szCs w:val="24"/>
              </w:rPr>
              <w:t>III kwartał</w:t>
            </w:r>
          </w:p>
        </w:tc>
        <w:tc>
          <w:tcPr>
            <w:tcW w:w="7654" w:type="dxa"/>
          </w:tcPr>
          <w:p w:rsidR="00E7210E" w:rsidRPr="00E7210E" w:rsidRDefault="00E7210E" w:rsidP="00E7210E">
            <w:pPr>
              <w:pStyle w:val="Akapitzlist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210E">
              <w:rPr>
                <w:rFonts w:ascii="Times New Roman" w:hAnsi="Times New Roman" w:cs="Times New Roman"/>
                <w:sz w:val="24"/>
                <w:szCs w:val="24"/>
              </w:rPr>
              <w:t>Analiza realizacji budżetu za I półrocze 2016r.</w:t>
            </w:r>
          </w:p>
          <w:p w:rsidR="00E7210E" w:rsidRPr="00E7210E" w:rsidRDefault="00E7210E" w:rsidP="00E7210E">
            <w:pPr>
              <w:pStyle w:val="Akapitzlist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210E">
              <w:rPr>
                <w:rFonts w:ascii="Times New Roman" w:hAnsi="Times New Roman" w:cs="Times New Roman"/>
                <w:sz w:val="24"/>
                <w:szCs w:val="24"/>
              </w:rPr>
              <w:t>Kontrola i ocena pracy ZGK.</w:t>
            </w:r>
          </w:p>
          <w:p w:rsidR="00E7210E" w:rsidRPr="00E7210E" w:rsidRDefault="00E7210E" w:rsidP="00E7210E">
            <w:pPr>
              <w:pStyle w:val="Akapitzlist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210E">
              <w:rPr>
                <w:rFonts w:ascii="Times New Roman" w:hAnsi="Times New Roman" w:cs="Times New Roman"/>
                <w:sz w:val="24"/>
                <w:szCs w:val="24"/>
              </w:rPr>
              <w:t>Kontrola realizacji inwestycji prowadzonych na terenie gminy</w:t>
            </w:r>
            <w:r w:rsidR="004D5B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7210E" w:rsidRPr="00E7210E" w:rsidTr="004D5BD0">
        <w:tc>
          <w:tcPr>
            <w:tcW w:w="629" w:type="dxa"/>
          </w:tcPr>
          <w:p w:rsidR="00E7210E" w:rsidRPr="00E7210E" w:rsidRDefault="00E7210E" w:rsidP="00E7210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E7210E">
              <w:rPr>
                <w:rFonts w:ascii="Times New Roman" w:hAnsi="Times New Roman" w:cs="Times New Roman"/>
                <w:b/>
                <w:sz w:val="28"/>
                <w:szCs w:val="24"/>
              </w:rPr>
              <w:t>4.</w:t>
            </w:r>
          </w:p>
        </w:tc>
        <w:tc>
          <w:tcPr>
            <w:tcW w:w="1493" w:type="dxa"/>
          </w:tcPr>
          <w:p w:rsidR="00E7210E" w:rsidRPr="00E7210E" w:rsidRDefault="004D5BD0" w:rsidP="004D5BD0">
            <w:pPr>
              <w:spacing w:line="36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IV k</w:t>
            </w:r>
            <w:r w:rsidR="00E7210E" w:rsidRPr="00E7210E">
              <w:rPr>
                <w:rFonts w:ascii="Times New Roman" w:hAnsi="Times New Roman" w:cs="Times New Roman"/>
                <w:sz w:val="28"/>
                <w:szCs w:val="24"/>
              </w:rPr>
              <w:t>wartał</w:t>
            </w:r>
          </w:p>
        </w:tc>
        <w:tc>
          <w:tcPr>
            <w:tcW w:w="7654" w:type="dxa"/>
          </w:tcPr>
          <w:p w:rsidR="00E7210E" w:rsidRPr="00E7210E" w:rsidRDefault="00E7210E" w:rsidP="00E7210E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210E">
              <w:rPr>
                <w:rFonts w:ascii="Times New Roman" w:hAnsi="Times New Roman" w:cs="Times New Roman"/>
                <w:sz w:val="24"/>
                <w:szCs w:val="24"/>
              </w:rPr>
              <w:t>Analiza i ostateczna ocena projektu budżetu gminy na 2018r.</w:t>
            </w:r>
          </w:p>
          <w:p w:rsidR="00E7210E" w:rsidRPr="00E7210E" w:rsidRDefault="00E7210E" w:rsidP="00E7210E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210E">
              <w:rPr>
                <w:rFonts w:ascii="Times New Roman" w:hAnsi="Times New Roman" w:cs="Times New Roman"/>
                <w:sz w:val="24"/>
                <w:szCs w:val="24"/>
              </w:rPr>
              <w:t xml:space="preserve">Kontrola i zasadności wydatków przeznaczonych na realizację zadań </w:t>
            </w:r>
            <w:r w:rsidRPr="00E7210E">
              <w:rPr>
                <w:rFonts w:ascii="Times New Roman" w:hAnsi="Times New Roman" w:cs="Times New Roman"/>
                <w:sz w:val="24"/>
                <w:szCs w:val="24"/>
              </w:rPr>
              <w:br/>
              <w:t>z zakresu oświaty</w:t>
            </w:r>
            <w:r w:rsidR="004D5B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210E" w:rsidRPr="00E7210E" w:rsidRDefault="00E7210E" w:rsidP="00E7210E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210E">
              <w:rPr>
                <w:rFonts w:ascii="Times New Roman" w:hAnsi="Times New Roman" w:cs="Times New Roman"/>
                <w:sz w:val="24"/>
                <w:szCs w:val="24"/>
              </w:rPr>
              <w:t>Kontrola wydatków rzeczowych przeznaczonych z budżetu na działalność OSP</w:t>
            </w:r>
            <w:r w:rsidR="004D5B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A17AA" w:rsidRDefault="007A4244" w:rsidP="00E7210E">
      <w:pPr>
        <w:ind w:right="-993"/>
        <w:rPr>
          <w:rFonts w:ascii="Times New Roman" w:hAnsi="Times New Roman" w:cs="Times New Roman"/>
          <w:sz w:val="28"/>
        </w:rPr>
      </w:pPr>
      <w:r w:rsidRPr="00E7210E">
        <w:rPr>
          <w:rFonts w:ascii="Times New Roman" w:hAnsi="Times New Roman" w:cs="Times New Roman"/>
          <w:sz w:val="24"/>
          <w:szCs w:val="20"/>
        </w:rPr>
        <w:t xml:space="preserve">Termin oraz tematyka posiedzenia zawarte w ramowym planie pracy, mogą być zweryfikowane na skutek </w:t>
      </w:r>
      <w:r w:rsidR="00E7210E" w:rsidRPr="00E7210E">
        <w:rPr>
          <w:rFonts w:ascii="Times New Roman" w:hAnsi="Times New Roman" w:cs="Times New Roman"/>
          <w:sz w:val="24"/>
          <w:szCs w:val="20"/>
        </w:rPr>
        <w:t>p</w:t>
      </w:r>
      <w:r w:rsidRPr="00E7210E">
        <w:rPr>
          <w:rFonts w:ascii="Times New Roman" w:hAnsi="Times New Roman" w:cs="Times New Roman"/>
          <w:sz w:val="24"/>
          <w:szCs w:val="20"/>
        </w:rPr>
        <w:t>otrzeb wynikających z bieżącej działalności</w:t>
      </w:r>
      <w:r w:rsidRPr="00E7210E">
        <w:rPr>
          <w:rFonts w:ascii="Times New Roman" w:hAnsi="Times New Roman" w:cs="Times New Roman"/>
          <w:sz w:val="28"/>
        </w:rPr>
        <w:tab/>
      </w:r>
      <w:r w:rsidRPr="00E7210E">
        <w:rPr>
          <w:rFonts w:ascii="Times New Roman" w:hAnsi="Times New Roman" w:cs="Times New Roman"/>
          <w:sz w:val="28"/>
        </w:rPr>
        <w:tab/>
      </w:r>
      <w:r w:rsidRPr="00E7210E">
        <w:rPr>
          <w:rFonts w:ascii="Times New Roman" w:hAnsi="Times New Roman" w:cs="Times New Roman"/>
          <w:sz w:val="28"/>
        </w:rPr>
        <w:tab/>
      </w:r>
      <w:r w:rsidRPr="00E7210E">
        <w:rPr>
          <w:rFonts w:ascii="Times New Roman" w:hAnsi="Times New Roman" w:cs="Times New Roman"/>
          <w:sz w:val="28"/>
        </w:rPr>
        <w:tab/>
      </w:r>
      <w:r w:rsidRPr="00E7210E">
        <w:rPr>
          <w:rFonts w:ascii="Times New Roman" w:hAnsi="Times New Roman" w:cs="Times New Roman"/>
          <w:sz w:val="28"/>
        </w:rPr>
        <w:tab/>
      </w:r>
      <w:r w:rsidRPr="00E7210E">
        <w:rPr>
          <w:rFonts w:ascii="Times New Roman" w:hAnsi="Times New Roman" w:cs="Times New Roman"/>
          <w:sz w:val="28"/>
        </w:rPr>
        <w:tab/>
      </w:r>
      <w:r w:rsidRPr="00E7210E">
        <w:rPr>
          <w:rFonts w:ascii="Times New Roman" w:hAnsi="Times New Roman" w:cs="Times New Roman"/>
          <w:sz w:val="28"/>
        </w:rPr>
        <w:tab/>
      </w:r>
    </w:p>
    <w:p w:rsidR="009A17AA" w:rsidRPr="009A17AA" w:rsidRDefault="009A17AA" w:rsidP="009A17AA">
      <w:pPr>
        <w:rPr>
          <w:rFonts w:ascii="Times New Roman" w:hAnsi="Times New Roman" w:cs="Times New Roman"/>
          <w:sz w:val="28"/>
        </w:rPr>
      </w:pPr>
    </w:p>
    <w:p w:rsidR="009A17AA" w:rsidRPr="009A17AA" w:rsidRDefault="009A17AA" w:rsidP="009A17AA">
      <w:pPr>
        <w:rPr>
          <w:rFonts w:ascii="Times New Roman" w:hAnsi="Times New Roman" w:cs="Times New Roman"/>
          <w:sz w:val="28"/>
        </w:rPr>
      </w:pPr>
    </w:p>
    <w:p w:rsidR="009A17AA" w:rsidRPr="009A17AA" w:rsidRDefault="009A17AA" w:rsidP="009A17AA">
      <w:pPr>
        <w:rPr>
          <w:rFonts w:ascii="Times New Roman" w:hAnsi="Times New Roman" w:cs="Times New Roman"/>
          <w:sz w:val="28"/>
        </w:rPr>
      </w:pPr>
    </w:p>
    <w:p w:rsidR="009A17AA" w:rsidRDefault="009A17AA" w:rsidP="009A17AA">
      <w:pPr>
        <w:rPr>
          <w:rFonts w:ascii="Times New Roman" w:hAnsi="Times New Roman" w:cs="Times New Roman"/>
          <w:sz w:val="28"/>
        </w:rPr>
      </w:pPr>
    </w:p>
    <w:p w:rsidR="009A17AA" w:rsidRDefault="009A17AA" w:rsidP="009A17AA">
      <w:pPr>
        <w:pStyle w:val="Default"/>
        <w:jc w:val="right"/>
        <w:rPr>
          <w:rFonts w:ascii="Times New Roman" w:hAnsi="Times New Roman" w:cs="Times New Roman"/>
          <w:b/>
          <w:color w:val="FF0000"/>
          <w:sz w:val="20"/>
        </w:rPr>
      </w:pPr>
      <w:r>
        <w:rPr>
          <w:rFonts w:ascii="Times New Roman" w:hAnsi="Times New Roman" w:cs="Times New Roman"/>
          <w:b/>
          <w:color w:val="FF0000"/>
          <w:sz w:val="20"/>
        </w:rPr>
        <w:t>Przewodniczący Rady</w:t>
      </w:r>
      <w:r>
        <w:rPr>
          <w:rFonts w:ascii="Times New Roman" w:hAnsi="Times New Roman" w:cs="Times New Roman"/>
          <w:b/>
          <w:color w:val="FF0000"/>
          <w:sz w:val="20"/>
        </w:rPr>
        <w:br/>
        <w:t>/-/ Wojciech Sępioł</w:t>
      </w:r>
    </w:p>
    <w:p w:rsidR="00250CAB" w:rsidRPr="009A17AA" w:rsidRDefault="00250CAB" w:rsidP="009A17AA">
      <w:pPr>
        <w:jc w:val="right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250CAB" w:rsidRPr="009A17A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A6D" w:rsidRDefault="00B92A6D" w:rsidP="00870020">
      <w:pPr>
        <w:spacing w:after="0" w:line="240" w:lineRule="auto"/>
      </w:pPr>
      <w:r>
        <w:separator/>
      </w:r>
    </w:p>
  </w:endnote>
  <w:endnote w:type="continuationSeparator" w:id="0">
    <w:p w:rsidR="00B92A6D" w:rsidRDefault="00B92A6D" w:rsidP="00870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A6D" w:rsidRDefault="00B92A6D" w:rsidP="00870020">
      <w:pPr>
        <w:spacing w:after="0" w:line="240" w:lineRule="auto"/>
      </w:pPr>
      <w:r>
        <w:separator/>
      </w:r>
    </w:p>
  </w:footnote>
  <w:footnote w:type="continuationSeparator" w:id="0">
    <w:p w:rsidR="00B92A6D" w:rsidRDefault="00B92A6D" w:rsidP="00870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244" w:rsidRPr="003E02CC" w:rsidRDefault="007A4244" w:rsidP="007A4244">
    <w:pPr>
      <w:pStyle w:val="Nagwek"/>
      <w:ind w:left="6372"/>
      <w:rPr>
        <w:rFonts w:ascii="Times New Roman" w:hAnsi="Times New Roman" w:cs="Times New Roman"/>
        <w:sz w:val="18"/>
        <w:szCs w:val="18"/>
      </w:rPr>
    </w:pPr>
    <w:r w:rsidRPr="003E02CC">
      <w:rPr>
        <w:rFonts w:ascii="Times New Roman" w:hAnsi="Times New Roman" w:cs="Times New Roman"/>
        <w:sz w:val="18"/>
        <w:szCs w:val="18"/>
      </w:rPr>
      <w:t xml:space="preserve">Załącznik </w:t>
    </w:r>
    <w:r w:rsidR="00434374" w:rsidRPr="003E02CC">
      <w:rPr>
        <w:rFonts w:ascii="Times New Roman" w:hAnsi="Times New Roman" w:cs="Times New Roman"/>
        <w:sz w:val="18"/>
        <w:szCs w:val="18"/>
      </w:rPr>
      <w:t>N</w:t>
    </w:r>
    <w:r w:rsidR="0044633F">
      <w:rPr>
        <w:rFonts w:ascii="Times New Roman" w:hAnsi="Times New Roman" w:cs="Times New Roman"/>
        <w:sz w:val="18"/>
        <w:szCs w:val="18"/>
      </w:rPr>
      <w:t>r 1</w:t>
    </w:r>
    <w:r w:rsidRPr="003E02CC">
      <w:rPr>
        <w:rFonts w:ascii="Times New Roman" w:hAnsi="Times New Roman" w:cs="Times New Roman"/>
        <w:sz w:val="18"/>
        <w:szCs w:val="18"/>
      </w:rPr>
      <w:br/>
      <w:t xml:space="preserve">do Uchwały </w:t>
    </w:r>
    <w:r w:rsidR="00434374" w:rsidRPr="003E02CC">
      <w:rPr>
        <w:rFonts w:ascii="Times New Roman" w:hAnsi="Times New Roman" w:cs="Times New Roman"/>
        <w:sz w:val="18"/>
        <w:szCs w:val="18"/>
      </w:rPr>
      <w:t>N</w:t>
    </w:r>
    <w:r w:rsidRPr="003E02CC">
      <w:rPr>
        <w:rFonts w:ascii="Times New Roman" w:hAnsi="Times New Roman" w:cs="Times New Roman"/>
        <w:sz w:val="18"/>
        <w:szCs w:val="18"/>
      </w:rPr>
      <w:t xml:space="preserve">r </w:t>
    </w:r>
    <w:r w:rsidR="0044633F">
      <w:rPr>
        <w:rFonts w:ascii="Times New Roman" w:hAnsi="Times New Roman" w:cs="Times New Roman"/>
        <w:sz w:val="18"/>
        <w:szCs w:val="18"/>
      </w:rPr>
      <w:t>XXII/134/17</w:t>
    </w:r>
    <w:r w:rsidRPr="003E02CC">
      <w:rPr>
        <w:rFonts w:ascii="Times New Roman" w:hAnsi="Times New Roman" w:cs="Times New Roman"/>
        <w:sz w:val="18"/>
        <w:szCs w:val="18"/>
      </w:rPr>
      <w:br/>
      <w:t xml:space="preserve">Rady Miejskiej w Wyśmierzycach </w:t>
    </w:r>
    <w:r w:rsidRPr="003E02CC">
      <w:rPr>
        <w:rFonts w:ascii="Times New Roman" w:hAnsi="Times New Roman" w:cs="Times New Roman"/>
        <w:sz w:val="18"/>
        <w:szCs w:val="18"/>
      </w:rPr>
      <w:br/>
      <w:t xml:space="preserve">z dnia </w:t>
    </w:r>
    <w:r w:rsidR="0044633F">
      <w:rPr>
        <w:rFonts w:ascii="Times New Roman" w:hAnsi="Times New Roman" w:cs="Times New Roman"/>
        <w:sz w:val="18"/>
        <w:szCs w:val="18"/>
      </w:rPr>
      <w:t>09 lutego 2017r.</w:t>
    </w:r>
  </w:p>
  <w:p w:rsidR="007A4244" w:rsidRPr="003E02CC" w:rsidRDefault="007A4244">
    <w:pPr>
      <w:pStyle w:val="Nagwek"/>
      <w:rPr>
        <w:rFonts w:ascii="Times New Roman" w:hAnsi="Times New Roman" w:cs="Times New Roman"/>
      </w:rPr>
    </w:pPr>
  </w:p>
  <w:p w:rsidR="007A4244" w:rsidRPr="003E02CC" w:rsidRDefault="007A4244" w:rsidP="003E02CC">
    <w:pPr>
      <w:pStyle w:val="Nagwek"/>
      <w:tabs>
        <w:tab w:val="clear" w:pos="9072"/>
      </w:tabs>
      <w:ind w:right="-709"/>
      <w:rPr>
        <w:rFonts w:ascii="Times New Roman" w:hAnsi="Times New Roman" w:cs="Times New Roman"/>
        <w:b/>
      </w:rPr>
    </w:pPr>
    <w:r w:rsidRPr="003E02CC">
      <w:rPr>
        <w:rFonts w:ascii="Times New Roman" w:hAnsi="Times New Roman" w:cs="Times New Roman"/>
        <w:b/>
      </w:rPr>
      <w:t>PLAN PRACY KOMISJI REWIZYJNEJ RADY M</w:t>
    </w:r>
    <w:r w:rsidR="00D202A1">
      <w:rPr>
        <w:rFonts w:ascii="Times New Roman" w:hAnsi="Times New Roman" w:cs="Times New Roman"/>
        <w:b/>
      </w:rPr>
      <w:t>IEJSKIEJ W WYŚMIERZYCACH NA 2017</w:t>
    </w:r>
    <w:r w:rsidRPr="003E02CC">
      <w:rPr>
        <w:rFonts w:ascii="Times New Roman" w:hAnsi="Times New Roman" w:cs="Times New Roman"/>
        <w:b/>
      </w:rPr>
      <w:t xml:space="preserve"> ROK.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222DD"/>
    <w:multiLevelType w:val="hybridMultilevel"/>
    <w:tmpl w:val="CB006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00B7E"/>
    <w:multiLevelType w:val="hybridMultilevel"/>
    <w:tmpl w:val="D3BEB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D33E6"/>
    <w:multiLevelType w:val="hybridMultilevel"/>
    <w:tmpl w:val="2F02E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C4AE0"/>
    <w:multiLevelType w:val="hybridMultilevel"/>
    <w:tmpl w:val="3984F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CAB"/>
    <w:rsid w:val="00041DE3"/>
    <w:rsid w:val="000B23E6"/>
    <w:rsid w:val="00250CAB"/>
    <w:rsid w:val="003A3EFC"/>
    <w:rsid w:val="003C6599"/>
    <w:rsid w:val="003E02CC"/>
    <w:rsid w:val="00434374"/>
    <w:rsid w:val="0044633F"/>
    <w:rsid w:val="004701A0"/>
    <w:rsid w:val="004931DC"/>
    <w:rsid w:val="00493D77"/>
    <w:rsid w:val="004D5BD0"/>
    <w:rsid w:val="004E510A"/>
    <w:rsid w:val="00552A20"/>
    <w:rsid w:val="007A4244"/>
    <w:rsid w:val="00826072"/>
    <w:rsid w:val="00870020"/>
    <w:rsid w:val="009A17AA"/>
    <w:rsid w:val="00A555FA"/>
    <w:rsid w:val="00B517E3"/>
    <w:rsid w:val="00B92A6D"/>
    <w:rsid w:val="00BC592E"/>
    <w:rsid w:val="00D202A1"/>
    <w:rsid w:val="00E457FD"/>
    <w:rsid w:val="00E7210E"/>
    <w:rsid w:val="00F93B43"/>
    <w:rsid w:val="00F94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536409-22B9-4092-8361-67F0E8426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0C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50CA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0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0020"/>
  </w:style>
  <w:style w:type="paragraph" w:styleId="Stopka">
    <w:name w:val="footer"/>
    <w:basedOn w:val="Normalny"/>
    <w:link w:val="StopkaZnak"/>
    <w:uiPriority w:val="99"/>
    <w:unhideWhenUsed/>
    <w:rsid w:val="00870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0020"/>
  </w:style>
  <w:style w:type="paragraph" w:styleId="Tekstdymka">
    <w:name w:val="Balloon Text"/>
    <w:basedOn w:val="Normalny"/>
    <w:link w:val="TekstdymkaZnak"/>
    <w:uiPriority w:val="99"/>
    <w:semiHidden/>
    <w:unhideWhenUsed/>
    <w:rsid w:val="003E0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02C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A17A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1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cp:lastPrinted>2017-02-09T12:42:00Z</cp:lastPrinted>
  <dcterms:created xsi:type="dcterms:W3CDTF">2017-01-30T13:44:00Z</dcterms:created>
  <dcterms:modified xsi:type="dcterms:W3CDTF">2017-02-20T06:43:00Z</dcterms:modified>
</cp:coreProperties>
</file>