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144" w:rsidRDefault="00230144" w:rsidP="00305D89">
      <w:pPr>
        <w:jc w:val="center"/>
      </w:pPr>
    </w:p>
    <w:p w:rsidR="00230144" w:rsidRPr="00C9015B" w:rsidRDefault="00230144" w:rsidP="00305D89">
      <w:pPr>
        <w:jc w:val="center"/>
        <w:rPr>
          <w:b/>
          <w:sz w:val="32"/>
          <w:szCs w:val="32"/>
        </w:rPr>
      </w:pPr>
      <w:r w:rsidRPr="00C9015B">
        <w:rPr>
          <w:b/>
          <w:sz w:val="32"/>
          <w:szCs w:val="32"/>
        </w:rPr>
        <w:t>ZARZĄDZENIE  NR 23/2011</w:t>
      </w:r>
    </w:p>
    <w:p w:rsidR="00230144" w:rsidRPr="00C9015B" w:rsidRDefault="00230144" w:rsidP="00305D89">
      <w:pPr>
        <w:pStyle w:val="NoSpacing"/>
        <w:jc w:val="center"/>
        <w:rPr>
          <w:b/>
          <w:sz w:val="28"/>
          <w:szCs w:val="28"/>
        </w:rPr>
      </w:pPr>
      <w:r w:rsidRPr="00C9015B">
        <w:rPr>
          <w:b/>
          <w:sz w:val="28"/>
          <w:szCs w:val="28"/>
        </w:rPr>
        <w:t>BURMISTRZA   WYŚMIERZYC</w:t>
      </w:r>
    </w:p>
    <w:p w:rsidR="00230144" w:rsidRPr="00C9015B" w:rsidRDefault="00230144" w:rsidP="00305D89">
      <w:pPr>
        <w:pStyle w:val="NoSpacing"/>
        <w:jc w:val="center"/>
        <w:rPr>
          <w:sz w:val="28"/>
          <w:szCs w:val="28"/>
        </w:rPr>
      </w:pPr>
      <w:r w:rsidRPr="00C9015B">
        <w:rPr>
          <w:sz w:val="28"/>
          <w:szCs w:val="28"/>
        </w:rPr>
        <w:t>z dnia 19 września 2011 roku</w:t>
      </w:r>
    </w:p>
    <w:p w:rsidR="00230144" w:rsidRPr="00C9015B" w:rsidRDefault="00230144" w:rsidP="00305D89">
      <w:pPr>
        <w:pStyle w:val="NoSpacing"/>
        <w:jc w:val="center"/>
        <w:rPr>
          <w:sz w:val="28"/>
          <w:szCs w:val="28"/>
        </w:rPr>
      </w:pPr>
    </w:p>
    <w:p w:rsidR="00230144" w:rsidRPr="00C9015B" w:rsidRDefault="00230144" w:rsidP="00305D89">
      <w:pPr>
        <w:pStyle w:val="NoSpacing"/>
        <w:jc w:val="center"/>
        <w:rPr>
          <w:b/>
          <w:sz w:val="28"/>
          <w:szCs w:val="28"/>
        </w:rPr>
      </w:pPr>
      <w:r w:rsidRPr="00C9015B">
        <w:rPr>
          <w:b/>
          <w:sz w:val="28"/>
          <w:szCs w:val="28"/>
        </w:rPr>
        <w:t>w sprawie powołania  obwodowych komisji wyborczych  do przeprowadzenia wyborów</w:t>
      </w:r>
    </w:p>
    <w:p w:rsidR="00230144" w:rsidRPr="00C9015B" w:rsidRDefault="00230144" w:rsidP="00C9015B">
      <w:pPr>
        <w:pStyle w:val="NoSpacing"/>
        <w:jc w:val="center"/>
        <w:rPr>
          <w:b/>
          <w:sz w:val="28"/>
          <w:szCs w:val="28"/>
        </w:rPr>
      </w:pPr>
      <w:r w:rsidRPr="00C9015B">
        <w:rPr>
          <w:b/>
          <w:sz w:val="28"/>
          <w:szCs w:val="28"/>
        </w:rPr>
        <w:t>do Sejmu Rzeczypospoltej  Polskiej i do Senatu  Rzeczypospolitej  Polskiej  zarządzonych  na dzień 9 pażdziernia 2011 roku</w:t>
      </w:r>
    </w:p>
    <w:p w:rsidR="00230144" w:rsidRPr="00C9015B" w:rsidRDefault="00230144" w:rsidP="00305D89">
      <w:pPr>
        <w:pStyle w:val="NoSpacing"/>
        <w:rPr>
          <w:b/>
          <w:sz w:val="28"/>
          <w:szCs w:val="28"/>
        </w:rPr>
      </w:pPr>
    </w:p>
    <w:p w:rsidR="00230144" w:rsidRDefault="00230144" w:rsidP="00305D89">
      <w:pPr>
        <w:pStyle w:val="NoSpacing"/>
      </w:pPr>
      <w:r>
        <w:t>Na podstawie art.182 § 1 pkt.1 i  § 2  ustawy z dnia 5 stycznia 2011 r Kodeks Wyborczy  ( Dz.U. nr 21 poz.112 z późn.zm.) zarządzam, co następuje:</w:t>
      </w:r>
    </w:p>
    <w:p w:rsidR="00230144" w:rsidRDefault="00230144" w:rsidP="00305D89">
      <w:pPr>
        <w:pStyle w:val="NoSpacing"/>
      </w:pPr>
    </w:p>
    <w:p w:rsidR="00230144" w:rsidRDefault="00230144" w:rsidP="00305D89">
      <w:pPr>
        <w:pStyle w:val="NoSpacing"/>
      </w:pPr>
      <w:r>
        <w:t>§ 1. W celu przeprowadzenia wyborów  do Sejmu i Senatu  Rzeczypospolitej Polskiej  powołuję  obwodowe komisje wyborcze  w  niżej przedstawionych  składach:</w:t>
      </w:r>
    </w:p>
    <w:p w:rsidR="00230144" w:rsidRDefault="00230144" w:rsidP="00305D89">
      <w:pPr>
        <w:pStyle w:val="NoSpacing"/>
      </w:pPr>
    </w:p>
    <w:p w:rsidR="00230144" w:rsidRPr="00E961FE" w:rsidRDefault="00230144" w:rsidP="00981CA2">
      <w:pPr>
        <w:pStyle w:val="NoSpacing"/>
        <w:numPr>
          <w:ilvl w:val="0"/>
          <w:numId w:val="1"/>
        </w:numPr>
      </w:pPr>
      <w:r>
        <w:rPr>
          <w:b/>
        </w:rPr>
        <w:t xml:space="preserve">Obwodowa Komisja Wyborcza Nr 1 w Urzędzie Miejskim w Wyśmierzycach: </w:t>
      </w:r>
    </w:p>
    <w:p w:rsidR="00230144" w:rsidRDefault="00230144" w:rsidP="00981CA2">
      <w:pPr>
        <w:pStyle w:val="NoSpacing"/>
        <w:numPr>
          <w:ilvl w:val="0"/>
          <w:numId w:val="2"/>
        </w:numPr>
      </w:pPr>
      <w:r>
        <w:t>Marchewka Elżbieta – Przewodniczący komisji</w:t>
      </w:r>
    </w:p>
    <w:p w:rsidR="00230144" w:rsidRPr="001B4E7A" w:rsidRDefault="00230144" w:rsidP="00981CA2">
      <w:pPr>
        <w:pStyle w:val="NoSpacing"/>
        <w:numPr>
          <w:ilvl w:val="0"/>
          <w:numId w:val="2"/>
        </w:numPr>
      </w:pPr>
      <w:r>
        <w:t>Urbańska Małgorzata – Z-ca Przewodniczącego komisji</w:t>
      </w:r>
    </w:p>
    <w:p w:rsidR="00230144" w:rsidRDefault="00230144" w:rsidP="003B7A93">
      <w:pPr>
        <w:pStyle w:val="NoSpacing"/>
        <w:numPr>
          <w:ilvl w:val="0"/>
          <w:numId w:val="2"/>
        </w:numPr>
      </w:pPr>
      <w:r>
        <w:t>Aderek Łukasz</w:t>
      </w:r>
    </w:p>
    <w:p w:rsidR="00230144" w:rsidRDefault="00230144" w:rsidP="00305D89">
      <w:pPr>
        <w:pStyle w:val="NoSpacing"/>
        <w:numPr>
          <w:ilvl w:val="0"/>
          <w:numId w:val="2"/>
        </w:numPr>
      </w:pPr>
      <w:r>
        <w:t>Dąbrowski Piotr</w:t>
      </w:r>
    </w:p>
    <w:p w:rsidR="00230144" w:rsidRDefault="00230144" w:rsidP="00305D89">
      <w:pPr>
        <w:pStyle w:val="NoSpacing"/>
        <w:numPr>
          <w:ilvl w:val="0"/>
          <w:numId w:val="2"/>
        </w:numPr>
      </w:pPr>
      <w:r>
        <w:t>Furgał  Jacek</w:t>
      </w:r>
    </w:p>
    <w:p w:rsidR="00230144" w:rsidRDefault="00230144" w:rsidP="00305D89">
      <w:pPr>
        <w:pStyle w:val="NoSpacing"/>
        <w:numPr>
          <w:ilvl w:val="0"/>
          <w:numId w:val="2"/>
        </w:numPr>
      </w:pPr>
      <w:r>
        <w:t>Sokołowska Aleksandra</w:t>
      </w:r>
    </w:p>
    <w:p w:rsidR="00230144" w:rsidRDefault="00230144" w:rsidP="00305D89">
      <w:pPr>
        <w:pStyle w:val="NoSpacing"/>
        <w:numPr>
          <w:ilvl w:val="0"/>
          <w:numId w:val="2"/>
        </w:numPr>
      </w:pPr>
      <w:r>
        <w:t>Matuszczak Grzegorz</w:t>
      </w:r>
    </w:p>
    <w:p w:rsidR="00230144" w:rsidRPr="00981CA2" w:rsidRDefault="00230144" w:rsidP="00981CA2">
      <w:pPr>
        <w:pStyle w:val="NoSpacing"/>
        <w:numPr>
          <w:ilvl w:val="0"/>
          <w:numId w:val="1"/>
        </w:numPr>
      </w:pPr>
      <w:r>
        <w:rPr>
          <w:b/>
        </w:rPr>
        <w:t xml:space="preserve">Obwodowa Komisja Wyborcza Nr 2 w  Szkole Podstawowej w Witaszynie </w:t>
      </w:r>
    </w:p>
    <w:p w:rsidR="00230144" w:rsidRDefault="00230144" w:rsidP="00981CA2">
      <w:pPr>
        <w:pStyle w:val="NoSpacing"/>
        <w:numPr>
          <w:ilvl w:val="0"/>
          <w:numId w:val="3"/>
        </w:numPr>
      </w:pPr>
      <w:r>
        <w:t>Pytka Wiesława</w:t>
      </w:r>
      <w:r w:rsidRPr="00981CA2">
        <w:t xml:space="preserve"> </w:t>
      </w:r>
      <w:r>
        <w:t>- Przewodniczący komisji</w:t>
      </w:r>
    </w:p>
    <w:p w:rsidR="00230144" w:rsidRPr="001B4E7A" w:rsidRDefault="00230144" w:rsidP="00981CA2">
      <w:pPr>
        <w:pStyle w:val="NoSpacing"/>
        <w:numPr>
          <w:ilvl w:val="0"/>
          <w:numId w:val="3"/>
        </w:numPr>
      </w:pPr>
      <w:r>
        <w:t>Urbański Mieczysław– Z-ca Przewodniczącego komisji</w:t>
      </w:r>
    </w:p>
    <w:p w:rsidR="00230144" w:rsidRDefault="00230144" w:rsidP="003B7A93">
      <w:pPr>
        <w:pStyle w:val="NoSpacing"/>
        <w:numPr>
          <w:ilvl w:val="0"/>
          <w:numId w:val="3"/>
        </w:numPr>
      </w:pPr>
      <w:r>
        <w:t>Kołtunowicz Ewelina</w:t>
      </w:r>
    </w:p>
    <w:p w:rsidR="00230144" w:rsidRDefault="00230144" w:rsidP="00CA159D">
      <w:pPr>
        <w:pStyle w:val="NoSpacing"/>
        <w:numPr>
          <w:ilvl w:val="0"/>
          <w:numId w:val="3"/>
        </w:numPr>
      </w:pPr>
      <w:r>
        <w:t>Cheda Aniela</w:t>
      </w:r>
    </w:p>
    <w:p w:rsidR="00230144" w:rsidRDefault="00230144" w:rsidP="00CA159D">
      <w:pPr>
        <w:pStyle w:val="NoSpacing"/>
        <w:numPr>
          <w:ilvl w:val="0"/>
          <w:numId w:val="3"/>
        </w:numPr>
      </w:pPr>
      <w:r>
        <w:t>Borowiecka Agnieszka</w:t>
      </w:r>
    </w:p>
    <w:p w:rsidR="00230144" w:rsidRDefault="00230144" w:rsidP="00CA159D">
      <w:pPr>
        <w:pStyle w:val="NoSpacing"/>
        <w:numPr>
          <w:ilvl w:val="0"/>
          <w:numId w:val="3"/>
        </w:numPr>
      </w:pPr>
      <w:r>
        <w:t>Górnicka Beata</w:t>
      </w:r>
    </w:p>
    <w:p w:rsidR="00230144" w:rsidRDefault="00230144" w:rsidP="00CA159D">
      <w:pPr>
        <w:pStyle w:val="NoSpacing"/>
        <w:numPr>
          <w:ilvl w:val="0"/>
          <w:numId w:val="3"/>
        </w:numPr>
      </w:pPr>
      <w:r>
        <w:t>Chrzanowska Marianna</w:t>
      </w:r>
    </w:p>
    <w:p w:rsidR="00230144" w:rsidRDefault="00230144" w:rsidP="00981CA2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>Obwodowa Komisja Wyborcza Nr 3 w Szkole Podstawowej w Kostrzynie</w:t>
      </w:r>
    </w:p>
    <w:p w:rsidR="00230144" w:rsidRPr="003463E1" w:rsidRDefault="00230144" w:rsidP="00981CA2">
      <w:pPr>
        <w:pStyle w:val="NoSpacing"/>
        <w:numPr>
          <w:ilvl w:val="0"/>
          <w:numId w:val="4"/>
        </w:numPr>
        <w:rPr>
          <w:b/>
        </w:rPr>
      </w:pPr>
      <w:r>
        <w:t>Chrzanowski Bogdan-</w:t>
      </w:r>
      <w:r w:rsidRPr="00981CA2">
        <w:t xml:space="preserve"> </w:t>
      </w:r>
      <w:r>
        <w:t>Przewodniczący komisji</w:t>
      </w:r>
    </w:p>
    <w:p w:rsidR="00230144" w:rsidRPr="003463E1" w:rsidRDefault="00230144" w:rsidP="003463E1">
      <w:pPr>
        <w:pStyle w:val="NoSpacing"/>
        <w:numPr>
          <w:ilvl w:val="0"/>
          <w:numId w:val="4"/>
        </w:numPr>
        <w:rPr>
          <w:b/>
        </w:rPr>
      </w:pPr>
      <w:r>
        <w:t>Aderek Joanna Kinga– Z-ca Przewodniczącego komisji</w:t>
      </w:r>
    </w:p>
    <w:p w:rsidR="00230144" w:rsidRPr="003463E1" w:rsidRDefault="00230144" w:rsidP="003463E1">
      <w:pPr>
        <w:pStyle w:val="NoSpacing"/>
        <w:numPr>
          <w:ilvl w:val="0"/>
          <w:numId w:val="4"/>
        </w:numPr>
        <w:rPr>
          <w:b/>
        </w:rPr>
      </w:pPr>
      <w:r>
        <w:t>Niziołek Dominik</w:t>
      </w:r>
    </w:p>
    <w:p w:rsidR="00230144" w:rsidRPr="003463E1" w:rsidRDefault="00230144" w:rsidP="003463E1">
      <w:pPr>
        <w:pStyle w:val="NoSpacing"/>
        <w:numPr>
          <w:ilvl w:val="0"/>
          <w:numId w:val="4"/>
        </w:numPr>
        <w:rPr>
          <w:b/>
        </w:rPr>
      </w:pPr>
      <w:r>
        <w:t>Sułecka Jadwiga</w:t>
      </w:r>
    </w:p>
    <w:p w:rsidR="00230144" w:rsidRPr="003463E1" w:rsidRDefault="00230144" w:rsidP="003463E1">
      <w:pPr>
        <w:pStyle w:val="NoSpacing"/>
        <w:numPr>
          <w:ilvl w:val="0"/>
          <w:numId w:val="4"/>
        </w:numPr>
        <w:rPr>
          <w:b/>
        </w:rPr>
      </w:pPr>
      <w:r>
        <w:t>Więckowski Krzysztof</w:t>
      </w:r>
    </w:p>
    <w:p w:rsidR="00230144" w:rsidRPr="003463E1" w:rsidRDefault="00230144" w:rsidP="003463E1">
      <w:pPr>
        <w:pStyle w:val="NoSpacing"/>
        <w:numPr>
          <w:ilvl w:val="0"/>
          <w:numId w:val="4"/>
        </w:numPr>
        <w:rPr>
          <w:b/>
        </w:rPr>
      </w:pPr>
      <w:r>
        <w:t>Krzesińska Marta</w:t>
      </w:r>
    </w:p>
    <w:p w:rsidR="00230144" w:rsidRPr="003463E1" w:rsidRDefault="00230144" w:rsidP="00D526E2">
      <w:pPr>
        <w:pStyle w:val="NoSpacing"/>
        <w:numPr>
          <w:ilvl w:val="0"/>
          <w:numId w:val="4"/>
        </w:numPr>
        <w:rPr>
          <w:b/>
        </w:rPr>
      </w:pPr>
      <w:r>
        <w:t>Badowska Halina</w:t>
      </w:r>
    </w:p>
    <w:p w:rsidR="00230144" w:rsidRDefault="00230144" w:rsidP="003463E1">
      <w:pPr>
        <w:pStyle w:val="NoSpacing"/>
      </w:pPr>
      <w:r>
        <w:t>§ 2 . Zarządzenie  podaje się do publicznej wiadomości  poprzez wywieszenie na  tablicy ogłoszeń i umieszczenie  w Biuletynie informacji Publicznej .</w:t>
      </w:r>
    </w:p>
    <w:p w:rsidR="00230144" w:rsidRDefault="00230144" w:rsidP="00520FF2">
      <w:pPr>
        <w:pStyle w:val="NoSpacing"/>
      </w:pPr>
      <w:r>
        <w:t>§ 3.  Zarzadzenie wchodzi w życie z dniem podpisania</w:t>
      </w:r>
    </w:p>
    <w:p w:rsidR="00230144" w:rsidRDefault="00230144" w:rsidP="00520FF2">
      <w:pPr>
        <w:pStyle w:val="NoSpacing"/>
      </w:pPr>
    </w:p>
    <w:p w:rsidR="00230144" w:rsidRPr="00520FF2" w:rsidRDefault="00230144" w:rsidP="00520FF2">
      <w:pPr>
        <w:pStyle w:val="NoSpacing"/>
      </w:pPr>
      <w:r>
        <w:rPr>
          <w:rStyle w:val="Strong"/>
          <w:rFonts w:ascii="Verdana" w:hAnsi="Verdana"/>
          <w:sz w:val="15"/>
          <w:szCs w:val="15"/>
        </w:rPr>
        <w:t xml:space="preserve"> </w:t>
      </w:r>
      <w:r>
        <w:rPr>
          <w:rStyle w:val="Strong"/>
          <w:rFonts w:ascii="Verdana" w:hAnsi="Verdana"/>
          <w:sz w:val="15"/>
          <w:szCs w:val="15"/>
        </w:rPr>
        <w:tab/>
      </w:r>
      <w:r>
        <w:rPr>
          <w:rStyle w:val="Strong"/>
          <w:rFonts w:ascii="Verdana" w:hAnsi="Verdana"/>
          <w:sz w:val="15"/>
          <w:szCs w:val="15"/>
        </w:rPr>
        <w:tab/>
      </w:r>
      <w:r>
        <w:rPr>
          <w:rStyle w:val="Strong"/>
          <w:rFonts w:ascii="Verdana" w:hAnsi="Verdana"/>
          <w:sz w:val="15"/>
          <w:szCs w:val="15"/>
        </w:rPr>
        <w:tab/>
      </w:r>
      <w:r>
        <w:rPr>
          <w:rStyle w:val="Strong"/>
          <w:rFonts w:ascii="Verdana" w:hAnsi="Verdana"/>
          <w:sz w:val="15"/>
          <w:szCs w:val="15"/>
        </w:rPr>
        <w:tab/>
      </w:r>
      <w:r>
        <w:rPr>
          <w:rStyle w:val="Strong"/>
          <w:rFonts w:ascii="Verdana" w:hAnsi="Verdana"/>
          <w:sz w:val="15"/>
          <w:szCs w:val="15"/>
        </w:rPr>
        <w:tab/>
      </w:r>
      <w:r>
        <w:rPr>
          <w:rStyle w:val="Strong"/>
          <w:rFonts w:ascii="Verdana" w:hAnsi="Verdana"/>
          <w:sz w:val="15"/>
          <w:szCs w:val="15"/>
        </w:rPr>
        <w:tab/>
      </w:r>
      <w:r>
        <w:rPr>
          <w:rStyle w:val="Strong"/>
          <w:rFonts w:ascii="Verdana" w:hAnsi="Verdana"/>
          <w:sz w:val="15"/>
          <w:szCs w:val="15"/>
        </w:rPr>
        <w:tab/>
      </w:r>
      <w:r>
        <w:rPr>
          <w:rStyle w:val="Strong"/>
          <w:rFonts w:ascii="Verdana" w:hAnsi="Verdana"/>
          <w:sz w:val="15"/>
          <w:szCs w:val="15"/>
        </w:rPr>
        <w:tab/>
      </w:r>
      <w:r>
        <w:rPr>
          <w:rStyle w:val="Strong"/>
          <w:rFonts w:ascii="Verdana" w:hAnsi="Verdana"/>
          <w:sz w:val="20"/>
          <w:szCs w:val="20"/>
        </w:rPr>
        <w:t>Burmistrz Wyśmierzyc</w:t>
      </w:r>
      <w:r>
        <w:rPr>
          <w:rFonts w:ascii="Verdana" w:hAnsi="Verdana"/>
          <w:b/>
          <w:bCs/>
          <w:sz w:val="20"/>
          <w:szCs w:val="20"/>
        </w:rPr>
        <w:br/>
      </w:r>
      <w:r>
        <w:rPr>
          <w:rStyle w:val="Strong"/>
          <w:rFonts w:ascii="Verdana" w:hAnsi="Verdana"/>
          <w:sz w:val="20"/>
          <w:szCs w:val="20"/>
        </w:rPr>
        <w:t>                </w:t>
      </w:r>
      <w:r>
        <w:rPr>
          <w:rFonts w:ascii="Verdana" w:hAnsi="Verdana"/>
          <w:b/>
          <w:bCs/>
          <w:sz w:val="20"/>
          <w:szCs w:val="20"/>
        </w:rPr>
        <w:br/>
      </w:r>
      <w:r>
        <w:rPr>
          <w:rStyle w:val="Strong"/>
          <w:rFonts w:ascii="Verdana" w:hAnsi="Verdana"/>
          <w:sz w:val="20"/>
          <w:szCs w:val="20"/>
        </w:rPr>
        <w:t>  </w:t>
      </w:r>
      <w:r>
        <w:rPr>
          <w:rStyle w:val="Strong"/>
          <w:rFonts w:ascii="Verdana" w:hAnsi="Verdana"/>
          <w:sz w:val="20"/>
          <w:szCs w:val="20"/>
        </w:rPr>
        <w:tab/>
      </w:r>
      <w:r>
        <w:rPr>
          <w:rStyle w:val="Strong"/>
          <w:rFonts w:ascii="Verdana" w:hAnsi="Verdana"/>
          <w:sz w:val="20"/>
          <w:szCs w:val="20"/>
        </w:rPr>
        <w:tab/>
      </w:r>
      <w:r>
        <w:rPr>
          <w:rStyle w:val="Strong"/>
          <w:rFonts w:ascii="Verdana" w:hAnsi="Verdana"/>
          <w:sz w:val="20"/>
          <w:szCs w:val="20"/>
        </w:rPr>
        <w:tab/>
      </w:r>
      <w:r>
        <w:rPr>
          <w:rStyle w:val="Strong"/>
          <w:rFonts w:ascii="Verdana" w:hAnsi="Verdana"/>
          <w:sz w:val="20"/>
          <w:szCs w:val="20"/>
        </w:rPr>
        <w:tab/>
      </w:r>
      <w:r>
        <w:rPr>
          <w:rStyle w:val="Strong"/>
          <w:rFonts w:ascii="Verdana" w:hAnsi="Verdana"/>
          <w:sz w:val="20"/>
          <w:szCs w:val="20"/>
        </w:rPr>
        <w:tab/>
      </w:r>
      <w:r>
        <w:rPr>
          <w:rStyle w:val="Strong"/>
          <w:rFonts w:ascii="Verdana" w:hAnsi="Verdana"/>
          <w:sz w:val="20"/>
          <w:szCs w:val="20"/>
        </w:rPr>
        <w:tab/>
      </w:r>
      <w:r>
        <w:rPr>
          <w:rStyle w:val="Strong"/>
          <w:rFonts w:ascii="Verdana" w:hAnsi="Verdana"/>
          <w:sz w:val="20"/>
          <w:szCs w:val="20"/>
        </w:rPr>
        <w:tab/>
      </w:r>
      <w:r>
        <w:rPr>
          <w:rStyle w:val="Strong"/>
          <w:rFonts w:ascii="Verdana" w:hAnsi="Verdana"/>
          <w:sz w:val="20"/>
          <w:szCs w:val="20"/>
        </w:rPr>
        <w:tab/>
        <w:t xml:space="preserve"> Władysław Jasiński</w:t>
      </w:r>
    </w:p>
    <w:sectPr w:rsidR="00230144" w:rsidRPr="00520FF2" w:rsidSect="0000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3C3A"/>
    <w:multiLevelType w:val="hybridMultilevel"/>
    <w:tmpl w:val="9C3AF8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4818F1"/>
    <w:multiLevelType w:val="hybridMultilevel"/>
    <w:tmpl w:val="994C977E"/>
    <w:lvl w:ilvl="0" w:tplc="4E3257B2">
      <w:start w:val="1"/>
      <w:numFmt w:val="decimal"/>
      <w:lvlText w:val="%1)"/>
      <w:lvlJc w:val="left"/>
      <w:pPr>
        <w:ind w:left="108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9A2C7F"/>
    <w:multiLevelType w:val="hybridMultilevel"/>
    <w:tmpl w:val="14C4E8C8"/>
    <w:lvl w:ilvl="0" w:tplc="CFE4D9D0">
      <w:start w:val="1"/>
      <w:numFmt w:val="decimal"/>
      <w:lvlText w:val="%1)"/>
      <w:lvlJc w:val="left"/>
      <w:pPr>
        <w:ind w:left="108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B7C3E19"/>
    <w:multiLevelType w:val="hybridMultilevel"/>
    <w:tmpl w:val="03787B0A"/>
    <w:lvl w:ilvl="0" w:tplc="D6E0F0A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D89"/>
    <w:rsid w:val="00002BEE"/>
    <w:rsid w:val="000039E3"/>
    <w:rsid w:val="001B4E7A"/>
    <w:rsid w:val="001E1FD1"/>
    <w:rsid w:val="00230144"/>
    <w:rsid w:val="00305D89"/>
    <w:rsid w:val="0034250B"/>
    <w:rsid w:val="003463E1"/>
    <w:rsid w:val="003B7A93"/>
    <w:rsid w:val="004A3C6A"/>
    <w:rsid w:val="00512BAD"/>
    <w:rsid w:val="00520FF2"/>
    <w:rsid w:val="0056738B"/>
    <w:rsid w:val="00636B81"/>
    <w:rsid w:val="006C3555"/>
    <w:rsid w:val="007929B0"/>
    <w:rsid w:val="008453FB"/>
    <w:rsid w:val="00890A10"/>
    <w:rsid w:val="00981CA2"/>
    <w:rsid w:val="009A7674"/>
    <w:rsid w:val="00AA1883"/>
    <w:rsid w:val="00AD1614"/>
    <w:rsid w:val="00AE110D"/>
    <w:rsid w:val="00C9015B"/>
    <w:rsid w:val="00CA159D"/>
    <w:rsid w:val="00D525A9"/>
    <w:rsid w:val="00D526E2"/>
    <w:rsid w:val="00D844E8"/>
    <w:rsid w:val="00DE0E62"/>
    <w:rsid w:val="00E00B6D"/>
    <w:rsid w:val="00E023A1"/>
    <w:rsid w:val="00E84503"/>
    <w:rsid w:val="00E92914"/>
    <w:rsid w:val="00E961FE"/>
    <w:rsid w:val="00EC208B"/>
    <w:rsid w:val="00F67839"/>
    <w:rsid w:val="00FA6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BE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305D89"/>
    <w:rPr>
      <w:lang w:eastAsia="en-US"/>
    </w:rPr>
  </w:style>
  <w:style w:type="character" w:styleId="Strong">
    <w:name w:val="Strong"/>
    <w:basedOn w:val="DefaultParagraphFont"/>
    <w:uiPriority w:val="99"/>
    <w:qFormat/>
    <w:locked/>
    <w:rsid w:val="000039E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1</Pages>
  <Words>230</Words>
  <Characters>1383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NR 23/2011</dc:title>
  <dc:subject/>
  <dc:creator>Wyśmierzyce</dc:creator>
  <cp:keywords/>
  <dc:description/>
  <cp:lastModifiedBy>URZĄD MIEJSKI W WYŚMIERYCACH</cp:lastModifiedBy>
  <cp:revision>5</cp:revision>
  <cp:lastPrinted>2011-09-19T10:16:00Z</cp:lastPrinted>
  <dcterms:created xsi:type="dcterms:W3CDTF">2011-09-19T12:35:00Z</dcterms:created>
  <dcterms:modified xsi:type="dcterms:W3CDTF">2011-09-27T07:43:00Z</dcterms:modified>
</cp:coreProperties>
</file>