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C01F0" w:rsidRPr="00230EA8" w:rsidRDefault="00F76858" w:rsidP="00F76858">
      <w:pPr>
        <w:spacing w:after="0"/>
        <w:jc w:val="center"/>
        <w:rPr>
          <w:rFonts w:ascii="Times New Roman" w:hAnsi="Times New Roman" w:cs="Times New Roman"/>
        </w:rPr>
      </w:pPr>
      <w:r w:rsidRPr="00230EA8">
        <w:rPr>
          <w:rFonts w:ascii="Times New Roman" w:hAnsi="Times New Roman" w:cs="Times New Roman"/>
        </w:rPr>
        <w:t xml:space="preserve">Uchwała </w:t>
      </w:r>
      <w:r w:rsidR="00B77963">
        <w:rPr>
          <w:rFonts w:ascii="Times New Roman" w:hAnsi="Times New Roman" w:cs="Times New Roman"/>
        </w:rPr>
        <w:t>Nr Uchwała Nr XVI/99/</w:t>
      </w:r>
      <w:r w:rsidR="00B77963" w:rsidRPr="00B77963">
        <w:rPr>
          <w:rFonts w:ascii="Times New Roman" w:hAnsi="Times New Roman" w:cs="Times New Roman"/>
        </w:rPr>
        <w:t>16</w:t>
      </w:r>
    </w:p>
    <w:p w:rsidR="00F76858" w:rsidRPr="00230EA8" w:rsidRDefault="00F76858" w:rsidP="00F76858">
      <w:pPr>
        <w:spacing w:after="0"/>
        <w:jc w:val="center"/>
        <w:rPr>
          <w:rFonts w:ascii="Times New Roman" w:hAnsi="Times New Roman" w:cs="Times New Roman"/>
        </w:rPr>
      </w:pPr>
      <w:r w:rsidRPr="00230EA8">
        <w:rPr>
          <w:rFonts w:ascii="Times New Roman" w:hAnsi="Times New Roman" w:cs="Times New Roman"/>
        </w:rPr>
        <w:t>Rady Miejskiej w Wyśmierzycach</w:t>
      </w:r>
    </w:p>
    <w:p w:rsidR="00F76858" w:rsidRPr="00230EA8" w:rsidRDefault="00B77963" w:rsidP="00F76858">
      <w:pPr>
        <w:spacing w:after="0"/>
        <w:jc w:val="center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z</w:t>
      </w:r>
      <w:proofErr w:type="gramEnd"/>
      <w:r>
        <w:rPr>
          <w:rFonts w:ascii="Times New Roman" w:hAnsi="Times New Roman" w:cs="Times New Roman"/>
        </w:rPr>
        <w:t xml:space="preserve"> dnia 16 czerwca 2016 roku.</w:t>
      </w:r>
    </w:p>
    <w:p w:rsidR="00ED4642" w:rsidRPr="00A2117A" w:rsidRDefault="00ED4642" w:rsidP="00F76858">
      <w:pPr>
        <w:spacing w:after="0"/>
        <w:rPr>
          <w:rFonts w:ascii="Times New Roman" w:hAnsi="Times New Roman" w:cs="Times New Roman"/>
        </w:rPr>
      </w:pPr>
    </w:p>
    <w:p w:rsidR="00ED4642" w:rsidRPr="00230EA8" w:rsidRDefault="00F76858" w:rsidP="00230EA8">
      <w:pPr>
        <w:spacing w:after="0"/>
        <w:jc w:val="center"/>
        <w:rPr>
          <w:rFonts w:ascii="Times New Roman" w:hAnsi="Times New Roman" w:cs="Times New Roman"/>
        </w:rPr>
      </w:pPr>
      <w:r w:rsidRPr="00230EA8">
        <w:rPr>
          <w:rFonts w:ascii="Times New Roman" w:hAnsi="Times New Roman" w:cs="Times New Roman"/>
          <w:b/>
        </w:rPr>
        <w:t>w sprawie:</w:t>
      </w:r>
      <w:r w:rsidRPr="00230EA8">
        <w:rPr>
          <w:rFonts w:ascii="Times New Roman" w:hAnsi="Times New Roman" w:cs="Times New Roman"/>
        </w:rPr>
        <w:t xml:space="preserve"> przyjęcia</w:t>
      </w:r>
      <w:r w:rsidR="00521843" w:rsidRPr="00230EA8">
        <w:rPr>
          <w:rFonts w:ascii="Times New Roman" w:hAnsi="Times New Roman" w:cs="Times New Roman"/>
        </w:rPr>
        <w:t xml:space="preserve"> aktualizacji</w:t>
      </w:r>
      <w:r w:rsidRPr="00230EA8">
        <w:rPr>
          <w:rFonts w:ascii="Times New Roman" w:hAnsi="Times New Roman" w:cs="Times New Roman"/>
        </w:rPr>
        <w:t xml:space="preserve"> Strategii Rozwoju Gminy Wyśmierzyce na lata 2016</w:t>
      </w:r>
    </w:p>
    <w:p w:rsidR="00F76858" w:rsidRPr="00230EA8" w:rsidRDefault="00F76858" w:rsidP="00230EA8">
      <w:pPr>
        <w:spacing w:after="0"/>
        <w:jc w:val="center"/>
        <w:rPr>
          <w:rFonts w:ascii="Times New Roman" w:hAnsi="Times New Roman" w:cs="Times New Roman"/>
        </w:rPr>
      </w:pPr>
      <w:r w:rsidRPr="00230EA8">
        <w:rPr>
          <w:rFonts w:ascii="Times New Roman" w:hAnsi="Times New Roman" w:cs="Times New Roman"/>
        </w:rPr>
        <w:t>– 2020.</w:t>
      </w:r>
    </w:p>
    <w:p w:rsidR="00F76858" w:rsidRPr="00230EA8" w:rsidRDefault="00F76858" w:rsidP="00F76858">
      <w:pPr>
        <w:spacing w:after="0"/>
        <w:rPr>
          <w:rFonts w:ascii="Times New Roman" w:hAnsi="Times New Roman" w:cs="Times New Roman"/>
        </w:rPr>
      </w:pPr>
    </w:p>
    <w:p w:rsidR="00ED4642" w:rsidRPr="00230EA8" w:rsidRDefault="00ED4642" w:rsidP="00F76858">
      <w:pPr>
        <w:spacing w:after="0"/>
        <w:rPr>
          <w:rFonts w:ascii="Times New Roman" w:hAnsi="Times New Roman" w:cs="Times New Roman"/>
        </w:rPr>
      </w:pPr>
    </w:p>
    <w:p w:rsidR="00521843" w:rsidRPr="00230EA8" w:rsidRDefault="00F76858" w:rsidP="00F35B6F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230EA8">
        <w:rPr>
          <w:rFonts w:ascii="Times New Roman" w:hAnsi="Times New Roman" w:cs="Times New Roman"/>
        </w:rPr>
        <w:t xml:space="preserve">Na podstawie </w:t>
      </w:r>
      <w:r w:rsidR="00521843" w:rsidRPr="00230EA8">
        <w:rPr>
          <w:rFonts w:ascii="Times New Roman" w:hAnsi="Times New Roman" w:cs="Times New Roman"/>
        </w:rPr>
        <w:t>art.</w:t>
      </w:r>
      <w:r w:rsidR="00ED4642" w:rsidRPr="00230EA8">
        <w:rPr>
          <w:rFonts w:ascii="Times New Roman" w:hAnsi="Times New Roman" w:cs="Times New Roman"/>
        </w:rPr>
        <w:t xml:space="preserve"> 18 ust. 2</w:t>
      </w:r>
      <w:r w:rsidR="00F35B6F" w:rsidRPr="00230EA8">
        <w:rPr>
          <w:rFonts w:ascii="Times New Roman" w:hAnsi="Times New Roman" w:cs="Times New Roman"/>
        </w:rPr>
        <w:t xml:space="preserve"> pkt 6</w:t>
      </w:r>
      <w:r w:rsidR="00521843" w:rsidRPr="00230EA8">
        <w:rPr>
          <w:rFonts w:ascii="Times New Roman" w:hAnsi="Times New Roman" w:cs="Times New Roman"/>
        </w:rPr>
        <w:t xml:space="preserve"> ustawy z dnia 8 marca 1990r. o samorządzie gminnym (Dz. U. z 2016r. poz. 446</w:t>
      </w:r>
      <w:r w:rsidR="00664292" w:rsidRPr="00230EA8">
        <w:rPr>
          <w:rFonts w:ascii="Times New Roman" w:hAnsi="Times New Roman" w:cs="Times New Roman"/>
        </w:rPr>
        <w:t>, t. j.</w:t>
      </w:r>
      <w:r w:rsidR="00521843" w:rsidRPr="00230EA8">
        <w:rPr>
          <w:rFonts w:ascii="Times New Roman" w:hAnsi="Times New Roman" w:cs="Times New Roman"/>
        </w:rPr>
        <w:t>),</w:t>
      </w:r>
      <w:r w:rsidR="00ED4642" w:rsidRPr="00230EA8">
        <w:rPr>
          <w:rFonts w:ascii="Times New Roman" w:hAnsi="Times New Roman" w:cs="Times New Roman"/>
        </w:rPr>
        <w:t xml:space="preserve"> </w:t>
      </w:r>
      <w:r w:rsidR="00521843" w:rsidRPr="00230EA8">
        <w:rPr>
          <w:rFonts w:ascii="Times New Roman" w:hAnsi="Times New Roman" w:cs="Times New Roman"/>
          <w:b/>
        </w:rPr>
        <w:t>Rada Miejska</w:t>
      </w:r>
      <w:r w:rsidR="00ED4642" w:rsidRPr="00230EA8">
        <w:rPr>
          <w:rFonts w:ascii="Times New Roman" w:hAnsi="Times New Roman" w:cs="Times New Roman"/>
          <w:b/>
        </w:rPr>
        <w:t xml:space="preserve"> w Wyśmierzycach</w:t>
      </w:r>
      <w:r w:rsidR="00521843" w:rsidRPr="00230EA8">
        <w:rPr>
          <w:rFonts w:ascii="Times New Roman" w:hAnsi="Times New Roman" w:cs="Times New Roman"/>
          <w:b/>
        </w:rPr>
        <w:t xml:space="preserve"> uchwala, co następuje:</w:t>
      </w:r>
    </w:p>
    <w:p w:rsidR="00521843" w:rsidRPr="00230EA8" w:rsidRDefault="00521843" w:rsidP="00521843">
      <w:pPr>
        <w:spacing w:after="0"/>
        <w:jc w:val="both"/>
        <w:rPr>
          <w:rFonts w:ascii="Times New Roman" w:hAnsi="Times New Roman" w:cs="Times New Roman"/>
        </w:rPr>
      </w:pPr>
    </w:p>
    <w:p w:rsidR="00ED4642" w:rsidRPr="00230EA8" w:rsidRDefault="00ED4642" w:rsidP="00521843">
      <w:pPr>
        <w:spacing w:after="0"/>
        <w:jc w:val="both"/>
        <w:rPr>
          <w:rFonts w:ascii="Times New Roman" w:hAnsi="Times New Roman" w:cs="Times New Roman"/>
        </w:rPr>
      </w:pPr>
    </w:p>
    <w:p w:rsidR="00521843" w:rsidRPr="00230EA8" w:rsidRDefault="00521843" w:rsidP="00ED4642">
      <w:pPr>
        <w:spacing w:after="0"/>
        <w:jc w:val="center"/>
        <w:rPr>
          <w:rFonts w:ascii="Times New Roman" w:hAnsi="Times New Roman" w:cs="Times New Roman"/>
          <w:b/>
        </w:rPr>
      </w:pPr>
      <w:r w:rsidRPr="00230EA8">
        <w:rPr>
          <w:rFonts w:ascii="Times New Roman" w:hAnsi="Times New Roman" w:cs="Times New Roman"/>
          <w:b/>
        </w:rPr>
        <w:t>§1.</w:t>
      </w:r>
    </w:p>
    <w:p w:rsidR="00521843" w:rsidRPr="00230EA8" w:rsidRDefault="00521843" w:rsidP="00521843">
      <w:pPr>
        <w:spacing w:after="0"/>
        <w:jc w:val="both"/>
        <w:rPr>
          <w:rFonts w:ascii="Times New Roman" w:hAnsi="Times New Roman" w:cs="Times New Roman"/>
        </w:rPr>
      </w:pPr>
      <w:r w:rsidRPr="00230EA8">
        <w:rPr>
          <w:rFonts w:ascii="Times New Roman" w:hAnsi="Times New Roman" w:cs="Times New Roman"/>
        </w:rPr>
        <w:t>Przyjmuje się aktualizację Strategii Rozwoju Gminy Wyśmierzyce na lata 2016 – 2020</w:t>
      </w:r>
      <w:r w:rsidR="00A2117A">
        <w:rPr>
          <w:rFonts w:ascii="Times New Roman" w:hAnsi="Times New Roman" w:cs="Times New Roman"/>
        </w:rPr>
        <w:t>, stanowiącą Załącznik nr 1 do niniejszej uchwały.</w:t>
      </w:r>
    </w:p>
    <w:p w:rsidR="00ED4642" w:rsidRPr="00230EA8" w:rsidRDefault="00ED4642" w:rsidP="00521843">
      <w:pPr>
        <w:spacing w:after="0"/>
        <w:jc w:val="both"/>
        <w:rPr>
          <w:rFonts w:ascii="Times New Roman" w:hAnsi="Times New Roman" w:cs="Times New Roman"/>
        </w:rPr>
      </w:pPr>
    </w:p>
    <w:p w:rsidR="00521843" w:rsidRPr="00230EA8" w:rsidRDefault="00521843" w:rsidP="00ED4642">
      <w:pPr>
        <w:spacing w:after="0"/>
        <w:jc w:val="center"/>
        <w:rPr>
          <w:rFonts w:ascii="Times New Roman" w:hAnsi="Times New Roman" w:cs="Times New Roman"/>
          <w:b/>
        </w:rPr>
      </w:pPr>
      <w:r w:rsidRPr="00230EA8">
        <w:rPr>
          <w:rFonts w:ascii="Times New Roman" w:hAnsi="Times New Roman" w:cs="Times New Roman"/>
          <w:b/>
        </w:rPr>
        <w:t>§2.</w:t>
      </w:r>
    </w:p>
    <w:p w:rsidR="00A2117A" w:rsidRPr="00230EA8" w:rsidRDefault="00A2117A" w:rsidP="00A2117A">
      <w:pPr>
        <w:spacing w:after="0"/>
        <w:jc w:val="both"/>
        <w:rPr>
          <w:rFonts w:ascii="Times New Roman" w:hAnsi="Times New Roman" w:cs="Times New Roman"/>
        </w:rPr>
      </w:pPr>
      <w:r w:rsidRPr="00230EA8">
        <w:rPr>
          <w:rFonts w:ascii="Times New Roman" w:hAnsi="Times New Roman" w:cs="Times New Roman"/>
        </w:rPr>
        <w:t>Wykonanie Uchwały powierza się Burmistrzowi Wyśmierzyce.</w:t>
      </w:r>
    </w:p>
    <w:p w:rsidR="00A2117A" w:rsidRPr="00230EA8" w:rsidRDefault="00A2117A" w:rsidP="00521843">
      <w:pPr>
        <w:spacing w:after="0"/>
        <w:jc w:val="both"/>
        <w:rPr>
          <w:rFonts w:ascii="Times New Roman" w:hAnsi="Times New Roman" w:cs="Times New Roman"/>
        </w:rPr>
      </w:pPr>
    </w:p>
    <w:p w:rsidR="00ED4642" w:rsidRPr="00230EA8" w:rsidRDefault="00ED4642" w:rsidP="00521843">
      <w:pPr>
        <w:spacing w:after="0"/>
        <w:jc w:val="both"/>
        <w:rPr>
          <w:rFonts w:ascii="Times New Roman" w:hAnsi="Times New Roman" w:cs="Times New Roman"/>
        </w:rPr>
      </w:pPr>
    </w:p>
    <w:p w:rsidR="00521843" w:rsidRPr="00230EA8" w:rsidRDefault="00521843" w:rsidP="00ED4642">
      <w:pPr>
        <w:spacing w:after="0"/>
        <w:jc w:val="center"/>
        <w:rPr>
          <w:rFonts w:ascii="Times New Roman" w:hAnsi="Times New Roman" w:cs="Times New Roman"/>
          <w:b/>
        </w:rPr>
      </w:pPr>
      <w:r w:rsidRPr="00230EA8">
        <w:rPr>
          <w:rFonts w:ascii="Times New Roman" w:hAnsi="Times New Roman" w:cs="Times New Roman"/>
          <w:b/>
        </w:rPr>
        <w:t>§3.</w:t>
      </w:r>
    </w:p>
    <w:p w:rsidR="00A2117A" w:rsidRPr="00230EA8" w:rsidRDefault="00A2117A" w:rsidP="00A2117A">
      <w:pPr>
        <w:spacing w:after="0"/>
        <w:jc w:val="both"/>
        <w:rPr>
          <w:rFonts w:ascii="Times New Roman" w:hAnsi="Times New Roman" w:cs="Times New Roman"/>
        </w:rPr>
      </w:pPr>
      <w:r w:rsidRPr="00230EA8">
        <w:rPr>
          <w:rFonts w:ascii="Times New Roman" w:hAnsi="Times New Roman" w:cs="Times New Roman"/>
        </w:rPr>
        <w:t>Traci moc Uchwała Nr XXII/79/08 Rady Miejskiej Wyśmierzycach, w sprawie: z</w:t>
      </w:r>
      <w:r>
        <w:rPr>
          <w:rFonts w:ascii="Times New Roman" w:hAnsi="Times New Roman" w:cs="Times New Roman"/>
        </w:rPr>
        <w:t>atwierdzenia i </w:t>
      </w:r>
      <w:r w:rsidRPr="00230EA8">
        <w:rPr>
          <w:rFonts w:ascii="Times New Roman" w:hAnsi="Times New Roman" w:cs="Times New Roman"/>
        </w:rPr>
        <w:t>przyjęcia Strategii Rozwoju Miasta i Gminy Wyśmierzyce na lata 2008-2015 z dnia 16 września 2008r.</w:t>
      </w:r>
    </w:p>
    <w:p w:rsidR="00ED4642" w:rsidRPr="00230EA8" w:rsidRDefault="00ED4642" w:rsidP="00521843">
      <w:pPr>
        <w:spacing w:after="0"/>
        <w:jc w:val="both"/>
        <w:rPr>
          <w:rFonts w:ascii="Times New Roman" w:hAnsi="Times New Roman" w:cs="Times New Roman"/>
        </w:rPr>
      </w:pPr>
    </w:p>
    <w:p w:rsidR="00521843" w:rsidRPr="00230EA8" w:rsidRDefault="00521843" w:rsidP="00ED4642">
      <w:pPr>
        <w:spacing w:after="0"/>
        <w:jc w:val="center"/>
        <w:rPr>
          <w:rFonts w:ascii="Times New Roman" w:hAnsi="Times New Roman" w:cs="Times New Roman"/>
          <w:b/>
        </w:rPr>
      </w:pPr>
      <w:r w:rsidRPr="00230EA8">
        <w:rPr>
          <w:rFonts w:ascii="Times New Roman" w:hAnsi="Times New Roman" w:cs="Times New Roman"/>
          <w:b/>
        </w:rPr>
        <w:t>§4.</w:t>
      </w:r>
    </w:p>
    <w:p w:rsidR="00521843" w:rsidRPr="00230EA8" w:rsidRDefault="00ED4642" w:rsidP="00521843">
      <w:pPr>
        <w:spacing w:after="0"/>
        <w:jc w:val="both"/>
        <w:rPr>
          <w:rFonts w:ascii="Times New Roman" w:hAnsi="Times New Roman" w:cs="Times New Roman"/>
        </w:rPr>
      </w:pPr>
      <w:r w:rsidRPr="00230EA8">
        <w:rPr>
          <w:rFonts w:ascii="Times New Roman" w:hAnsi="Times New Roman" w:cs="Times New Roman"/>
        </w:rPr>
        <w:t>Uchwała wchodzi w życie z dniem podjęcia.</w:t>
      </w:r>
    </w:p>
    <w:p w:rsidR="00C923AE" w:rsidRPr="00230EA8" w:rsidRDefault="00C923AE" w:rsidP="00521843">
      <w:pPr>
        <w:spacing w:after="0"/>
        <w:jc w:val="both"/>
        <w:rPr>
          <w:rFonts w:ascii="Times New Roman" w:hAnsi="Times New Roman" w:cs="Times New Roman"/>
        </w:rPr>
      </w:pPr>
    </w:p>
    <w:p w:rsidR="00C923AE" w:rsidRPr="00230EA8" w:rsidRDefault="00230EA8" w:rsidP="00230EA8">
      <w:pPr>
        <w:tabs>
          <w:tab w:val="left" w:pos="1650"/>
        </w:tabs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</w:p>
    <w:p w:rsidR="00C923AE" w:rsidRPr="00230EA8" w:rsidRDefault="00C923AE" w:rsidP="00521843">
      <w:pPr>
        <w:spacing w:after="0"/>
        <w:jc w:val="both"/>
        <w:rPr>
          <w:rFonts w:ascii="Times New Roman" w:hAnsi="Times New Roman" w:cs="Times New Roman"/>
        </w:rPr>
      </w:pPr>
    </w:p>
    <w:p w:rsidR="00C923AE" w:rsidRPr="00230EA8" w:rsidRDefault="00C923AE" w:rsidP="00521843">
      <w:pPr>
        <w:spacing w:after="0"/>
        <w:jc w:val="both"/>
        <w:rPr>
          <w:rFonts w:ascii="Times New Roman" w:hAnsi="Times New Roman" w:cs="Times New Roman"/>
        </w:rPr>
      </w:pPr>
    </w:p>
    <w:p w:rsidR="00C923AE" w:rsidRPr="00230EA8" w:rsidRDefault="00C923AE" w:rsidP="00521843">
      <w:pPr>
        <w:spacing w:after="0"/>
        <w:jc w:val="both"/>
        <w:rPr>
          <w:rFonts w:ascii="Times New Roman" w:hAnsi="Times New Roman" w:cs="Times New Roman"/>
        </w:rPr>
      </w:pPr>
    </w:p>
    <w:p w:rsidR="00C923AE" w:rsidRPr="00230EA8" w:rsidRDefault="00C923AE" w:rsidP="00521843">
      <w:pPr>
        <w:spacing w:after="0"/>
        <w:jc w:val="both"/>
        <w:rPr>
          <w:rFonts w:ascii="Times New Roman" w:hAnsi="Times New Roman" w:cs="Times New Roman"/>
        </w:rPr>
      </w:pPr>
    </w:p>
    <w:p w:rsidR="00782A1A" w:rsidRDefault="00782A1A" w:rsidP="00782A1A">
      <w:pPr>
        <w:jc w:val="right"/>
        <w:rPr>
          <w:b/>
          <w:color w:val="FF0000"/>
        </w:rPr>
      </w:pPr>
    </w:p>
    <w:p w:rsidR="00782A1A" w:rsidRDefault="00782A1A" w:rsidP="00782A1A">
      <w:pPr>
        <w:jc w:val="right"/>
        <w:rPr>
          <w:b/>
          <w:color w:val="FF0000"/>
        </w:rPr>
      </w:pPr>
      <w:r>
        <w:rPr>
          <w:b/>
          <w:color w:val="FF0000"/>
        </w:rPr>
        <w:t>Przewodniczący Rady</w:t>
      </w:r>
      <w:r>
        <w:rPr>
          <w:b/>
          <w:color w:val="FF0000"/>
        </w:rPr>
        <w:br/>
        <w:t>/-/Wojciech Sępioł</w:t>
      </w:r>
    </w:p>
    <w:p w:rsidR="00C923AE" w:rsidRPr="00230EA8" w:rsidRDefault="00C923AE" w:rsidP="00521843">
      <w:pPr>
        <w:spacing w:after="0"/>
        <w:jc w:val="both"/>
        <w:rPr>
          <w:rFonts w:ascii="Times New Roman" w:hAnsi="Times New Roman" w:cs="Times New Roman"/>
        </w:rPr>
      </w:pPr>
    </w:p>
    <w:p w:rsidR="00C923AE" w:rsidRPr="00230EA8" w:rsidRDefault="00C923AE" w:rsidP="00521843">
      <w:pPr>
        <w:spacing w:after="0"/>
        <w:jc w:val="both"/>
        <w:rPr>
          <w:rFonts w:ascii="Times New Roman" w:hAnsi="Times New Roman" w:cs="Times New Roman"/>
        </w:rPr>
      </w:pPr>
    </w:p>
    <w:p w:rsidR="00C923AE" w:rsidRPr="00230EA8" w:rsidRDefault="00C923AE" w:rsidP="00521843">
      <w:pPr>
        <w:spacing w:after="0"/>
        <w:jc w:val="both"/>
        <w:rPr>
          <w:rFonts w:ascii="Times New Roman" w:hAnsi="Times New Roman" w:cs="Times New Roman"/>
        </w:rPr>
      </w:pPr>
    </w:p>
    <w:p w:rsidR="00C923AE" w:rsidRDefault="00C923AE" w:rsidP="00521843">
      <w:pPr>
        <w:spacing w:after="0"/>
        <w:jc w:val="both"/>
        <w:rPr>
          <w:rFonts w:ascii="Times New Roman" w:hAnsi="Times New Roman" w:cs="Times New Roman"/>
        </w:rPr>
      </w:pPr>
    </w:p>
    <w:p w:rsidR="00A372AD" w:rsidRDefault="00A372AD" w:rsidP="00521843">
      <w:pPr>
        <w:spacing w:after="0"/>
        <w:jc w:val="both"/>
        <w:rPr>
          <w:rFonts w:ascii="Times New Roman" w:hAnsi="Times New Roman" w:cs="Times New Roman"/>
        </w:rPr>
      </w:pPr>
    </w:p>
    <w:p w:rsidR="00A372AD" w:rsidRPr="00230EA8" w:rsidRDefault="00A372AD" w:rsidP="00521843">
      <w:pPr>
        <w:spacing w:after="0"/>
        <w:jc w:val="both"/>
        <w:rPr>
          <w:rFonts w:ascii="Times New Roman" w:hAnsi="Times New Roman" w:cs="Times New Roman"/>
        </w:rPr>
      </w:pPr>
    </w:p>
    <w:p w:rsidR="00C923AE" w:rsidRPr="00230EA8" w:rsidRDefault="00C923AE" w:rsidP="00521843">
      <w:pPr>
        <w:spacing w:after="0"/>
        <w:jc w:val="both"/>
        <w:rPr>
          <w:rFonts w:ascii="Times New Roman" w:hAnsi="Times New Roman" w:cs="Times New Roman"/>
        </w:rPr>
      </w:pPr>
    </w:p>
    <w:p w:rsidR="00C923AE" w:rsidRPr="00230EA8" w:rsidRDefault="00C923AE" w:rsidP="00521843">
      <w:pPr>
        <w:spacing w:after="0"/>
        <w:jc w:val="both"/>
        <w:rPr>
          <w:rFonts w:ascii="Times New Roman" w:hAnsi="Times New Roman" w:cs="Times New Roman"/>
        </w:rPr>
      </w:pPr>
    </w:p>
    <w:p w:rsidR="00C923AE" w:rsidRPr="00230EA8" w:rsidRDefault="00C923AE" w:rsidP="00521843">
      <w:pPr>
        <w:spacing w:after="0"/>
        <w:jc w:val="both"/>
        <w:rPr>
          <w:rFonts w:ascii="Times New Roman" w:hAnsi="Times New Roman" w:cs="Times New Roman"/>
        </w:rPr>
      </w:pPr>
    </w:p>
    <w:p w:rsidR="00C923AE" w:rsidRPr="00230EA8" w:rsidRDefault="00C923AE" w:rsidP="00521843">
      <w:pPr>
        <w:spacing w:after="0"/>
        <w:jc w:val="both"/>
        <w:rPr>
          <w:rFonts w:ascii="Times New Roman" w:hAnsi="Times New Roman" w:cs="Times New Roman"/>
        </w:rPr>
      </w:pPr>
    </w:p>
    <w:p w:rsidR="00C923AE" w:rsidRPr="00230EA8" w:rsidRDefault="00C923AE" w:rsidP="00521843">
      <w:pPr>
        <w:spacing w:after="0"/>
        <w:jc w:val="both"/>
        <w:rPr>
          <w:rFonts w:ascii="Times New Roman" w:hAnsi="Times New Roman" w:cs="Times New Roman"/>
        </w:rPr>
      </w:pPr>
    </w:p>
    <w:p w:rsidR="00C923AE" w:rsidRPr="00230EA8" w:rsidRDefault="00C923AE" w:rsidP="00521843">
      <w:pPr>
        <w:spacing w:after="0"/>
        <w:jc w:val="both"/>
        <w:rPr>
          <w:rFonts w:ascii="Times New Roman" w:hAnsi="Times New Roman" w:cs="Times New Roman"/>
        </w:rPr>
      </w:pPr>
    </w:p>
    <w:p w:rsidR="00A2117A" w:rsidRDefault="00A2117A" w:rsidP="00C923AE">
      <w:pPr>
        <w:pStyle w:val="Nagwek1"/>
        <w:rPr>
          <w:sz w:val="22"/>
          <w:szCs w:val="22"/>
        </w:rPr>
      </w:pPr>
    </w:p>
    <w:p w:rsidR="00A2117A" w:rsidRDefault="00A2117A" w:rsidP="00C923AE">
      <w:pPr>
        <w:pStyle w:val="Nagwek1"/>
        <w:rPr>
          <w:sz w:val="22"/>
          <w:szCs w:val="22"/>
        </w:rPr>
      </w:pPr>
    </w:p>
    <w:p w:rsidR="00A2117A" w:rsidRDefault="00A2117A" w:rsidP="00230EA8"/>
    <w:p w:rsidR="00A2117A" w:rsidRDefault="00A2117A" w:rsidP="00230EA8"/>
    <w:p w:rsidR="00A2117A" w:rsidRPr="00230EA8" w:rsidRDefault="00A2117A" w:rsidP="00230EA8"/>
    <w:p w:rsidR="00C923AE" w:rsidRDefault="00C923AE" w:rsidP="00A372AD">
      <w:pPr>
        <w:pStyle w:val="Nagwek1"/>
        <w:spacing w:before="240"/>
        <w:rPr>
          <w:sz w:val="22"/>
          <w:szCs w:val="22"/>
        </w:rPr>
      </w:pPr>
      <w:r w:rsidRPr="00230EA8">
        <w:rPr>
          <w:sz w:val="22"/>
          <w:szCs w:val="22"/>
        </w:rPr>
        <w:t xml:space="preserve">Uzasadnienie </w:t>
      </w:r>
    </w:p>
    <w:p w:rsidR="00A372AD" w:rsidRDefault="00C923AE" w:rsidP="00A372AD">
      <w:pPr>
        <w:spacing w:before="240"/>
        <w:jc w:val="center"/>
        <w:rPr>
          <w:rFonts w:ascii="Times New Roman" w:hAnsi="Times New Roman" w:cs="Times New Roman"/>
        </w:rPr>
      </w:pPr>
      <w:r w:rsidRPr="00230EA8">
        <w:rPr>
          <w:rFonts w:ascii="Times New Roman" w:hAnsi="Times New Roman" w:cs="Times New Roman"/>
        </w:rPr>
        <w:t>do Uchwały</w:t>
      </w:r>
      <w:r w:rsidR="00A372AD">
        <w:rPr>
          <w:rFonts w:ascii="Times New Roman" w:hAnsi="Times New Roman" w:cs="Times New Roman"/>
        </w:rPr>
        <w:t xml:space="preserve"> </w:t>
      </w:r>
      <w:r w:rsidR="00B77963">
        <w:rPr>
          <w:rFonts w:ascii="Times New Roman" w:hAnsi="Times New Roman" w:cs="Times New Roman"/>
        </w:rPr>
        <w:t>Nr XVI/99/</w:t>
      </w:r>
      <w:r w:rsidR="00B77963" w:rsidRPr="00B77963">
        <w:rPr>
          <w:rFonts w:ascii="Times New Roman" w:hAnsi="Times New Roman" w:cs="Times New Roman"/>
        </w:rPr>
        <w:t>16</w:t>
      </w:r>
      <w:r w:rsidRPr="00230EA8">
        <w:rPr>
          <w:rFonts w:ascii="Times New Roman" w:hAnsi="Times New Roman" w:cs="Times New Roman"/>
        </w:rPr>
        <w:t xml:space="preserve"> </w:t>
      </w:r>
    </w:p>
    <w:p w:rsidR="00C923AE" w:rsidRPr="00230EA8" w:rsidRDefault="00C923AE" w:rsidP="00A372AD">
      <w:pPr>
        <w:spacing w:before="240"/>
        <w:jc w:val="center"/>
        <w:rPr>
          <w:rFonts w:ascii="Times New Roman" w:hAnsi="Times New Roman" w:cs="Times New Roman"/>
          <w:b/>
        </w:rPr>
      </w:pPr>
      <w:r w:rsidRPr="00230EA8">
        <w:rPr>
          <w:rFonts w:ascii="Times New Roman" w:hAnsi="Times New Roman" w:cs="Times New Roman"/>
        </w:rPr>
        <w:t>w sprawie przyjęcia aktualizacji Strategii Rozwoju Gminy Wyśmierzyce na lata 2016 – 2020.</w:t>
      </w:r>
    </w:p>
    <w:p w:rsidR="00C923AE" w:rsidRPr="00230EA8" w:rsidRDefault="00C923AE" w:rsidP="00A372AD">
      <w:pPr>
        <w:spacing w:before="240"/>
        <w:jc w:val="center"/>
        <w:rPr>
          <w:rFonts w:ascii="Times New Roman" w:hAnsi="Times New Roman" w:cs="Times New Roman"/>
        </w:rPr>
      </w:pPr>
    </w:p>
    <w:p w:rsidR="00C923AE" w:rsidRPr="00230EA8" w:rsidRDefault="00C923AE" w:rsidP="00C923AE">
      <w:pPr>
        <w:jc w:val="center"/>
        <w:rPr>
          <w:rFonts w:ascii="Times New Roman" w:hAnsi="Times New Roman" w:cs="Times New Roman"/>
        </w:rPr>
      </w:pPr>
    </w:p>
    <w:p w:rsidR="00C923AE" w:rsidRPr="00230EA8" w:rsidRDefault="00C923AE" w:rsidP="00C923AE">
      <w:pPr>
        <w:spacing w:line="360" w:lineRule="auto"/>
        <w:ind w:firstLine="708"/>
        <w:jc w:val="both"/>
        <w:rPr>
          <w:rFonts w:ascii="Times New Roman" w:hAnsi="Times New Roman" w:cs="Times New Roman"/>
        </w:rPr>
      </w:pPr>
      <w:r w:rsidRPr="00230EA8">
        <w:rPr>
          <w:rFonts w:ascii="Times New Roman" w:hAnsi="Times New Roman" w:cs="Times New Roman"/>
        </w:rPr>
        <w:t xml:space="preserve">Strategia Rozwoju Miasta i Gminy Wyśmierzyc na lata 2008 – 2015 przyjęta Uchwałą </w:t>
      </w:r>
      <w:r w:rsidR="009051CE" w:rsidRPr="00230EA8">
        <w:rPr>
          <w:rFonts w:ascii="Times New Roman" w:hAnsi="Times New Roman" w:cs="Times New Roman"/>
        </w:rPr>
        <w:br/>
      </w:r>
      <w:r w:rsidRPr="00230EA8">
        <w:rPr>
          <w:rFonts w:ascii="Times New Roman" w:hAnsi="Times New Roman" w:cs="Times New Roman"/>
        </w:rPr>
        <w:t xml:space="preserve">Nr XXII/79/2008 Rady Miejskiej w Wyśmierzycach z dnia 16 września 2008 r.) jest jednym </w:t>
      </w:r>
      <w:r w:rsidRPr="00230EA8">
        <w:rPr>
          <w:rFonts w:ascii="Times New Roman" w:hAnsi="Times New Roman" w:cs="Times New Roman"/>
        </w:rPr>
        <w:br/>
        <w:t xml:space="preserve">z podstawowych dokumentów planistycznych. </w:t>
      </w:r>
    </w:p>
    <w:p w:rsidR="00C923AE" w:rsidRPr="00230EA8" w:rsidRDefault="00C923AE" w:rsidP="00C923AE">
      <w:pPr>
        <w:spacing w:line="360" w:lineRule="auto"/>
        <w:ind w:firstLine="708"/>
        <w:jc w:val="both"/>
        <w:rPr>
          <w:rFonts w:ascii="Times New Roman" w:hAnsi="Times New Roman" w:cs="Times New Roman"/>
        </w:rPr>
      </w:pPr>
    </w:p>
    <w:p w:rsidR="00C923AE" w:rsidRPr="00230EA8" w:rsidRDefault="00C923AE" w:rsidP="00C923AE">
      <w:pPr>
        <w:spacing w:line="360" w:lineRule="auto"/>
        <w:ind w:firstLine="708"/>
        <w:jc w:val="both"/>
        <w:rPr>
          <w:rFonts w:ascii="Times New Roman" w:hAnsi="Times New Roman" w:cs="Times New Roman"/>
        </w:rPr>
      </w:pPr>
      <w:r w:rsidRPr="00230EA8">
        <w:rPr>
          <w:rFonts w:ascii="Times New Roman" w:hAnsi="Times New Roman" w:cs="Times New Roman"/>
        </w:rPr>
        <w:t>Mając na uwadze fakt, iż tak ważny dokument wyznaczający cele i kierunki rozwoju gminy</w:t>
      </w:r>
      <w:r w:rsidR="009051CE" w:rsidRPr="00230EA8">
        <w:rPr>
          <w:rFonts w:ascii="Times New Roman" w:hAnsi="Times New Roman" w:cs="Times New Roman"/>
        </w:rPr>
        <w:br/>
      </w:r>
      <w:r w:rsidRPr="00230EA8">
        <w:rPr>
          <w:rFonts w:ascii="Times New Roman" w:hAnsi="Times New Roman" w:cs="Times New Roman"/>
        </w:rPr>
        <w:t xml:space="preserve"> i działań samorządu lokalnego powinien być odzwierciedleniem jej potrzeb i możliwości ich zaspokajania, zidentyfikowanych problemów i zagrożeń oraz planowanych i perspektywicznych działań, koniecznym było podjęcie prac nad jej aktualizacją.</w:t>
      </w:r>
    </w:p>
    <w:p w:rsidR="00C923AE" w:rsidRPr="00230EA8" w:rsidRDefault="00C923AE" w:rsidP="00C923AE">
      <w:pPr>
        <w:spacing w:line="360" w:lineRule="auto"/>
        <w:ind w:firstLine="708"/>
        <w:jc w:val="both"/>
        <w:rPr>
          <w:rFonts w:ascii="Times New Roman" w:hAnsi="Times New Roman" w:cs="Times New Roman"/>
        </w:rPr>
      </w:pPr>
    </w:p>
    <w:p w:rsidR="00C923AE" w:rsidRPr="00230EA8" w:rsidRDefault="00C923AE" w:rsidP="00C923AE">
      <w:pPr>
        <w:spacing w:line="360" w:lineRule="auto"/>
        <w:ind w:firstLine="708"/>
        <w:jc w:val="both"/>
        <w:rPr>
          <w:rFonts w:ascii="Times New Roman" w:hAnsi="Times New Roman" w:cs="Times New Roman"/>
        </w:rPr>
      </w:pPr>
      <w:r w:rsidRPr="00230EA8">
        <w:rPr>
          <w:rFonts w:ascii="Times New Roman" w:hAnsi="Times New Roman" w:cs="Times New Roman"/>
        </w:rPr>
        <w:t>W związku z powyższym proponuje się przyjęcie Uchwały w sprawie: przyjęcia aktualizacji Strategii Gminy Wyśmierzyce na lata 2016 – 2020.</w:t>
      </w:r>
    </w:p>
    <w:p w:rsidR="00C923AE" w:rsidRPr="00230EA8" w:rsidRDefault="00C923AE" w:rsidP="00C923AE">
      <w:pPr>
        <w:rPr>
          <w:rFonts w:ascii="Times New Roman" w:hAnsi="Times New Roman" w:cs="Times New Roman"/>
        </w:rPr>
      </w:pPr>
    </w:p>
    <w:p w:rsidR="00782A1A" w:rsidRDefault="00782A1A" w:rsidP="00782A1A">
      <w:pPr>
        <w:jc w:val="right"/>
        <w:rPr>
          <w:b/>
          <w:color w:val="FF0000"/>
        </w:rPr>
      </w:pPr>
    </w:p>
    <w:p w:rsidR="00782A1A" w:rsidRDefault="00782A1A" w:rsidP="00782A1A">
      <w:pPr>
        <w:jc w:val="right"/>
        <w:rPr>
          <w:b/>
          <w:color w:val="FF0000"/>
        </w:rPr>
      </w:pPr>
      <w:r>
        <w:rPr>
          <w:b/>
          <w:color w:val="FF0000"/>
        </w:rPr>
        <w:t>Przewodniczący Rady</w:t>
      </w:r>
      <w:r>
        <w:rPr>
          <w:b/>
          <w:color w:val="FF0000"/>
        </w:rPr>
        <w:br/>
        <w:t>/-/Wojciech Sępioł</w:t>
      </w:r>
    </w:p>
    <w:p w:rsidR="00C923AE" w:rsidRPr="00230EA8" w:rsidRDefault="00C923AE" w:rsidP="00521843">
      <w:pPr>
        <w:spacing w:after="0"/>
        <w:jc w:val="both"/>
        <w:rPr>
          <w:rFonts w:ascii="Times New Roman" w:hAnsi="Times New Roman" w:cs="Times New Roman"/>
        </w:rPr>
      </w:pPr>
      <w:bookmarkStart w:id="0" w:name="_GoBack"/>
      <w:bookmarkEnd w:id="0"/>
    </w:p>
    <w:sectPr w:rsidR="00C923AE" w:rsidRPr="00230EA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6858"/>
    <w:rsid w:val="00200443"/>
    <w:rsid w:val="00230EA8"/>
    <w:rsid w:val="00521843"/>
    <w:rsid w:val="00613CA1"/>
    <w:rsid w:val="00664292"/>
    <w:rsid w:val="00782A1A"/>
    <w:rsid w:val="009051CE"/>
    <w:rsid w:val="00A2117A"/>
    <w:rsid w:val="00A372AD"/>
    <w:rsid w:val="00AC01F0"/>
    <w:rsid w:val="00B77963"/>
    <w:rsid w:val="00C923AE"/>
    <w:rsid w:val="00ED4642"/>
    <w:rsid w:val="00F35B6F"/>
    <w:rsid w:val="00F768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007A07F-D283-425A-9FAB-7B970763F9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C923AE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28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ED464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D4642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C923AE"/>
    <w:rPr>
      <w:rFonts w:ascii="Times New Roman" w:eastAsia="Times New Roman" w:hAnsi="Times New Roman" w:cs="Times New Roman"/>
      <w:b/>
      <w:bCs/>
      <w:sz w:val="28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8973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37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694690-CEE0-4D55-ACB9-5615E84B3A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245</Words>
  <Characters>1473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4</cp:revision>
  <cp:lastPrinted>2016-06-17T07:09:00Z</cp:lastPrinted>
  <dcterms:created xsi:type="dcterms:W3CDTF">2016-06-09T05:09:00Z</dcterms:created>
  <dcterms:modified xsi:type="dcterms:W3CDTF">2016-11-30T08:30:00Z</dcterms:modified>
</cp:coreProperties>
</file>