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2EF31B" w14:textId="6DE080B6" w:rsidR="00756B59" w:rsidRPr="009F01A0" w:rsidRDefault="00756B59" w:rsidP="009F01A0">
      <w:pPr>
        <w:spacing w:line="240" w:lineRule="auto"/>
        <w:ind w:left="5664"/>
        <w:rPr>
          <w:rFonts w:ascii="Calibri" w:hAnsi="Calibri"/>
          <w:b/>
          <w:sz w:val="20"/>
          <w:szCs w:val="20"/>
        </w:rPr>
      </w:pPr>
      <w:r w:rsidRPr="009F01A0">
        <w:rPr>
          <w:rFonts w:ascii="Calibri" w:hAnsi="Calibri"/>
          <w:b/>
          <w:sz w:val="20"/>
          <w:szCs w:val="20"/>
        </w:rPr>
        <w:t>Załącznik</w:t>
      </w:r>
      <w:r w:rsidR="009F01A0" w:rsidRPr="009F01A0">
        <w:rPr>
          <w:rFonts w:ascii="Calibri" w:hAnsi="Calibri"/>
          <w:b/>
          <w:sz w:val="20"/>
          <w:szCs w:val="20"/>
        </w:rPr>
        <w:t xml:space="preserve"> Nr 1</w:t>
      </w:r>
      <w:r w:rsidR="009F01A0" w:rsidRPr="009F01A0">
        <w:rPr>
          <w:rFonts w:ascii="Calibri" w:hAnsi="Calibri"/>
          <w:b/>
          <w:sz w:val="20"/>
          <w:szCs w:val="20"/>
        </w:rPr>
        <w:br/>
        <w:t xml:space="preserve">do </w:t>
      </w:r>
      <w:r w:rsidR="00C03B9F">
        <w:rPr>
          <w:rFonts w:ascii="Calibri" w:hAnsi="Calibri"/>
          <w:b/>
          <w:sz w:val="20"/>
          <w:szCs w:val="20"/>
        </w:rPr>
        <w:t>U</w:t>
      </w:r>
      <w:r w:rsidR="009F01A0" w:rsidRPr="009F01A0">
        <w:rPr>
          <w:rFonts w:ascii="Calibri" w:hAnsi="Calibri"/>
          <w:b/>
          <w:sz w:val="20"/>
          <w:szCs w:val="20"/>
        </w:rPr>
        <w:t>chwały Nr XII/80/15</w:t>
      </w:r>
      <w:r w:rsidR="009F01A0" w:rsidRPr="009F01A0">
        <w:rPr>
          <w:rFonts w:ascii="Calibri" w:hAnsi="Calibri"/>
          <w:b/>
          <w:sz w:val="20"/>
          <w:szCs w:val="20"/>
        </w:rPr>
        <w:br/>
      </w:r>
      <w:r w:rsidRPr="009F01A0">
        <w:rPr>
          <w:rFonts w:ascii="Calibri" w:hAnsi="Calibri"/>
          <w:b/>
          <w:sz w:val="20"/>
          <w:szCs w:val="20"/>
        </w:rPr>
        <w:t>Rady Miejskiej w Wyśmierzycach</w:t>
      </w:r>
      <w:r w:rsidR="009F01A0" w:rsidRPr="009F01A0">
        <w:rPr>
          <w:rFonts w:ascii="Calibri" w:hAnsi="Calibri"/>
          <w:b/>
          <w:sz w:val="20"/>
          <w:szCs w:val="20"/>
        </w:rPr>
        <w:br/>
      </w:r>
      <w:r w:rsidRPr="009F01A0">
        <w:rPr>
          <w:rFonts w:ascii="Calibri" w:hAnsi="Calibri"/>
          <w:b/>
          <w:sz w:val="20"/>
          <w:szCs w:val="20"/>
        </w:rPr>
        <w:t>z dnia</w:t>
      </w:r>
      <w:r w:rsidR="009F01A0" w:rsidRPr="009F01A0">
        <w:rPr>
          <w:rFonts w:ascii="Calibri" w:hAnsi="Calibri"/>
          <w:b/>
          <w:sz w:val="20"/>
          <w:szCs w:val="20"/>
        </w:rPr>
        <w:t xml:space="preserve"> 29 grudnia 2015r. </w:t>
      </w:r>
    </w:p>
    <w:p w14:paraId="6636E70D" w14:textId="77777777" w:rsidR="00756B59" w:rsidRPr="009F01A0" w:rsidRDefault="00756B59" w:rsidP="002653B4">
      <w:pPr>
        <w:spacing w:after="0" w:line="360" w:lineRule="auto"/>
        <w:jc w:val="both"/>
        <w:rPr>
          <w:rFonts w:ascii="Calibri" w:hAnsi="Calibri" w:cs="Times New Roman"/>
          <w:b/>
          <w:sz w:val="28"/>
          <w:szCs w:val="28"/>
          <w:lang w:eastAsia="pl-PL"/>
        </w:rPr>
      </w:pPr>
    </w:p>
    <w:p w14:paraId="76FFE639" w14:textId="77777777" w:rsidR="002653B4" w:rsidRPr="009F01A0" w:rsidRDefault="000E2221" w:rsidP="002653B4">
      <w:pPr>
        <w:spacing w:after="0" w:line="360" w:lineRule="auto"/>
        <w:jc w:val="both"/>
        <w:rPr>
          <w:rFonts w:ascii="Calibri" w:hAnsi="Calibri" w:cs="Times New Roman"/>
          <w:b/>
          <w:sz w:val="28"/>
          <w:szCs w:val="28"/>
        </w:rPr>
      </w:pPr>
      <w:r w:rsidRPr="009F01A0">
        <w:rPr>
          <w:rFonts w:ascii="Calibri" w:hAnsi="Calibri" w:cs="Times New Roman"/>
          <w:b/>
          <w:sz w:val="28"/>
          <w:szCs w:val="28"/>
          <w:lang w:eastAsia="pl-PL"/>
        </w:rPr>
        <w:t>Miejsko-</w:t>
      </w:r>
      <w:r w:rsidR="002653B4" w:rsidRPr="009F01A0">
        <w:rPr>
          <w:rFonts w:ascii="Calibri" w:hAnsi="Calibri" w:cs="Times New Roman"/>
          <w:b/>
          <w:sz w:val="28"/>
          <w:szCs w:val="28"/>
          <w:lang w:eastAsia="pl-PL"/>
        </w:rPr>
        <w:t>G</w:t>
      </w:r>
      <w:r w:rsidR="002653B4" w:rsidRPr="009F01A0">
        <w:rPr>
          <w:rFonts w:ascii="Calibri" w:hAnsi="Calibri" w:cs="Times New Roman"/>
          <w:b/>
          <w:sz w:val="28"/>
          <w:szCs w:val="28"/>
        </w:rPr>
        <w:t>minny Program Profilaktyki i Rozwiązywania Problemów Alkoholowych dla Gminy Wyśmierzyce na rok 2016</w:t>
      </w:r>
    </w:p>
    <w:p w14:paraId="52301503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PODSTAWA PRAWNA</w:t>
      </w:r>
    </w:p>
    <w:p w14:paraId="19A2FB1E" w14:textId="028C7E60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Ustawa z dnia 26 października 1982 r. o wychowaniu w trzeźwości i przeciwdziałaniu alkoholizmowi (t. j. Dz. U. z 2012 r., poz. 1356 z późniejszymi zmianami)</w:t>
      </w:r>
      <w:r w:rsidR="00756B59" w:rsidRPr="009F01A0">
        <w:rPr>
          <w:rFonts w:ascii="Calibri" w:hAnsi="Calibri" w:cs="Times New Roman"/>
          <w:sz w:val="24"/>
          <w:szCs w:val="24"/>
        </w:rPr>
        <w:t>.</w:t>
      </w:r>
    </w:p>
    <w:p w14:paraId="1C887E60" w14:textId="1610189A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Ustawa z dnia 29 lipca 2005 r. o przeciwdziałaniu przemocy w rodzinie (Dz. U. z 2005 r. nr 180, poz. 1493 z późniejszymi zmianami)</w:t>
      </w:r>
      <w:r w:rsidR="00756B59" w:rsidRPr="009F01A0">
        <w:rPr>
          <w:rFonts w:ascii="Calibri" w:hAnsi="Calibri" w:cs="Times New Roman"/>
          <w:sz w:val="24"/>
          <w:szCs w:val="24"/>
        </w:rPr>
        <w:t>.</w:t>
      </w:r>
    </w:p>
    <w:p w14:paraId="3B64DF80" w14:textId="7F310169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Ustawa o samorządzie gminnym z dnia 8 marca 1990 r. (Dz. U. z 2013 r., poz. 594 </w:t>
      </w:r>
      <w:r w:rsidR="00CB138D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z późniejszymi zmianami)</w:t>
      </w:r>
      <w:r w:rsidR="00756B59" w:rsidRPr="009F01A0">
        <w:rPr>
          <w:rFonts w:ascii="Calibri" w:hAnsi="Calibri" w:cs="Times New Roman"/>
          <w:sz w:val="24"/>
          <w:szCs w:val="24"/>
        </w:rPr>
        <w:t>.</w:t>
      </w:r>
    </w:p>
    <w:p w14:paraId="159156F7" w14:textId="77777777" w:rsidR="002E5002" w:rsidRPr="009F01A0" w:rsidRDefault="002E5002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</w:p>
    <w:p w14:paraId="2F6760F2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WSTĘP</w:t>
      </w:r>
    </w:p>
    <w:p w14:paraId="2BFF01E0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 „Uzależnienie od alkoholu jest chorobą chroniczną, postępującą i potencjalnie śmiertelną. Nie jest możliwe całkowite jej wyleczenie, a jedynie zahamowania narastania jej objawów </w:t>
      </w:r>
      <w:r w:rsidRPr="009F01A0">
        <w:rPr>
          <w:rFonts w:ascii="Calibri" w:hAnsi="Calibri" w:cs="Times New Roman"/>
          <w:sz w:val="24"/>
          <w:szCs w:val="24"/>
        </w:rPr>
        <w:br/>
        <w:t xml:space="preserve">i szkód zdrowotnych z nią związanych. W świetle nowoczesnej wiedzy uzależnienie od alkoholu jest chorobą wieloczynnikową, </w:t>
      </w:r>
      <w:proofErr w:type="spellStart"/>
      <w:r w:rsidRPr="009F01A0">
        <w:rPr>
          <w:rFonts w:ascii="Calibri" w:hAnsi="Calibri" w:cs="Times New Roman"/>
          <w:sz w:val="24"/>
          <w:szCs w:val="24"/>
        </w:rPr>
        <w:t>bio</w:t>
      </w:r>
      <w:proofErr w:type="spellEnd"/>
      <w:r w:rsidRPr="009F01A0">
        <w:rPr>
          <w:rFonts w:ascii="Calibri" w:hAnsi="Calibri" w:cs="Times New Roman"/>
          <w:sz w:val="24"/>
          <w:szCs w:val="24"/>
        </w:rPr>
        <w:t>-</w:t>
      </w:r>
      <w:proofErr w:type="spellStart"/>
      <w:r w:rsidRPr="009F01A0">
        <w:rPr>
          <w:rFonts w:ascii="Calibri" w:hAnsi="Calibri" w:cs="Times New Roman"/>
          <w:sz w:val="24"/>
          <w:szCs w:val="24"/>
        </w:rPr>
        <w:t>psycho</w:t>
      </w:r>
      <w:proofErr w:type="spellEnd"/>
      <w:r w:rsidRPr="009F01A0">
        <w:rPr>
          <w:rFonts w:ascii="Calibri" w:hAnsi="Calibri" w:cs="Times New Roman"/>
          <w:sz w:val="24"/>
          <w:szCs w:val="24"/>
        </w:rPr>
        <w:t xml:space="preserve">-społeczną, uszkadzającą funkcjonowanie człowieka w sferze somatycznej, psychologicznej, społecznej i duchowej” (Państwowa Agencja Rozwiązywania Problemów Alkoholowych). </w:t>
      </w:r>
    </w:p>
    <w:p w14:paraId="70F7BFAB" w14:textId="77777777" w:rsidR="00712C9D" w:rsidRPr="009F01A0" w:rsidRDefault="002653B4" w:rsidP="003B1D1F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Problemy wynikające z picia alkoholu oraz stosowania środków uzależniających stanowią obecnie jedną z ważniejszych kwestii społecznych. Zjawiska te mają bowiem istotny wpływ zarówno na poczucie bezpieczeństwa społecznego, ogólny stan zdrowia Polaków, zdolność do konkurencji na wymagającym rynku pracy, a także na relacje interpersonalne </w:t>
      </w:r>
      <w:r w:rsidRPr="009F01A0">
        <w:rPr>
          <w:rFonts w:ascii="Calibri" w:hAnsi="Calibri" w:cs="Times New Roman"/>
          <w:sz w:val="24"/>
          <w:szCs w:val="24"/>
        </w:rPr>
        <w:br/>
        <w:t xml:space="preserve">w środowisku rodzinnym. Według Światowej Organizacji Zdrowia, alkohol znajduje się na trzecim miejscu wśród czynników ryzyka dla zdrowia populacji. Większe ryzyko niesie za sobą palenie tytoniu i nadciśnienie tętnicze. Ponad 60 rodzajów chorób i urazów ma związek ze spożywaniem alkoholu. Szkody wynikające z jego nadużywania występują w bardzo różnych obszarach polskiej rzeczywistości. Nie można ich uniknąć, ale można zmniejszyć ich rozmiary i dotkliwość. Picie alkoholu w dalszym ciągu postrzegane jest jako swoisty sposób na życie, na rozwiązywanie problemów. Należy stwierdzić, że alkohol we wszystkich jego postaciach jest </w:t>
      </w:r>
      <w:r w:rsidRPr="009F01A0">
        <w:rPr>
          <w:rFonts w:ascii="Calibri" w:hAnsi="Calibri" w:cs="Times New Roman"/>
          <w:sz w:val="24"/>
          <w:szCs w:val="24"/>
        </w:rPr>
        <w:lastRenderedPageBreak/>
        <w:t xml:space="preserve">łatwo dostępny i nie ma problemu z jego nabyciem. Istotny jest również fakt nasilania się zjawiska systematycznego picia oraz zwiększenia picia wśród młodzieży, jak również ścisły związek między wczesną inicjacją alkoholową a spożywaniem dużych ilości alkoholu, zażywania narkotyków i przestępczością. Problem uzależnienia od alkoholu jest znaczący zarówno w skali kraju, jak również w wymiarze lokalnym i regionalnym. Dlatego też, obowiązek podejmowania działań w zakresie profilaktyki i rozwiązywania problemów alkoholowych należy do zadań własnych gminy. </w:t>
      </w:r>
    </w:p>
    <w:p w14:paraId="6B810665" w14:textId="77777777" w:rsidR="00712C9D" w:rsidRPr="009F01A0" w:rsidRDefault="002653B4" w:rsidP="003B1D1F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SKALA PROBLEMU </w:t>
      </w:r>
    </w:p>
    <w:p w14:paraId="4FDF3385" w14:textId="77777777" w:rsidR="002653B4" w:rsidRPr="009F01A0" w:rsidRDefault="002653B4" w:rsidP="003B1D1F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Według wyliczeń Państwowej Agencji Rozwiązywania Problemów Alkoholowych, problem uzależnienia dotyczy ok. 2% mieszkańców Polski. 4% Polaków to dorośli żyjący w otoczeniu alkoholika. Identyczny odsetek dzieci wychowuje się w rodzinach alkoholików. 5% populacji kraju to osoby pijące szkodliwe, zaś ok. 66% członków rodzin alkoholików (zarówno dorosłych jak i dzieci) staje się ofiarami przemocy domowej. </w:t>
      </w:r>
    </w:p>
    <w:p w14:paraId="40C865A2" w14:textId="77777777" w:rsidR="003B1D1F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DOSTĘPNOŚĆ NAPOJÓW ALKOHOLOWYCH </w:t>
      </w:r>
    </w:p>
    <w:p w14:paraId="62EFDC67" w14:textId="77777777" w:rsidR="002653B4" w:rsidRPr="009F01A0" w:rsidRDefault="000E2221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sprawie ustalenia na terenie </w:t>
      </w:r>
      <w:r w:rsidR="00CF2B48" w:rsidRPr="009F01A0">
        <w:rPr>
          <w:rFonts w:ascii="Calibri" w:hAnsi="Calibri" w:cs="Times New Roman"/>
          <w:sz w:val="24"/>
          <w:szCs w:val="24"/>
        </w:rPr>
        <w:t>Miasta i Gminy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Wyśmierzyce liczby punktów sprzedaży napojów alkoholowych zawierających powyżej 4,5% alkoholu (z wyjątkiem piwa) przeznaczonych do spożycia poza miejscem sprzedaży i w miejscu sprzedaży oraz zasad usytuowania miejsc sprzedaży i podawania napojów alkoholowych, </w:t>
      </w:r>
      <w:r w:rsidRPr="009F01A0">
        <w:rPr>
          <w:rFonts w:ascii="Calibri" w:hAnsi="Calibri" w:cs="Times New Roman"/>
          <w:sz w:val="24"/>
          <w:szCs w:val="24"/>
        </w:rPr>
        <w:t xml:space="preserve">proponuje się </w:t>
      </w:r>
      <w:r w:rsidR="002653B4" w:rsidRPr="009F01A0">
        <w:rPr>
          <w:rFonts w:ascii="Calibri" w:hAnsi="Calibri" w:cs="Times New Roman"/>
          <w:sz w:val="24"/>
          <w:szCs w:val="24"/>
        </w:rPr>
        <w:t>ustanowi</w:t>
      </w:r>
      <w:r w:rsidRPr="009F01A0">
        <w:rPr>
          <w:rFonts w:ascii="Calibri" w:hAnsi="Calibri" w:cs="Times New Roman"/>
          <w:sz w:val="24"/>
          <w:szCs w:val="24"/>
        </w:rPr>
        <w:t>ć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na terenie </w:t>
      </w:r>
      <w:r w:rsidR="00CF2B48" w:rsidRPr="009F01A0">
        <w:rPr>
          <w:rFonts w:ascii="Calibri" w:hAnsi="Calibri" w:cs="Times New Roman"/>
          <w:sz w:val="24"/>
          <w:szCs w:val="24"/>
        </w:rPr>
        <w:t xml:space="preserve">Miasta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i </w:t>
      </w:r>
      <w:r w:rsidR="002653B4" w:rsidRPr="009F01A0">
        <w:rPr>
          <w:rFonts w:ascii="Calibri" w:hAnsi="Calibri" w:cs="Times New Roman"/>
          <w:sz w:val="24"/>
          <w:szCs w:val="24"/>
        </w:rPr>
        <w:t>Gminy limit punktów sprzedaży:</w:t>
      </w:r>
    </w:p>
    <w:p w14:paraId="26E7527B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poza miejscem sprzedaży – </w:t>
      </w:r>
      <w:r w:rsidR="000E2221" w:rsidRPr="009F01A0">
        <w:rPr>
          <w:rFonts w:ascii="Calibri" w:hAnsi="Calibri" w:cs="Times New Roman"/>
          <w:sz w:val="24"/>
          <w:szCs w:val="24"/>
        </w:rPr>
        <w:t xml:space="preserve"> 15 punktów</w:t>
      </w:r>
      <w:r w:rsidRPr="009F01A0">
        <w:rPr>
          <w:rFonts w:ascii="Calibri" w:hAnsi="Calibri" w:cs="Times New Roman"/>
          <w:sz w:val="24"/>
          <w:szCs w:val="24"/>
        </w:rPr>
        <w:t xml:space="preserve"> </w:t>
      </w:r>
    </w:p>
    <w:p w14:paraId="13540437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w miejscu sprzedaży –  </w:t>
      </w:r>
      <w:r w:rsidR="000E2221" w:rsidRPr="009F01A0">
        <w:rPr>
          <w:rFonts w:ascii="Calibri" w:hAnsi="Calibri" w:cs="Times New Roman"/>
          <w:sz w:val="24"/>
          <w:szCs w:val="24"/>
        </w:rPr>
        <w:t>3 punkty</w:t>
      </w:r>
    </w:p>
    <w:p w14:paraId="1932690E" w14:textId="77777777" w:rsidR="0076672C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 </w:t>
      </w:r>
      <w:r w:rsidRPr="009F01A0">
        <w:rPr>
          <w:rFonts w:ascii="Calibri" w:hAnsi="Calibri" w:cs="Times New Roman"/>
          <w:b/>
          <w:sz w:val="24"/>
          <w:szCs w:val="24"/>
        </w:rPr>
        <w:t xml:space="preserve">ZASOBY INSTYTUCJONALNE GMINY </w:t>
      </w:r>
      <w:r w:rsidR="0076672C" w:rsidRPr="009F01A0">
        <w:rPr>
          <w:rFonts w:ascii="Calibri" w:hAnsi="Calibri" w:cs="Times New Roman"/>
          <w:b/>
          <w:sz w:val="24"/>
          <w:szCs w:val="24"/>
        </w:rPr>
        <w:t>WYŚMIERZYCE</w:t>
      </w:r>
    </w:p>
    <w:p w14:paraId="3DF504F8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 Program realizowany będzie we współpracy z:</w:t>
      </w:r>
    </w:p>
    <w:p w14:paraId="7BCC717C" w14:textId="77777777" w:rsidR="002653B4" w:rsidRPr="009F01A0" w:rsidRDefault="0076672C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Miejsko - 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Gminną Komisją Rozwiązywania Problemów Alkoholowych  </w:t>
      </w:r>
      <w:r w:rsidR="00CF2B48" w:rsidRPr="009F01A0">
        <w:rPr>
          <w:rFonts w:ascii="Calibri" w:hAnsi="Calibri" w:cs="Times New Roman"/>
          <w:sz w:val="24"/>
          <w:szCs w:val="24"/>
        </w:rPr>
        <w:br/>
      </w:r>
      <w:r w:rsidR="002653B4" w:rsidRPr="009F01A0">
        <w:rPr>
          <w:rFonts w:ascii="Calibri" w:hAnsi="Calibri" w:cs="Times New Roman"/>
          <w:sz w:val="24"/>
          <w:szCs w:val="24"/>
        </w:rPr>
        <w:t>w Wyśmierzyc</w:t>
      </w:r>
      <w:r w:rsidR="00CF2B48" w:rsidRPr="009F01A0">
        <w:rPr>
          <w:rFonts w:ascii="Calibri" w:hAnsi="Calibri" w:cs="Times New Roman"/>
          <w:sz w:val="24"/>
          <w:szCs w:val="24"/>
        </w:rPr>
        <w:t>ach</w:t>
      </w:r>
    </w:p>
    <w:p w14:paraId="6D2AA89E" w14:textId="77777777" w:rsidR="002653B4" w:rsidRPr="009F01A0" w:rsidRDefault="0076672C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Miejsko - 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Gminnym Ośrodkiem Pomocy Społecznej w </w:t>
      </w:r>
      <w:r w:rsidR="00A33155" w:rsidRPr="009F01A0">
        <w:rPr>
          <w:rFonts w:ascii="Calibri" w:hAnsi="Calibri" w:cs="Times New Roman"/>
          <w:sz w:val="24"/>
          <w:szCs w:val="24"/>
        </w:rPr>
        <w:t>Wyśmierzycach</w:t>
      </w:r>
    </w:p>
    <w:p w14:paraId="189397EF" w14:textId="77777777" w:rsidR="002653B4" w:rsidRPr="009F01A0" w:rsidRDefault="0076672C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Miejsko - 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Gminnym Zespołem Interdyscyplinarnym w </w:t>
      </w:r>
      <w:r w:rsidR="00A33155" w:rsidRPr="009F01A0">
        <w:rPr>
          <w:rFonts w:ascii="Calibri" w:hAnsi="Calibri" w:cs="Times New Roman"/>
          <w:sz w:val="24"/>
          <w:szCs w:val="24"/>
        </w:rPr>
        <w:t>Wyśmierzycach</w:t>
      </w:r>
    </w:p>
    <w:p w14:paraId="713859E7" w14:textId="77777777" w:rsidR="002653B4" w:rsidRPr="009F01A0" w:rsidRDefault="002653B4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Powiatową Komendą Policji w </w:t>
      </w:r>
      <w:r w:rsidR="00A33155" w:rsidRPr="009F01A0">
        <w:rPr>
          <w:rFonts w:ascii="Calibri" w:hAnsi="Calibri" w:cs="Times New Roman"/>
          <w:sz w:val="24"/>
          <w:szCs w:val="24"/>
        </w:rPr>
        <w:t>Białobrzegach</w:t>
      </w:r>
    </w:p>
    <w:p w14:paraId="19DDE7F5" w14:textId="77777777" w:rsidR="002653B4" w:rsidRPr="009F01A0" w:rsidRDefault="002653B4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Powiatowym Centrum Pomocy Rodzinie w</w:t>
      </w:r>
      <w:r w:rsidR="00A33155" w:rsidRPr="009F01A0">
        <w:rPr>
          <w:rFonts w:ascii="Calibri" w:hAnsi="Calibri" w:cs="Times New Roman"/>
          <w:sz w:val="24"/>
          <w:szCs w:val="24"/>
        </w:rPr>
        <w:t xml:space="preserve"> Białobrzegach </w:t>
      </w:r>
    </w:p>
    <w:p w14:paraId="7118715A" w14:textId="77777777" w:rsidR="002653B4" w:rsidRPr="009F01A0" w:rsidRDefault="000E2221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</w:t>
      </w:r>
      <w:r w:rsidR="002653B4" w:rsidRPr="009F01A0">
        <w:rPr>
          <w:rFonts w:ascii="Calibri" w:hAnsi="Calibri" w:cs="Times New Roman"/>
          <w:sz w:val="24"/>
          <w:szCs w:val="24"/>
        </w:rPr>
        <w:t>lacówkami oświatowymi</w:t>
      </w:r>
    </w:p>
    <w:p w14:paraId="51C1713F" w14:textId="77777777" w:rsidR="002653B4" w:rsidRPr="009F01A0" w:rsidRDefault="000E2221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</w:t>
      </w:r>
      <w:r w:rsidR="002653B4" w:rsidRPr="009F01A0">
        <w:rPr>
          <w:rFonts w:ascii="Calibri" w:hAnsi="Calibri" w:cs="Times New Roman"/>
          <w:sz w:val="24"/>
          <w:szCs w:val="24"/>
        </w:rPr>
        <w:t>lacówkami służby zdrowia</w:t>
      </w:r>
    </w:p>
    <w:p w14:paraId="052258EE" w14:textId="77777777" w:rsidR="002653B4" w:rsidRPr="009F01A0" w:rsidRDefault="000E2221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O</w:t>
      </w:r>
      <w:r w:rsidR="002653B4" w:rsidRPr="009F01A0">
        <w:rPr>
          <w:rFonts w:ascii="Calibri" w:hAnsi="Calibri" w:cs="Times New Roman"/>
          <w:sz w:val="24"/>
          <w:szCs w:val="24"/>
        </w:rPr>
        <w:t>rganizacjami pozarządowymi</w:t>
      </w:r>
    </w:p>
    <w:p w14:paraId="11BA4A2D" w14:textId="77777777" w:rsidR="002653B4" w:rsidRPr="009F01A0" w:rsidRDefault="000E2221" w:rsidP="000E2221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lastRenderedPageBreak/>
        <w:t>O</w:t>
      </w:r>
      <w:r w:rsidR="002653B4" w:rsidRPr="009F01A0">
        <w:rPr>
          <w:rFonts w:ascii="Calibri" w:hAnsi="Calibri" w:cs="Times New Roman"/>
          <w:sz w:val="24"/>
          <w:szCs w:val="24"/>
        </w:rPr>
        <w:t>sobami fizycznymi i prawnymi</w:t>
      </w:r>
    </w:p>
    <w:p w14:paraId="32BC5E2A" w14:textId="77777777" w:rsidR="0076672C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CELE </w:t>
      </w:r>
    </w:p>
    <w:p w14:paraId="7F754579" w14:textId="77777777" w:rsidR="00A33155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Celem głównym Programu jest zapobieganie powstawaniu nowych problemów alkoholowych, zmniejszenie rozmiarów i natężenia tych, które aktualnie występują oraz rozwijanie zasobów niezbędnych do radzenia sobie z już istniejącymi. </w:t>
      </w:r>
    </w:p>
    <w:p w14:paraId="50F73974" w14:textId="77777777" w:rsidR="00712C9D" w:rsidRPr="009F01A0" w:rsidRDefault="00712C9D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</w:p>
    <w:p w14:paraId="3763F2C7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Cele szczegółowe:</w:t>
      </w:r>
    </w:p>
    <w:p w14:paraId="10659BC1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Ograniczenie spożycia napojów alkoholowych,</w:t>
      </w:r>
    </w:p>
    <w:p w14:paraId="2514FE53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Zmiana zachowań i postaw mieszkańców w sytuacjach związanych z alkoholem,</w:t>
      </w:r>
    </w:p>
    <w:p w14:paraId="316D8D5F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Wdrożenie nowoczesnych form profilaktyki kierowanej w szczególności do dzieci </w:t>
      </w:r>
      <w:r w:rsidR="00A33155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i młodzieży,</w:t>
      </w:r>
    </w:p>
    <w:p w14:paraId="52D53979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Budowanie skutecznych form kontroli prawnej i społecznej nad szkodliwymi formami postępowania osób nadużywających alkohol (w szczególności przeciwdziałania przemocy w rodzinie),</w:t>
      </w:r>
    </w:p>
    <w:p w14:paraId="590AA721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Zwiększenie skuteczności i dostępności terapii w zakresie nowoczesnych strategii</w:t>
      </w:r>
      <w:r w:rsidR="00712C9D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 xml:space="preserve"> i metod rozwiązywania problemów alkoholowych.</w:t>
      </w:r>
    </w:p>
    <w:p w14:paraId="08BA8478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Objęcie pomocą większej liczby osób uzależnionych od alkoholu</w:t>
      </w:r>
    </w:p>
    <w:p w14:paraId="76789D26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Zmniejszenie poczucia bezradności w poszukiwaniu pomocy.</w:t>
      </w:r>
    </w:p>
    <w:p w14:paraId="0C31A56E" w14:textId="77777777" w:rsidR="002653B4" w:rsidRPr="009F01A0" w:rsidRDefault="002653B4" w:rsidP="000E2221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Zwiększenie skali działalności informacyjnej.</w:t>
      </w:r>
    </w:p>
    <w:p w14:paraId="67A432B8" w14:textId="77777777" w:rsidR="00A33155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ZADANIA PROGRAMU </w:t>
      </w:r>
    </w:p>
    <w:p w14:paraId="213A9ACE" w14:textId="77777777" w:rsidR="000E2221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Zadanie 1</w:t>
      </w:r>
      <w:r w:rsidRPr="009F01A0">
        <w:rPr>
          <w:rFonts w:ascii="Calibri" w:hAnsi="Calibri" w:cs="Times New Roman"/>
          <w:sz w:val="24"/>
          <w:szCs w:val="24"/>
        </w:rPr>
        <w:t xml:space="preserve"> </w:t>
      </w:r>
    </w:p>
    <w:p w14:paraId="6051A222" w14:textId="77777777" w:rsidR="002653B4" w:rsidRPr="009F01A0" w:rsidRDefault="002653B4" w:rsidP="000E2221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Zwiększenie dostępności pomocy terapeutycznej i rehabilitacyjnej dla osób uzależnionych od alkoholu, realizowane poprzez:</w:t>
      </w:r>
    </w:p>
    <w:p w14:paraId="36C5CF43" w14:textId="77777777" w:rsidR="00CB138D" w:rsidRPr="009F01A0" w:rsidRDefault="000E2221" w:rsidP="000E222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d</w:t>
      </w:r>
      <w:r w:rsidR="00A33155" w:rsidRPr="009F01A0">
        <w:rPr>
          <w:rFonts w:ascii="Calibri" w:hAnsi="Calibri" w:cs="Times New Roman"/>
          <w:sz w:val="24"/>
          <w:szCs w:val="24"/>
        </w:rPr>
        <w:t>ziałalność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Punktu Pomocy Rodzinie Gminy </w:t>
      </w:r>
      <w:r w:rsidR="00A33155" w:rsidRPr="009F01A0">
        <w:rPr>
          <w:rFonts w:ascii="Calibri" w:hAnsi="Calibri" w:cs="Times New Roman"/>
          <w:sz w:val="24"/>
          <w:szCs w:val="24"/>
        </w:rPr>
        <w:t>Wyśmierzyce</w:t>
      </w:r>
      <w:r w:rsidR="002653B4" w:rsidRPr="009F01A0">
        <w:rPr>
          <w:rFonts w:ascii="Calibri" w:hAnsi="Calibri" w:cs="Times New Roman"/>
          <w:sz w:val="24"/>
          <w:szCs w:val="24"/>
        </w:rPr>
        <w:t>, w którym odbywa</w:t>
      </w:r>
      <w:r w:rsidR="00A33155" w:rsidRPr="009F01A0">
        <w:rPr>
          <w:rFonts w:ascii="Calibri" w:hAnsi="Calibri" w:cs="Times New Roman"/>
          <w:sz w:val="24"/>
          <w:szCs w:val="24"/>
        </w:rPr>
        <w:t>ć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się </w:t>
      </w:r>
      <w:r w:rsidR="00A33155" w:rsidRPr="009F01A0">
        <w:rPr>
          <w:rFonts w:ascii="Calibri" w:hAnsi="Calibri" w:cs="Times New Roman"/>
          <w:sz w:val="24"/>
          <w:szCs w:val="24"/>
        </w:rPr>
        <w:t xml:space="preserve">będą 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darmowe dla mieszkańców Gminy </w:t>
      </w:r>
      <w:r w:rsidR="00A33155" w:rsidRPr="009F01A0">
        <w:rPr>
          <w:rFonts w:ascii="Calibri" w:hAnsi="Calibri" w:cs="Times New Roman"/>
          <w:sz w:val="24"/>
          <w:szCs w:val="24"/>
        </w:rPr>
        <w:t>Wyśmierzyce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, porady prawne oraz  konsultacje z zakresu psychologii dla osób uzależnionych, współuzależnionych oraz ofiar przemocy rodzinie </w:t>
      </w:r>
    </w:p>
    <w:p w14:paraId="5DAD202B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Główne zadania Punktu to:</w:t>
      </w:r>
    </w:p>
    <w:p w14:paraId="55B801DD" w14:textId="77777777" w:rsidR="002653B4" w:rsidRPr="009F01A0" w:rsidRDefault="002653B4" w:rsidP="000E2221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motywowanie zarówno osób uzależnionych, jak i osób współuzależnionych do podjęcia psychoterapii w placówkach leczenia uzależnień,</w:t>
      </w:r>
    </w:p>
    <w:p w14:paraId="0F2C58E0" w14:textId="77777777" w:rsidR="002653B4" w:rsidRPr="009F01A0" w:rsidRDefault="002653B4" w:rsidP="000E2221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motywowanie osób pijących ryzykownie i szkodliwie, ale nieuzależnionych, do zmiany szkodliwego wzoru picia,</w:t>
      </w:r>
    </w:p>
    <w:p w14:paraId="335A37D5" w14:textId="77777777" w:rsidR="002653B4" w:rsidRPr="009F01A0" w:rsidRDefault="002653B4" w:rsidP="000E2221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lastRenderedPageBreak/>
        <w:t>udzielanie wsparcia osobom po zakończonym leczeniu,</w:t>
      </w:r>
    </w:p>
    <w:p w14:paraId="271CB189" w14:textId="77777777" w:rsidR="002653B4" w:rsidRPr="009F01A0" w:rsidRDefault="002653B4" w:rsidP="000E2221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rozpoznanie zjawiska przemocy domowej, udzielenie stosownego wsparcia </w:t>
      </w:r>
      <w:r w:rsidR="00712C9D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i informacji o możliwościach uzyskania pomocy i powstrzymania przemocy,</w:t>
      </w:r>
    </w:p>
    <w:p w14:paraId="12D38F5E" w14:textId="77777777" w:rsidR="002653B4" w:rsidRPr="009F01A0" w:rsidRDefault="002653B4" w:rsidP="000E2221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inicjowanie interwencji w przypadku diagnozy przemocy domowej.</w:t>
      </w:r>
    </w:p>
    <w:p w14:paraId="592FBE45" w14:textId="77777777" w:rsidR="000E2221" w:rsidRPr="009F01A0" w:rsidRDefault="000E2221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</w:p>
    <w:p w14:paraId="17A354F4" w14:textId="77777777" w:rsidR="000E2221" w:rsidRPr="009F01A0" w:rsidRDefault="000E2221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</w:p>
    <w:p w14:paraId="6FFEE017" w14:textId="77777777" w:rsidR="000E2221" w:rsidRPr="009F01A0" w:rsidRDefault="000E2221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</w:p>
    <w:p w14:paraId="1FE7CF30" w14:textId="77777777" w:rsidR="000E2221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 </w:t>
      </w:r>
      <w:r w:rsidR="00CB138D" w:rsidRPr="009F01A0">
        <w:rPr>
          <w:rFonts w:ascii="Calibri" w:hAnsi="Calibri" w:cs="Times New Roman"/>
          <w:b/>
          <w:sz w:val="24"/>
          <w:szCs w:val="24"/>
        </w:rPr>
        <w:t xml:space="preserve">Zadanie </w:t>
      </w:r>
      <w:r w:rsidR="000E2221" w:rsidRPr="009F01A0">
        <w:rPr>
          <w:rFonts w:ascii="Calibri" w:hAnsi="Calibri" w:cs="Times New Roman"/>
          <w:b/>
          <w:sz w:val="24"/>
          <w:szCs w:val="24"/>
        </w:rPr>
        <w:t>2</w:t>
      </w:r>
      <w:r w:rsidR="00CB138D" w:rsidRPr="009F01A0">
        <w:rPr>
          <w:rFonts w:ascii="Calibri" w:hAnsi="Calibri" w:cs="Times New Roman"/>
          <w:b/>
          <w:sz w:val="24"/>
          <w:szCs w:val="24"/>
        </w:rPr>
        <w:t>.</w:t>
      </w:r>
      <w:r w:rsidR="00CB138D" w:rsidRPr="009F01A0">
        <w:rPr>
          <w:rFonts w:ascii="Calibri" w:hAnsi="Calibri" w:cs="Times New Roman"/>
          <w:sz w:val="24"/>
          <w:szCs w:val="24"/>
        </w:rPr>
        <w:t xml:space="preserve"> </w:t>
      </w:r>
    </w:p>
    <w:p w14:paraId="1B042F98" w14:textId="77777777" w:rsidR="002653B4" w:rsidRPr="009F01A0" w:rsidRDefault="002653B4" w:rsidP="000E222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Współpracę z ośrodkami zajmującymi się profilaktyką i rozwiązywaniem problemów alkoholowych poprzez dofinansowanie ponadpodstawowej pomocy terapeutycznej dla osób uzależnionych i współuzależnionych z terenu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Miasta i </w:t>
      </w:r>
      <w:r w:rsidRPr="009F01A0">
        <w:rPr>
          <w:rFonts w:ascii="Calibri" w:hAnsi="Calibri" w:cs="Times New Roman"/>
          <w:sz w:val="24"/>
          <w:szCs w:val="24"/>
        </w:rPr>
        <w:t xml:space="preserve">Gminy </w:t>
      </w:r>
      <w:r w:rsidR="009C31C6" w:rsidRPr="009F01A0">
        <w:rPr>
          <w:rFonts w:ascii="Calibri" w:hAnsi="Calibri" w:cs="Times New Roman"/>
          <w:sz w:val="24"/>
          <w:szCs w:val="24"/>
        </w:rPr>
        <w:t>Wyśmierzyce</w:t>
      </w:r>
      <w:r w:rsidRPr="009F01A0">
        <w:rPr>
          <w:rFonts w:ascii="Calibri" w:hAnsi="Calibri" w:cs="Times New Roman"/>
          <w:sz w:val="24"/>
          <w:szCs w:val="24"/>
        </w:rPr>
        <w:t>.</w:t>
      </w:r>
    </w:p>
    <w:p w14:paraId="0AA294D1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Wskaźniki oceny realizacji zadań:</w:t>
      </w:r>
    </w:p>
    <w:p w14:paraId="1A33CB0D" w14:textId="77777777" w:rsidR="002653B4" w:rsidRPr="009F01A0" w:rsidRDefault="002653B4" w:rsidP="000E2221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liczba porad udzielonych przez </w:t>
      </w:r>
      <w:r w:rsidR="00CF2B48" w:rsidRPr="009F01A0">
        <w:rPr>
          <w:rFonts w:ascii="Calibri" w:hAnsi="Calibri" w:cs="Times New Roman"/>
          <w:sz w:val="24"/>
          <w:szCs w:val="24"/>
        </w:rPr>
        <w:t>terapeutę/</w:t>
      </w:r>
      <w:r w:rsidRPr="009F01A0">
        <w:rPr>
          <w:rFonts w:ascii="Calibri" w:hAnsi="Calibri" w:cs="Times New Roman"/>
          <w:sz w:val="24"/>
          <w:szCs w:val="24"/>
        </w:rPr>
        <w:t>psychologa w Punkcie Pomocy Rodzinie</w:t>
      </w:r>
    </w:p>
    <w:p w14:paraId="5001833E" w14:textId="77777777" w:rsidR="002653B4" w:rsidRPr="009F01A0" w:rsidRDefault="002653B4" w:rsidP="000E2221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porad prawnych udzielonych w Punkcie Pomocy Rodzinie</w:t>
      </w:r>
    </w:p>
    <w:p w14:paraId="6514D356" w14:textId="0B9D5027" w:rsidR="002653B4" w:rsidRPr="009F01A0" w:rsidRDefault="002653B4" w:rsidP="000E2221">
      <w:pPr>
        <w:pStyle w:val="Akapitzlist"/>
        <w:numPr>
          <w:ilvl w:val="0"/>
          <w:numId w:val="42"/>
        </w:numPr>
        <w:tabs>
          <w:tab w:val="left" w:pos="142"/>
        </w:tabs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liczba mieszkańców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Miasta i </w:t>
      </w:r>
      <w:r w:rsidR="00E57C68" w:rsidRPr="009F01A0">
        <w:rPr>
          <w:rFonts w:ascii="Calibri" w:hAnsi="Calibri" w:cs="Times New Roman"/>
          <w:sz w:val="24"/>
          <w:szCs w:val="24"/>
        </w:rPr>
        <w:t>G</w:t>
      </w:r>
      <w:r w:rsidRPr="009F01A0">
        <w:rPr>
          <w:rFonts w:ascii="Calibri" w:hAnsi="Calibri" w:cs="Times New Roman"/>
          <w:sz w:val="24"/>
          <w:szCs w:val="24"/>
        </w:rPr>
        <w:t xml:space="preserve">miny </w:t>
      </w:r>
      <w:r w:rsidR="00C03B9F">
        <w:rPr>
          <w:rFonts w:ascii="Calibri" w:hAnsi="Calibri" w:cs="Times New Roman"/>
          <w:sz w:val="24"/>
          <w:szCs w:val="24"/>
        </w:rPr>
        <w:t>Wyśmierzyce</w:t>
      </w:r>
      <w:r w:rsidRPr="009F01A0">
        <w:rPr>
          <w:rFonts w:ascii="Calibri" w:hAnsi="Calibri" w:cs="Times New Roman"/>
          <w:sz w:val="24"/>
          <w:szCs w:val="24"/>
        </w:rPr>
        <w:t xml:space="preserve"> korzystających z pomocy </w:t>
      </w:r>
      <w:r w:rsidR="00712C9D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w Ośrodk</w:t>
      </w:r>
      <w:r w:rsidR="009C31C6" w:rsidRPr="009F01A0">
        <w:rPr>
          <w:rFonts w:ascii="Calibri" w:hAnsi="Calibri" w:cs="Times New Roman"/>
          <w:sz w:val="24"/>
          <w:szCs w:val="24"/>
        </w:rPr>
        <w:t>ach</w:t>
      </w:r>
      <w:r w:rsidRPr="009F01A0">
        <w:rPr>
          <w:rFonts w:ascii="Calibri" w:hAnsi="Calibri" w:cs="Times New Roman"/>
          <w:sz w:val="24"/>
          <w:szCs w:val="24"/>
        </w:rPr>
        <w:t xml:space="preserve"> Profilaktyki i Uzależnień</w:t>
      </w:r>
      <w:r w:rsidR="009C31C6" w:rsidRPr="009F01A0">
        <w:rPr>
          <w:rFonts w:ascii="Calibri" w:hAnsi="Calibri" w:cs="Times New Roman"/>
          <w:sz w:val="24"/>
          <w:szCs w:val="24"/>
        </w:rPr>
        <w:t>.</w:t>
      </w:r>
    </w:p>
    <w:p w14:paraId="6AFC8712" w14:textId="77777777" w:rsidR="000E2221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Zadanie </w:t>
      </w:r>
      <w:r w:rsidR="000E2221" w:rsidRPr="009F01A0">
        <w:rPr>
          <w:rFonts w:ascii="Calibri" w:hAnsi="Calibri" w:cs="Times New Roman"/>
          <w:b/>
          <w:sz w:val="24"/>
          <w:szCs w:val="24"/>
        </w:rPr>
        <w:t>3</w:t>
      </w:r>
      <w:r w:rsidR="00CB138D" w:rsidRPr="009F01A0">
        <w:rPr>
          <w:rFonts w:ascii="Calibri" w:hAnsi="Calibri" w:cs="Times New Roman"/>
          <w:b/>
          <w:sz w:val="24"/>
          <w:szCs w:val="24"/>
        </w:rPr>
        <w:t>.</w:t>
      </w:r>
      <w:r w:rsidRPr="009F01A0">
        <w:rPr>
          <w:rFonts w:ascii="Calibri" w:hAnsi="Calibri" w:cs="Times New Roman"/>
          <w:sz w:val="24"/>
          <w:szCs w:val="24"/>
        </w:rPr>
        <w:t xml:space="preserve"> </w:t>
      </w:r>
    </w:p>
    <w:p w14:paraId="74D6AEE7" w14:textId="77777777" w:rsidR="002653B4" w:rsidRPr="009F01A0" w:rsidRDefault="002653B4" w:rsidP="000E2221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Udzielanie rodzinom, w których występują problemy alkoholowe, pomocy psychospołecznej i prawnej, a w szczególności ochrony przed przemocą </w:t>
      </w:r>
      <w:r w:rsidR="007F0D10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w rodzinie, poprzez:</w:t>
      </w:r>
    </w:p>
    <w:p w14:paraId="6B00CD60" w14:textId="77777777" w:rsidR="002653B4" w:rsidRPr="009F01A0" w:rsidRDefault="00E11529" w:rsidP="00712C9D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Udział w w</w:t>
      </w:r>
      <w:r w:rsidR="002653B4" w:rsidRPr="009F01A0">
        <w:rPr>
          <w:rFonts w:ascii="Calibri" w:hAnsi="Calibri" w:cs="Times New Roman"/>
          <w:sz w:val="24"/>
          <w:szCs w:val="24"/>
        </w:rPr>
        <w:t>arsztat</w:t>
      </w:r>
      <w:r w:rsidRPr="009F01A0">
        <w:rPr>
          <w:rFonts w:ascii="Calibri" w:hAnsi="Calibri" w:cs="Times New Roman"/>
          <w:sz w:val="24"/>
          <w:szCs w:val="24"/>
        </w:rPr>
        <w:t>ach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</w:t>
      </w:r>
      <w:r w:rsidR="0045210B" w:rsidRPr="009F01A0">
        <w:rPr>
          <w:rFonts w:ascii="Calibri" w:hAnsi="Calibri" w:cs="Times New Roman"/>
          <w:sz w:val="24"/>
          <w:szCs w:val="24"/>
        </w:rPr>
        <w:t xml:space="preserve">zajęciowych 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dla dzieci i młodzieży z terenu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Miasta i </w:t>
      </w:r>
      <w:r w:rsidR="00E57C68" w:rsidRPr="009F01A0">
        <w:rPr>
          <w:rFonts w:ascii="Calibri" w:hAnsi="Calibri" w:cs="Times New Roman"/>
          <w:sz w:val="24"/>
          <w:szCs w:val="24"/>
        </w:rPr>
        <w:t>G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miny </w:t>
      </w:r>
      <w:r w:rsidR="0045210B" w:rsidRPr="009F01A0">
        <w:rPr>
          <w:rFonts w:ascii="Calibri" w:hAnsi="Calibri" w:cs="Times New Roman"/>
          <w:sz w:val="24"/>
          <w:szCs w:val="24"/>
        </w:rPr>
        <w:t>Wyśmierzyce</w:t>
      </w:r>
      <w:r w:rsidR="002653B4" w:rsidRPr="009F01A0">
        <w:rPr>
          <w:rFonts w:ascii="Calibri" w:hAnsi="Calibri" w:cs="Times New Roman"/>
          <w:sz w:val="24"/>
          <w:szCs w:val="24"/>
        </w:rPr>
        <w:t>.</w:t>
      </w:r>
    </w:p>
    <w:p w14:paraId="18D3C6A7" w14:textId="77777777" w:rsidR="002653B4" w:rsidRPr="009F01A0" w:rsidRDefault="002653B4" w:rsidP="00712C9D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Zajęcia socjoterapeutyczne realizowane w szkołach na terenie </w:t>
      </w:r>
      <w:r w:rsidR="007F0D10" w:rsidRPr="009F01A0">
        <w:rPr>
          <w:rFonts w:ascii="Calibri" w:hAnsi="Calibri" w:cs="Times New Roman"/>
          <w:sz w:val="24"/>
          <w:szCs w:val="24"/>
        </w:rPr>
        <w:t xml:space="preserve">Miasta i </w:t>
      </w:r>
      <w:r w:rsidR="00E57C68" w:rsidRPr="009F01A0">
        <w:rPr>
          <w:rFonts w:ascii="Calibri" w:hAnsi="Calibri" w:cs="Times New Roman"/>
          <w:sz w:val="24"/>
          <w:szCs w:val="24"/>
        </w:rPr>
        <w:t>G</w:t>
      </w:r>
      <w:r w:rsidRPr="009F01A0">
        <w:rPr>
          <w:rFonts w:ascii="Calibri" w:hAnsi="Calibri" w:cs="Times New Roman"/>
          <w:sz w:val="24"/>
          <w:szCs w:val="24"/>
        </w:rPr>
        <w:t xml:space="preserve">miny </w:t>
      </w:r>
      <w:r w:rsidR="009C31C6" w:rsidRPr="009F01A0">
        <w:rPr>
          <w:rFonts w:ascii="Calibri" w:hAnsi="Calibri" w:cs="Times New Roman"/>
          <w:sz w:val="24"/>
          <w:szCs w:val="24"/>
        </w:rPr>
        <w:t>Wyśmierzyce</w:t>
      </w:r>
      <w:r w:rsidR="0045210B" w:rsidRPr="009F01A0">
        <w:rPr>
          <w:rFonts w:ascii="Calibri" w:hAnsi="Calibri" w:cs="Times New Roman"/>
          <w:sz w:val="24"/>
          <w:szCs w:val="24"/>
        </w:rPr>
        <w:t>.</w:t>
      </w:r>
    </w:p>
    <w:p w14:paraId="0F78A201" w14:textId="77777777" w:rsidR="002653B4" w:rsidRPr="009F01A0" w:rsidRDefault="002653B4" w:rsidP="00712C9D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Aktywne uczestnictwo w gminnym systemie przeciwdziałania przemocy w rodzinie poprzez koordynowanie działań dotyczących pomocy ofiarom przemocy (przede wszystkim współpraca z </w:t>
      </w:r>
      <w:r w:rsidR="00E57C68" w:rsidRPr="009F01A0">
        <w:rPr>
          <w:rFonts w:ascii="Calibri" w:hAnsi="Calibri" w:cs="Times New Roman"/>
          <w:sz w:val="24"/>
          <w:szCs w:val="24"/>
        </w:rPr>
        <w:t xml:space="preserve">Miejsko - </w:t>
      </w:r>
      <w:r w:rsidRPr="009F01A0">
        <w:rPr>
          <w:rFonts w:ascii="Calibri" w:hAnsi="Calibri" w:cs="Times New Roman"/>
          <w:sz w:val="24"/>
          <w:szCs w:val="24"/>
        </w:rPr>
        <w:t xml:space="preserve">Gminnym Zespołem Interdyscyplinarnym </w:t>
      </w:r>
      <w:r w:rsidR="007F0D10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 xml:space="preserve">w </w:t>
      </w:r>
      <w:r w:rsidR="0045210B" w:rsidRPr="009F01A0">
        <w:rPr>
          <w:rFonts w:ascii="Calibri" w:hAnsi="Calibri" w:cs="Times New Roman"/>
          <w:sz w:val="24"/>
          <w:szCs w:val="24"/>
        </w:rPr>
        <w:t>Wyśmierzycach</w:t>
      </w:r>
      <w:r w:rsidR="00AD52E9" w:rsidRPr="009F01A0">
        <w:rPr>
          <w:rFonts w:ascii="Calibri" w:hAnsi="Calibri" w:cs="Times New Roman"/>
          <w:sz w:val="24"/>
          <w:szCs w:val="24"/>
        </w:rPr>
        <w:t>) oraz poradnictwo prawne.</w:t>
      </w:r>
    </w:p>
    <w:p w14:paraId="21EBAFB8" w14:textId="77777777" w:rsidR="002653B4" w:rsidRPr="009F01A0" w:rsidRDefault="002653B4" w:rsidP="00712C9D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Podnoszenie kompetencji w zakresie przeciwdziałania przemocy w rodzinie (kursy, szkolenia, konferencje).</w:t>
      </w:r>
    </w:p>
    <w:p w14:paraId="69C0F7E3" w14:textId="77777777" w:rsidR="002653B4" w:rsidRPr="009F01A0" w:rsidRDefault="002653B4" w:rsidP="00712C9D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Zakup i rozprowadzenie druków Niebieskich Kart oraz publikacji dotyczących zjawiska przemocy w rodzinie</w:t>
      </w:r>
    </w:p>
    <w:p w14:paraId="2AF2BBB3" w14:textId="77777777" w:rsidR="002653B4" w:rsidRPr="009F01A0" w:rsidRDefault="002653B4" w:rsidP="00712C9D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lastRenderedPageBreak/>
        <w:t xml:space="preserve">Działania </w:t>
      </w:r>
      <w:r w:rsidR="00E57C68" w:rsidRPr="009F01A0">
        <w:rPr>
          <w:rFonts w:ascii="Calibri" w:hAnsi="Calibri" w:cs="Times New Roman"/>
          <w:sz w:val="24"/>
          <w:szCs w:val="24"/>
        </w:rPr>
        <w:t xml:space="preserve">Miejsko - </w:t>
      </w:r>
      <w:r w:rsidRPr="009F01A0">
        <w:rPr>
          <w:rFonts w:ascii="Calibri" w:hAnsi="Calibri" w:cs="Times New Roman"/>
          <w:sz w:val="24"/>
          <w:szCs w:val="24"/>
        </w:rPr>
        <w:t xml:space="preserve">Gminnej Komisji Rozwiązywania Problemów Alkoholowych </w:t>
      </w:r>
      <w:r w:rsidR="007F0D10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 xml:space="preserve">w Gminie </w:t>
      </w:r>
      <w:r w:rsidR="00AD52E9" w:rsidRPr="009F01A0">
        <w:rPr>
          <w:rFonts w:ascii="Calibri" w:hAnsi="Calibri" w:cs="Times New Roman"/>
          <w:sz w:val="24"/>
          <w:szCs w:val="24"/>
        </w:rPr>
        <w:t>Wyśmierzyce</w:t>
      </w:r>
      <w:r w:rsidRPr="009F01A0">
        <w:rPr>
          <w:rFonts w:ascii="Calibri" w:hAnsi="Calibri" w:cs="Times New Roman"/>
          <w:sz w:val="24"/>
          <w:szCs w:val="24"/>
        </w:rPr>
        <w:t xml:space="preserve"> (kontrole punktów sprzedaży napojów alkoholowych, podnoszenie kwalifikacji, wynagrodzenia, bieżąca działalność wynikająca </w:t>
      </w:r>
      <w:r w:rsidR="007F0D10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z regulaminu Komisji)</w:t>
      </w:r>
    </w:p>
    <w:p w14:paraId="3D177BA6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Wskaźniki oceny realizacji zadań:</w:t>
      </w:r>
    </w:p>
    <w:p w14:paraId="48EF5CEE" w14:textId="77777777" w:rsidR="002653B4" w:rsidRPr="009F01A0" w:rsidRDefault="002653B4" w:rsidP="000E222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dzieci uczestniczących w warsztatac</w:t>
      </w:r>
      <w:r w:rsidR="00AD52E9" w:rsidRPr="009F01A0">
        <w:rPr>
          <w:rFonts w:ascii="Calibri" w:hAnsi="Calibri" w:cs="Times New Roman"/>
          <w:sz w:val="24"/>
          <w:szCs w:val="24"/>
        </w:rPr>
        <w:t>h</w:t>
      </w:r>
      <w:r w:rsidR="00622BF0" w:rsidRPr="009F01A0">
        <w:rPr>
          <w:rFonts w:ascii="Calibri" w:hAnsi="Calibri" w:cs="Times New Roman"/>
          <w:sz w:val="24"/>
          <w:szCs w:val="24"/>
        </w:rPr>
        <w:t>,</w:t>
      </w:r>
    </w:p>
    <w:p w14:paraId="21CCF732" w14:textId="77777777" w:rsidR="002653B4" w:rsidRPr="009F01A0" w:rsidRDefault="002653B4" w:rsidP="000E222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dzieci uczestniczących w zajęciach socjoterapeutycznych prowadzonych na terenie szkół</w:t>
      </w:r>
      <w:r w:rsidR="00622BF0" w:rsidRPr="009F01A0">
        <w:rPr>
          <w:rFonts w:ascii="Calibri" w:hAnsi="Calibri" w:cs="Times New Roman"/>
          <w:sz w:val="24"/>
          <w:szCs w:val="24"/>
        </w:rPr>
        <w:t>,</w:t>
      </w:r>
    </w:p>
    <w:p w14:paraId="4F33FFBF" w14:textId="77777777" w:rsidR="002653B4" w:rsidRPr="009F01A0" w:rsidRDefault="002653B4" w:rsidP="000E222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rodzin objęta procedurą Niebieskiej Karty</w:t>
      </w:r>
      <w:r w:rsidR="00622BF0" w:rsidRPr="009F01A0">
        <w:rPr>
          <w:rFonts w:ascii="Calibri" w:hAnsi="Calibri" w:cs="Times New Roman"/>
          <w:sz w:val="24"/>
          <w:szCs w:val="24"/>
        </w:rPr>
        <w:t>,</w:t>
      </w:r>
    </w:p>
    <w:p w14:paraId="18E72046" w14:textId="77777777" w:rsidR="002653B4" w:rsidRPr="009F01A0" w:rsidRDefault="002653B4" w:rsidP="000E222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liczba odbytych spotkań członków </w:t>
      </w:r>
      <w:r w:rsidR="00E57C68" w:rsidRPr="009F01A0">
        <w:rPr>
          <w:rFonts w:ascii="Calibri" w:hAnsi="Calibri" w:cs="Times New Roman"/>
          <w:sz w:val="24"/>
          <w:szCs w:val="24"/>
        </w:rPr>
        <w:t xml:space="preserve">Miejsko - </w:t>
      </w:r>
      <w:r w:rsidRPr="009F01A0">
        <w:rPr>
          <w:rFonts w:ascii="Calibri" w:hAnsi="Calibri" w:cs="Times New Roman"/>
          <w:sz w:val="24"/>
          <w:szCs w:val="24"/>
        </w:rPr>
        <w:t>Gminnej Komisji</w:t>
      </w:r>
      <w:r w:rsidR="00622BF0" w:rsidRPr="009F01A0">
        <w:rPr>
          <w:rFonts w:ascii="Calibri" w:hAnsi="Calibri" w:cs="Times New Roman"/>
          <w:sz w:val="24"/>
          <w:szCs w:val="24"/>
        </w:rPr>
        <w:t>,</w:t>
      </w:r>
    </w:p>
    <w:p w14:paraId="75CDE7C1" w14:textId="77777777" w:rsidR="002653B4" w:rsidRPr="009F01A0" w:rsidRDefault="002653B4" w:rsidP="000E222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liczba rozmów </w:t>
      </w:r>
      <w:proofErr w:type="spellStart"/>
      <w:r w:rsidRPr="009F01A0">
        <w:rPr>
          <w:rFonts w:ascii="Calibri" w:hAnsi="Calibri" w:cs="Times New Roman"/>
          <w:sz w:val="24"/>
          <w:szCs w:val="24"/>
        </w:rPr>
        <w:t>interwencyjno</w:t>
      </w:r>
      <w:proofErr w:type="spellEnd"/>
      <w:r w:rsidRPr="009F01A0">
        <w:rPr>
          <w:rFonts w:ascii="Calibri" w:hAnsi="Calibri" w:cs="Times New Roman"/>
          <w:sz w:val="24"/>
          <w:szCs w:val="24"/>
        </w:rPr>
        <w:t xml:space="preserve"> – motywujących przeprowadzonych przez członków</w:t>
      </w:r>
      <w:r w:rsidR="00E57C68" w:rsidRPr="009F01A0">
        <w:rPr>
          <w:rFonts w:ascii="Calibri" w:hAnsi="Calibri" w:cs="Times New Roman"/>
          <w:sz w:val="24"/>
          <w:szCs w:val="24"/>
        </w:rPr>
        <w:t xml:space="preserve"> Miejsko -</w:t>
      </w:r>
      <w:r w:rsidRPr="009F01A0">
        <w:rPr>
          <w:rFonts w:ascii="Calibri" w:hAnsi="Calibri" w:cs="Times New Roman"/>
          <w:sz w:val="24"/>
          <w:szCs w:val="24"/>
        </w:rPr>
        <w:t xml:space="preserve"> Gminnej Komisji Rozwiązywania Problemów Alkoholowych</w:t>
      </w:r>
      <w:r w:rsidR="00622BF0" w:rsidRPr="009F01A0">
        <w:rPr>
          <w:rFonts w:ascii="Calibri" w:hAnsi="Calibri" w:cs="Times New Roman"/>
          <w:sz w:val="24"/>
          <w:szCs w:val="24"/>
        </w:rPr>
        <w:t>,</w:t>
      </w:r>
    </w:p>
    <w:p w14:paraId="7740DE81" w14:textId="77777777" w:rsidR="002653B4" w:rsidRPr="009F01A0" w:rsidRDefault="002653B4" w:rsidP="000E222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wniosków skierowanych do S</w:t>
      </w:r>
      <w:r w:rsidR="00AD52E9" w:rsidRPr="009F01A0">
        <w:rPr>
          <w:rFonts w:ascii="Calibri" w:hAnsi="Calibri" w:cs="Times New Roman"/>
          <w:sz w:val="24"/>
          <w:szCs w:val="24"/>
        </w:rPr>
        <w:t>ą</w:t>
      </w:r>
      <w:r w:rsidRPr="009F01A0">
        <w:rPr>
          <w:rFonts w:ascii="Calibri" w:hAnsi="Calibri" w:cs="Times New Roman"/>
          <w:sz w:val="24"/>
          <w:szCs w:val="24"/>
        </w:rPr>
        <w:t xml:space="preserve">du Rejonowego w </w:t>
      </w:r>
      <w:r w:rsidR="00AD52E9" w:rsidRPr="009F01A0">
        <w:rPr>
          <w:rFonts w:ascii="Calibri" w:hAnsi="Calibri" w:cs="Times New Roman"/>
          <w:sz w:val="24"/>
          <w:szCs w:val="24"/>
        </w:rPr>
        <w:t>Grójcu</w:t>
      </w:r>
      <w:r w:rsidRPr="009F01A0">
        <w:rPr>
          <w:rFonts w:ascii="Calibri" w:hAnsi="Calibri" w:cs="Times New Roman"/>
          <w:sz w:val="24"/>
          <w:szCs w:val="24"/>
        </w:rPr>
        <w:t xml:space="preserve"> w temacie przymusowego leczenia odwykowego przez </w:t>
      </w:r>
      <w:r w:rsidR="00E57C68" w:rsidRPr="009F01A0">
        <w:rPr>
          <w:rFonts w:ascii="Calibri" w:hAnsi="Calibri" w:cs="Times New Roman"/>
          <w:sz w:val="24"/>
          <w:szCs w:val="24"/>
        </w:rPr>
        <w:t>Miejsko -</w:t>
      </w:r>
      <w:r w:rsidRPr="009F01A0">
        <w:rPr>
          <w:rFonts w:ascii="Calibri" w:hAnsi="Calibri" w:cs="Times New Roman"/>
          <w:sz w:val="24"/>
          <w:szCs w:val="24"/>
        </w:rPr>
        <w:t>Gminn</w:t>
      </w:r>
      <w:r w:rsidR="00E57C68" w:rsidRPr="009F01A0">
        <w:rPr>
          <w:rFonts w:ascii="Calibri" w:hAnsi="Calibri" w:cs="Times New Roman"/>
          <w:sz w:val="24"/>
          <w:szCs w:val="24"/>
        </w:rPr>
        <w:t>ą</w:t>
      </w:r>
      <w:r w:rsidRPr="009F01A0">
        <w:rPr>
          <w:rFonts w:ascii="Calibri" w:hAnsi="Calibri" w:cs="Times New Roman"/>
          <w:sz w:val="24"/>
          <w:szCs w:val="24"/>
        </w:rPr>
        <w:t xml:space="preserve"> Komisję</w:t>
      </w:r>
      <w:r w:rsidR="00622BF0" w:rsidRPr="009F01A0">
        <w:rPr>
          <w:rFonts w:ascii="Calibri" w:hAnsi="Calibri" w:cs="Times New Roman"/>
          <w:sz w:val="24"/>
          <w:szCs w:val="24"/>
        </w:rPr>
        <w:t>,</w:t>
      </w:r>
    </w:p>
    <w:p w14:paraId="0EA503C3" w14:textId="77777777" w:rsidR="002653B4" w:rsidRPr="009F01A0" w:rsidRDefault="002653B4" w:rsidP="000E222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kontroli punktów sprzedaży napojów alkoholowych</w:t>
      </w:r>
      <w:r w:rsidR="00622BF0" w:rsidRPr="009F01A0">
        <w:rPr>
          <w:rFonts w:ascii="Calibri" w:hAnsi="Calibri" w:cs="Times New Roman"/>
          <w:sz w:val="24"/>
          <w:szCs w:val="24"/>
        </w:rPr>
        <w:t>.</w:t>
      </w:r>
    </w:p>
    <w:p w14:paraId="6B8DFDEB" w14:textId="77777777" w:rsidR="00712C9D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Zadanie </w:t>
      </w:r>
      <w:r w:rsidR="00712C9D" w:rsidRPr="009F01A0">
        <w:rPr>
          <w:rFonts w:ascii="Calibri" w:hAnsi="Calibri" w:cs="Times New Roman"/>
          <w:b/>
          <w:sz w:val="24"/>
          <w:szCs w:val="24"/>
        </w:rPr>
        <w:t>4</w:t>
      </w:r>
      <w:r w:rsidRPr="009F01A0">
        <w:rPr>
          <w:rFonts w:ascii="Calibri" w:hAnsi="Calibri" w:cs="Times New Roman"/>
          <w:sz w:val="24"/>
          <w:szCs w:val="24"/>
        </w:rPr>
        <w:t xml:space="preserve"> </w:t>
      </w:r>
    </w:p>
    <w:p w14:paraId="41531569" w14:textId="1C7D49CC" w:rsidR="002653B4" w:rsidRPr="009F01A0" w:rsidRDefault="002E5002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</w:t>
      </w:r>
      <w:r w:rsidR="002653B4" w:rsidRPr="009F01A0">
        <w:rPr>
          <w:rFonts w:ascii="Calibri" w:hAnsi="Calibri" w:cs="Times New Roman"/>
          <w:sz w:val="24"/>
          <w:szCs w:val="24"/>
        </w:rPr>
        <w:t>, poprzez:</w:t>
      </w:r>
    </w:p>
    <w:p w14:paraId="2B692C7F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Organizowanie na terenie szkół i innych placówek oświatowo – wychowawczych programów oraz przedstawień  profilaktycznych dla dzieci i młodzieży.</w:t>
      </w:r>
    </w:p>
    <w:p w14:paraId="7CDCC552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Organizowanie szkoleń dla rodziców.</w:t>
      </w:r>
    </w:p>
    <w:p w14:paraId="3C8ADC0A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Dofinansowanie szkoleń, kursów specjalistycznych w zakresie pracy profilaktycznej </w:t>
      </w:r>
      <w:r w:rsidR="00AD52E9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z dziećmi, młodzieżą oraz rozwijanie umiejętności prowadzenia zajęć profilaktycznych organizowanych dla nauczycieli, pedagogów, psychologów szkolnych.</w:t>
      </w:r>
    </w:p>
    <w:p w14:paraId="36285236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Prowadzenie pozalekcyjnych zajęć sportowych na terenie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Miasta i </w:t>
      </w:r>
      <w:r w:rsidRPr="009F01A0">
        <w:rPr>
          <w:rFonts w:ascii="Calibri" w:hAnsi="Calibri" w:cs="Times New Roman"/>
          <w:sz w:val="24"/>
          <w:szCs w:val="24"/>
        </w:rPr>
        <w:t>Gminy.</w:t>
      </w:r>
    </w:p>
    <w:p w14:paraId="43E6AEA5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Przeprowadzanie lokalnych i regionalnych kampanii edukacyjnych na tematy związane z profilaktyką alkoholową i przeciwdziałaniem narkomanii oraz współudział </w:t>
      </w:r>
      <w:r w:rsidR="00E57C68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w ogólnopolskich kampaniach medialnych dotyczących tej tematyki.</w:t>
      </w:r>
    </w:p>
    <w:p w14:paraId="03C6BF4B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lastRenderedPageBreak/>
        <w:t>Wspieranie działań profilaktycznych o charakterze rozrywkowym, sportowym itp. dla dzieci i młodzieży w szczególny sposób eksponujący szkodliwość alkoholu, narkotyków oraz „dopalaczy” (spektakle, zawody sportowe, festyny, konkursy, imprezy tematyczne, itp.).</w:t>
      </w:r>
    </w:p>
    <w:p w14:paraId="7AA5616E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Zakup i rozprowadzanie materiałów </w:t>
      </w:r>
      <w:proofErr w:type="spellStart"/>
      <w:r w:rsidRPr="009F01A0">
        <w:rPr>
          <w:rFonts w:ascii="Calibri" w:hAnsi="Calibri" w:cs="Times New Roman"/>
          <w:sz w:val="24"/>
          <w:szCs w:val="24"/>
        </w:rPr>
        <w:t>informacyjno</w:t>
      </w:r>
      <w:proofErr w:type="spellEnd"/>
      <w:r w:rsidRPr="009F01A0">
        <w:rPr>
          <w:rFonts w:ascii="Calibri" w:hAnsi="Calibri" w:cs="Times New Roman"/>
          <w:sz w:val="24"/>
          <w:szCs w:val="24"/>
        </w:rPr>
        <w:t xml:space="preserve"> – edukacyjnych  (książki, kasety, płyty DVD, broszury, ulotki, prenumerata czasopism, itp.).</w:t>
      </w:r>
    </w:p>
    <w:p w14:paraId="3597BA37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Działalność na rzecz przeciwdziałania nietrzeźwości kierowców i bezpieczeństwa </w:t>
      </w:r>
      <w:r w:rsidR="00E57C68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w miejscach publicznych (kampanie edukacyjne, współpraca z ośrodkami szkolenia kierowców, szkolenia dla kierowców).</w:t>
      </w:r>
    </w:p>
    <w:p w14:paraId="18CF9032" w14:textId="77777777" w:rsidR="002653B4" w:rsidRPr="009F01A0" w:rsidRDefault="002653B4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Podejmowanie działań edukacyjnych, informacyjnych oraz interwencyjnych skierowanych do sprzedawców napojów alkoholowych.</w:t>
      </w:r>
    </w:p>
    <w:p w14:paraId="6DDB9B30" w14:textId="77777777" w:rsidR="007F0D10" w:rsidRPr="009F01A0" w:rsidRDefault="007F0D10" w:rsidP="00712C9D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Remont i doposażenie placów zabaw. </w:t>
      </w:r>
    </w:p>
    <w:p w14:paraId="1CDD7627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Wskaźniki oceny realizacji zadań:</w:t>
      </w:r>
    </w:p>
    <w:p w14:paraId="770A776D" w14:textId="77777777" w:rsidR="002653B4" w:rsidRPr="009F01A0" w:rsidRDefault="002653B4" w:rsidP="000E222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osób przeszkolonych z rozbiciem na poszczególne szkolenia</w:t>
      </w:r>
    </w:p>
    <w:p w14:paraId="679498D1" w14:textId="77777777" w:rsidR="002653B4" w:rsidRPr="009F01A0" w:rsidRDefault="002653B4" w:rsidP="000E222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dzieci i młodzieży uczestniczących w programach oraz w przedstawieniach profilaktycznych</w:t>
      </w:r>
    </w:p>
    <w:p w14:paraId="4AB76C75" w14:textId="77777777" w:rsidR="000E2221" w:rsidRPr="009F01A0" w:rsidRDefault="002653B4" w:rsidP="002653B4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akcji edukacyjnych (kampanie lokalne i ogólnopolskie)</w:t>
      </w:r>
    </w:p>
    <w:p w14:paraId="79C898DF" w14:textId="77777777" w:rsidR="000E2221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Zadanie </w:t>
      </w:r>
      <w:r w:rsidR="00712C9D" w:rsidRPr="009F01A0">
        <w:rPr>
          <w:rFonts w:ascii="Calibri" w:hAnsi="Calibri" w:cs="Times New Roman"/>
          <w:b/>
          <w:sz w:val="24"/>
          <w:szCs w:val="24"/>
        </w:rPr>
        <w:t>5.</w:t>
      </w:r>
      <w:r w:rsidRPr="009F01A0">
        <w:rPr>
          <w:rFonts w:ascii="Calibri" w:hAnsi="Calibri" w:cs="Times New Roman"/>
          <w:b/>
          <w:sz w:val="24"/>
          <w:szCs w:val="24"/>
        </w:rPr>
        <w:t xml:space="preserve"> </w:t>
      </w:r>
    </w:p>
    <w:p w14:paraId="694FAEEB" w14:textId="1676EEE7" w:rsidR="00052662" w:rsidRPr="009F01A0" w:rsidRDefault="00052662" w:rsidP="00C835C5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Wspomaganie działalności instytucji, stowarzyszeń i osób fizycznych, służącej rozwiązywaniu problemów alkoholowych</w:t>
      </w:r>
      <w:r w:rsidR="00C835C5" w:rsidRPr="009F01A0">
        <w:rPr>
          <w:rFonts w:ascii="Calibri" w:hAnsi="Calibri" w:cs="Times New Roman"/>
          <w:sz w:val="24"/>
          <w:szCs w:val="24"/>
        </w:rPr>
        <w:t>.</w:t>
      </w:r>
    </w:p>
    <w:p w14:paraId="5D2CB05E" w14:textId="1AFED6B1" w:rsidR="00C835C5" w:rsidRPr="009F01A0" w:rsidRDefault="00C835C5" w:rsidP="00C835C5">
      <w:pPr>
        <w:spacing w:after="0" w:line="360" w:lineRule="auto"/>
        <w:ind w:left="360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Wskaźnik oceny realizacji zadań:</w:t>
      </w:r>
    </w:p>
    <w:p w14:paraId="24951464" w14:textId="77777777" w:rsidR="002653B4" w:rsidRPr="009F01A0" w:rsidRDefault="002653B4" w:rsidP="000E222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liczba instytucji działających na terenie </w:t>
      </w:r>
      <w:r w:rsidR="00712C9D" w:rsidRPr="009F01A0">
        <w:rPr>
          <w:rFonts w:ascii="Calibri" w:hAnsi="Calibri" w:cs="Times New Roman"/>
          <w:sz w:val="24"/>
          <w:szCs w:val="24"/>
        </w:rPr>
        <w:t>Miasta i Gminy Wyśmierzyce</w:t>
      </w:r>
      <w:r w:rsidRPr="009F01A0">
        <w:rPr>
          <w:rFonts w:ascii="Calibri" w:hAnsi="Calibri" w:cs="Times New Roman"/>
          <w:sz w:val="24"/>
          <w:szCs w:val="24"/>
        </w:rPr>
        <w:t xml:space="preserve"> promujących abstynencję i zdrowy styl życia</w:t>
      </w:r>
    </w:p>
    <w:p w14:paraId="063BFC80" w14:textId="176704FC" w:rsidR="000E2221" w:rsidRPr="009F01A0" w:rsidRDefault="00756B59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Zadanie 6.</w:t>
      </w:r>
    </w:p>
    <w:p w14:paraId="46526882" w14:textId="77777777" w:rsidR="002653B4" w:rsidRPr="009F01A0" w:rsidRDefault="002653B4" w:rsidP="00712C9D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Podejmowanie czynności zmierzających do orzeczenia o zastosowaniu wobec osób uzależnionych od alkoholu obowiązku poddania się leczeniu w zakładzie lecznictwa odwykowego (kierowanie spraw do Sądu Rejonowego w </w:t>
      </w:r>
      <w:r w:rsidR="00022229" w:rsidRPr="009F01A0">
        <w:rPr>
          <w:rFonts w:ascii="Calibri" w:hAnsi="Calibri" w:cs="Times New Roman"/>
          <w:sz w:val="24"/>
          <w:szCs w:val="24"/>
        </w:rPr>
        <w:t>Grójcu</w:t>
      </w:r>
      <w:r w:rsidRPr="009F01A0">
        <w:rPr>
          <w:rFonts w:ascii="Calibri" w:hAnsi="Calibri" w:cs="Times New Roman"/>
          <w:sz w:val="24"/>
          <w:szCs w:val="24"/>
        </w:rPr>
        <w:t>)</w:t>
      </w:r>
      <w:r w:rsidR="007F0D10" w:rsidRPr="009F01A0">
        <w:rPr>
          <w:rFonts w:ascii="Calibri" w:hAnsi="Calibri" w:cs="Times New Roman"/>
          <w:sz w:val="24"/>
          <w:szCs w:val="24"/>
        </w:rPr>
        <w:t>.</w:t>
      </w:r>
    </w:p>
    <w:p w14:paraId="62800AEE" w14:textId="77777777" w:rsidR="002653B4" w:rsidRPr="009F01A0" w:rsidRDefault="002653B4" w:rsidP="00712C9D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Pokrycie kosztów sądowych</w:t>
      </w:r>
      <w:r w:rsidR="007F0D10" w:rsidRPr="009F01A0">
        <w:rPr>
          <w:rFonts w:ascii="Calibri" w:hAnsi="Calibri" w:cs="Times New Roman"/>
          <w:sz w:val="24"/>
          <w:szCs w:val="24"/>
        </w:rPr>
        <w:t>.</w:t>
      </w:r>
    </w:p>
    <w:p w14:paraId="65304624" w14:textId="77777777" w:rsidR="002653B4" w:rsidRPr="009F01A0" w:rsidRDefault="002653B4" w:rsidP="00712C9D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Pokrycie kosztów poniesionych na sporządzenie opinii lekarzy biegłych sądowych </w:t>
      </w:r>
      <w:r w:rsidR="00022229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w przedmiocie uzależnienia (psycholog, psychiatra).</w:t>
      </w:r>
    </w:p>
    <w:p w14:paraId="3E36C060" w14:textId="02304477" w:rsidR="002E5002" w:rsidRPr="009F01A0" w:rsidRDefault="002E5002" w:rsidP="00712C9D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Wspieranie zatrudnienia socjalnego poprzez organizowanie i finansowanie centrów integracji społecznej.</w:t>
      </w:r>
    </w:p>
    <w:p w14:paraId="07FFD2AF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lastRenderedPageBreak/>
        <w:t>Wskaźniki oceny realizacji zadań:</w:t>
      </w:r>
    </w:p>
    <w:p w14:paraId="7C4243DC" w14:textId="61538216" w:rsidR="002653B4" w:rsidRPr="009F01A0" w:rsidRDefault="002653B4" w:rsidP="000E222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wniosków skierowanych do S</w:t>
      </w:r>
      <w:r w:rsidR="00712C9D" w:rsidRPr="009F01A0">
        <w:rPr>
          <w:rFonts w:ascii="Calibri" w:hAnsi="Calibri" w:cs="Times New Roman"/>
          <w:sz w:val="24"/>
          <w:szCs w:val="24"/>
        </w:rPr>
        <w:t>ą</w:t>
      </w:r>
      <w:r w:rsidRPr="009F01A0">
        <w:rPr>
          <w:rFonts w:ascii="Calibri" w:hAnsi="Calibri" w:cs="Times New Roman"/>
          <w:sz w:val="24"/>
          <w:szCs w:val="24"/>
        </w:rPr>
        <w:t xml:space="preserve">du Rejonowego w </w:t>
      </w:r>
      <w:r w:rsidR="00C03B9F">
        <w:rPr>
          <w:rFonts w:ascii="Calibri" w:hAnsi="Calibri" w:cs="Times New Roman"/>
          <w:sz w:val="24"/>
          <w:szCs w:val="24"/>
        </w:rPr>
        <w:t>Grójcu</w:t>
      </w:r>
      <w:r w:rsidRPr="009F01A0">
        <w:rPr>
          <w:rFonts w:ascii="Calibri" w:hAnsi="Calibri" w:cs="Times New Roman"/>
          <w:sz w:val="24"/>
          <w:szCs w:val="24"/>
        </w:rPr>
        <w:t xml:space="preserve"> w temacie przymusowego leczenia odwykowego przez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Miejsko - </w:t>
      </w:r>
      <w:r w:rsidRPr="009F01A0">
        <w:rPr>
          <w:rFonts w:ascii="Calibri" w:hAnsi="Calibri" w:cs="Times New Roman"/>
          <w:sz w:val="24"/>
          <w:szCs w:val="24"/>
        </w:rPr>
        <w:t>Gminn</w:t>
      </w:r>
      <w:r w:rsidR="00022229" w:rsidRPr="009F01A0">
        <w:rPr>
          <w:rFonts w:ascii="Calibri" w:hAnsi="Calibri" w:cs="Times New Roman"/>
          <w:sz w:val="24"/>
          <w:szCs w:val="24"/>
        </w:rPr>
        <w:t>ą</w:t>
      </w:r>
      <w:r w:rsidRPr="009F01A0">
        <w:rPr>
          <w:rFonts w:ascii="Calibri" w:hAnsi="Calibri" w:cs="Times New Roman"/>
          <w:sz w:val="24"/>
          <w:szCs w:val="24"/>
        </w:rPr>
        <w:t xml:space="preserve"> Komisję </w:t>
      </w:r>
    </w:p>
    <w:p w14:paraId="15324948" w14:textId="77777777" w:rsidR="002653B4" w:rsidRPr="009F01A0" w:rsidRDefault="002653B4" w:rsidP="000E2221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liczba sporządzonych opinii przez lekarzy biegłych sądowych</w:t>
      </w:r>
    </w:p>
    <w:p w14:paraId="45321A76" w14:textId="77777777" w:rsidR="000E2221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 xml:space="preserve">Zadanie </w:t>
      </w:r>
      <w:r w:rsidR="00712C9D" w:rsidRPr="009F01A0">
        <w:rPr>
          <w:rFonts w:ascii="Calibri" w:hAnsi="Calibri" w:cs="Times New Roman"/>
          <w:b/>
          <w:sz w:val="24"/>
          <w:szCs w:val="24"/>
        </w:rPr>
        <w:t>7.</w:t>
      </w:r>
    </w:p>
    <w:p w14:paraId="4DF6BC4E" w14:textId="77777777" w:rsidR="00C835C5" w:rsidRPr="009F01A0" w:rsidRDefault="002653B4" w:rsidP="000E2221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Podejmowanie interwencji w związku z naruszeniem przepisów określonych w art. 13</w:t>
      </w:r>
      <w:r w:rsidRPr="009F01A0">
        <w:rPr>
          <w:rFonts w:ascii="Calibri" w:hAnsi="Calibri" w:cs="Times New Roman"/>
          <w:sz w:val="24"/>
          <w:szCs w:val="24"/>
          <w:vertAlign w:val="superscript"/>
        </w:rPr>
        <w:t>1</w:t>
      </w:r>
      <w:r w:rsidRPr="009F01A0">
        <w:rPr>
          <w:rFonts w:ascii="Calibri" w:hAnsi="Calibri" w:cs="Times New Roman"/>
          <w:sz w:val="24"/>
          <w:szCs w:val="24"/>
        </w:rPr>
        <w:t xml:space="preserve"> i 15 ustawy oraz występowanie przed sądem w charakterze oskarżyciela publicznego. </w:t>
      </w:r>
    </w:p>
    <w:p w14:paraId="2E2DE966" w14:textId="7AF10E81" w:rsidR="002653B4" w:rsidRPr="009F01A0" w:rsidRDefault="00C835C5" w:rsidP="000E2221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B</w:t>
      </w:r>
      <w:r w:rsidR="00022229" w:rsidRPr="009F01A0">
        <w:rPr>
          <w:rFonts w:ascii="Calibri" w:hAnsi="Calibri" w:cs="Times New Roman"/>
          <w:sz w:val="24"/>
          <w:szCs w:val="24"/>
        </w:rPr>
        <w:t>urmistrz Wyśmierzyc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powołuje Komisję oraz zatwierdza jej regulamin działania.</w:t>
      </w:r>
    </w:p>
    <w:p w14:paraId="325FC14D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Do zadań Komisji należy, w szczególności:</w:t>
      </w:r>
    </w:p>
    <w:p w14:paraId="1E87793F" w14:textId="77777777" w:rsidR="002653B4" w:rsidRPr="009F01A0" w:rsidRDefault="002653B4" w:rsidP="000E2221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koordynowanie działań związanych z profilaktyką i rozwiązywaniem problemów alkoholowych  na terenie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Miasta i </w:t>
      </w:r>
      <w:r w:rsidRPr="009F01A0">
        <w:rPr>
          <w:rFonts w:ascii="Calibri" w:hAnsi="Calibri" w:cs="Times New Roman"/>
          <w:sz w:val="24"/>
          <w:szCs w:val="24"/>
        </w:rPr>
        <w:t>Gminy,</w:t>
      </w:r>
    </w:p>
    <w:p w14:paraId="4E432A4C" w14:textId="77777777" w:rsidR="002653B4" w:rsidRPr="009F01A0" w:rsidRDefault="002653B4" w:rsidP="000E2221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przeprowadzanie kontroli przestrzegania warunków sprzedaży napojów alkoholowych na terenie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Miasta i </w:t>
      </w:r>
      <w:r w:rsidRPr="009F01A0">
        <w:rPr>
          <w:rFonts w:ascii="Calibri" w:hAnsi="Calibri" w:cs="Times New Roman"/>
          <w:sz w:val="24"/>
          <w:szCs w:val="24"/>
        </w:rPr>
        <w:t>Gminy,</w:t>
      </w:r>
    </w:p>
    <w:p w14:paraId="01BA793C" w14:textId="77777777" w:rsidR="002653B4" w:rsidRPr="009F01A0" w:rsidRDefault="002653B4" w:rsidP="000E2221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występowanie z wytyczeniem priorytetów gminnego programu profilaktyki </w:t>
      </w:r>
      <w:r w:rsidR="007F0D10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i rozwiązywania problemów alkoholowych,</w:t>
      </w:r>
    </w:p>
    <w:p w14:paraId="69C99B2E" w14:textId="77777777" w:rsidR="002653B4" w:rsidRPr="009F01A0" w:rsidRDefault="002653B4" w:rsidP="000E2221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wydawanie opinii dotyczących zgodności lokalizacji punktów sprzedaży napojów alkoholowych z ustawą o wychowaniu w trzeźwości i przeciwdziałaniu alkoholizmow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i </w:t>
      </w:r>
      <w:r w:rsidRPr="009F01A0">
        <w:rPr>
          <w:rFonts w:ascii="Calibri" w:hAnsi="Calibri" w:cs="Times New Roman"/>
          <w:sz w:val="24"/>
          <w:szCs w:val="24"/>
        </w:rPr>
        <w:t xml:space="preserve">oraz z uchwałami Rady </w:t>
      </w:r>
      <w:r w:rsidR="00712C9D" w:rsidRPr="009F01A0">
        <w:rPr>
          <w:rFonts w:ascii="Calibri" w:hAnsi="Calibri" w:cs="Times New Roman"/>
          <w:sz w:val="24"/>
          <w:szCs w:val="24"/>
        </w:rPr>
        <w:t>Miasta</w:t>
      </w:r>
      <w:r w:rsidRPr="009F01A0">
        <w:rPr>
          <w:rFonts w:ascii="Calibri" w:hAnsi="Calibri" w:cs="Times New Roman"/>
          <w:sz w:val="24"/>
          <w:szCs w:val="24"/>
        </w:rPr>
        <w:t>, będących podstawą do uzyskania  zezwolenia na sprzedaż napojów alkoholowych,</w:t>
      </w:r>
    </w:p>
    <w:p w14:paraId="7653303E" w14:textId="77777777" w:rsidR="002653B4" w:rsidRPr="009F01A0" w:rsidRDefault="002653B4" w:rsidP="000E2221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współpraca z innymi organami administracji państwowej i samorządowej oraz organizacjami społecznymi, związkami wyznaniowymi w zakresie przeciwdziałania alkoholizmowi i narkomanii,</w:t>
      </w:r>
    </w:p>
    <w:p w14:paraId="706EA704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Członkom </w:t>
      </w:r>
      <w:r w:rsidR="00022229" w:rsidRPr="009F01A0">
        <w:rPr>
          <w:rFonts w:ascii="Calibri" w:hAnsi="Calibri" w:cs="Times New Roman"/>
          <w:sz w:val="24"/>
          <w:szCs w:val="24"/>
        </w:rPr>
        <w:t>Miejsko-</w:t>
      </w:r>
      <w:r w:rsidRPr="009F01A0">
        <w:rPr>
          <w:rFonts w:ascii="Calibri" w:hAnsi="Calibri" w:cs="Times New Roman"/>
          <w:sz w:val="24"/>
          <w:szCs w:val="24"/>
        </w:rPr>
        <w:t>Gminnej Komisji Rozwiązywania Problemów Alkoholowych przysługuje wynagrodzenie, które ustala się na wysokości:</w:t>
      </w:r>
    </w:p>
    <w:p w14:paraId="600A4541" w14:textId="77777777" w:rsidR="002653B4" w:rsidRPr="009F01A0" w:rsidRDefault="00022229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120 zł</w:t>
      </w:r>
      <w:r w:rsidR="002653B4" w:rsidRPr="009F01A0">
        <w:rPr>
          <w:rFonts w:ascii="Calibri" w:hAnsi="Calibri" w:cs="Times New Roman"/>
          <w:b/>
          <w:sz w:val="24"/>
          <w:szCs w:val="24"/>
        </w:rPr>
        <w:t>. (brutto) za posiedzenie.</w:t>
      </w:r>
    </w:p>
    <w:p w14:paraId="050FB1BF" w14:textId="2D18A995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Komisja będzie się spotykać </w:t>
      </w:r>
      <w:r w:rsidR="00022229" w:rsidRPr="009F01A0">
        <w:rPr>
          <w:rFonts w:ascii="Calibri" w:hAnsi="Calibri" w:cs="Times New Roman"/>
          <w:sz w:val="24"/>
          <w:szCs w:val="24"/>
        </w:rPr>
        <w:t xml:space="preserve">raz </w:t>
      </w:r>
      <w:r w:rsidRPr="009F01A0">
        <w:rPr>
          <w:rFonts w:ascii="Calibri" w:hAnsi="Calibri" w:cs="Times New Roman"/>
          <w:sz w:val="24"/>
          <w:szCs w:val="24"/>
        </w:rPr>
        <w:t>w miesiącu. Dodatkowe spotkanie może być zwołane na wniosek każdego z członków Komisji, o ile wynikną pilne potrzeby.</w:t>
      </w:r>
    </w:p>
    <w:p w14:paraId="4622ABC7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Na posiedzeniach prowadzone są rozmowy z osobami  uzależnionymi i współuzależnionymi, ofiarami i sprawcami przemocy, kompletowane są dokumenty w przedmiocie przymusowego leczenia odwykowego do Sądu Rejonowego w </w:t>
      </w:r>
      <w:r w:rsidR="00022229" w:rsidRPr="009F01A0">
        <w:rPr>
          <w:rFonts w:ascii="Calibri" w:hAnsi="Calibri" w:cs="Times New Roman"/>
          <w:sz w:val="24"/>
          <w:szCs w:val="24"/>
        </w:rPr>
        <w:t>Grójcu</w:t>
      </w:r>
      <w:r w:rsidRPr="009F01A0">
        <w:rPr>
          <w:rFonts w:ascii="Calibri" w:hAnsi="Calibri" w:cs="Times New Roman"/>
          <w:sz w:val="24"/>
          <w:szCs w:val="24"/>
        </w:rPr>
        <w:t xml:space="preserve"> oraz </w:t>
      </w:r>
      <w:r w:rsidR="0070276D" w:rsidRPr="009F01A0">
        <w:rPr>
          <w:rFonts w:ascii="Calibri" w:hAnsi="Calibri" w:cs="Times New Roman"/>
          <w:sz w:val="24"/>
          <w:szCs w:val="24"/>
        </w:rPr>
        <w:t xml:space="preserve">Miejsko - </w:t>
      </w:r>
      <w:r w:rsidRPr="009F01A0">
        <w:rPr>
          <w:rFonts w:ascii="Calibri" w:hAnsi="Calibri" w:cs="Times New Roman"/>
          <w:sz w:val="24"/>
          <w:szCs w:val="24"/>
        </w:rPr>
        <w:t xml:space="preserve">Gminnego Zespołu Interdyscyplinarnego w </w:t>
      </w:r>
      <w:r w:rsidR="00022229" w:rsidRPr="009F01A0">
        <w:rPr>
          <w:rFonts w:ascii="Calibri" w:hAnsi="Calibri" w:cs="Times New Roman"/>
          <w:sz w:val="24"/>
          <w:szCs w:val="24"/>
        </w:rPr>
        <w:t>Wyśmierzycach</w:t>
      </w:r>
      <w:r w:rsidRPr="009F01A0">
        <w:rPr>
          <w:rFonts w:ascii="Calibri" w:hAnsi="Calibri" w:cs="Times New Roman"/>
          <w:sz w:val="24"/>
          <w:szCs w:val="24"/>
        </w:rPr>
        <w:t xml:space="preserve">, wydawane są opinie dotyczące zgodności lokalizacji punktów sprzedaży napojów alkoholowych z ustawą o wychowaniu w trzeźwości </w:t>
      </w:r>
      <w:r w:rsidR="0070276D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lastRenderedPageBreak/>
        <w:t xml:space="preserve">i uchwałami Rady </w:t>
      </w:r>
      <w:r w:rsidR="00022229" w:rsidRPr="009F01A0">
        <w:rPr>
          <w:rFonts w:ascii="Calibri" w:hAnsi="Calibri" w:cs="Times New Roman"/>
          <w:sz w:val="24"/>
          <w:szCs w:val="24"/>
        </w:rPr>
        <w:t xml:space="preserve">Miasta i </w:t>
      </w:r>
      <w:r w:rsidRPr="009F01A0">
        <w:rPr>
          <w:rFonts w:ascii="Calibri" w:hAnsi="Calibri" w:cs="Times New Roman"/>
          <w:sz w:val="24"/>
          <w:szCs w:val="24"/>
        </w:rPr>
        <w:t xml:space="preserve">Gminy </w:t>
      </w:r>
      <w:r w:rsidR="00022229" w:rsidRPr="009F01A0">
        <w:rPr>
          <w:rFonts w:ascii="Calibri" w:hAnsi="Calibri" w:cs="Times New Roman"/>
          <w:sz w:val="24"/>
          <w:szCs w:val="24"/>
        </w:rPr>
        <w:t>Wyśmierzyce</w:t>
      </w:r>
      <w:r w:rsidRPr="009F01A0">
        <w:rPr>
          <w:rFonts w:ascii="Calibri" w:hAnsi="Calibri" w:cs="Times New Roman"/>
          <w:sz w:val="24"/>
          <w:szCs w:val="24"/>
        </w:rPr>
        <w:t xml:space="preserve"> oraz opiniowane są pisma od instytucji działających na terenie Gminy dotyczące przyznawania funduszy na działania związane </w:t>
      </w:r>
      <w:r w:rsidR="00022229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z profilaktyką uzależnień.</w:t>
      </w:r>
    </w:p>
    <w:p w14:paraId="3B24BE65" w14:textId="77777777" w:rsidR="00022229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Komisja przeprowadza kontrole przestrzegania warunków sprzedaży napojów alkoholowych w sklepach i punktach gastronomicznych. </w:t>
      </w:r>
    </w:p>
    <w:p w14:paraId="0BA8FF03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Wydatki na wynagrodzenia, szkolenia, koszty podróży służbowych (delegacje) członków, utrzymanie i doposażenie (artykuły papiernicze, spożywcze, druki, itp.) </w:t>
      </w:r>
      <w:r w:rsidR="0070276D" w:rsidRPr="009F01A0">
        <w:rPr>
          <w:rFonts w:ascii="Calibri" w:hAnsi="Calibri" w:cs="Times New Roman"/>
          <w:sz w:val="24"/>
          <w:szCs w:val="24"/>
        </w:rPr>
        <w:t>Miejsko -</w:t>
      </w:r>
      <w:r w:rsidRPr="009F01A0">
        <w:rPr>
          <w:rFonts w:ascii="Calibri" w:hAnsi="Calibri" w:cs="Times New Roman"/>
          <w:sz w:val="24"/>
          <w:szCs w:val="24"/>
        </w:rPr>
        <w:t> Gminnej Komisji realizowane są ze środków budżetu Gminy przeznaczonych na realizację zadań własnych wynikających z ustawy o wychowaniu w trzeźwości i przeciwdziałaniu alkoholizmowi określonych w niniejszym Programie.</w:t>
      </w:r>
    </w:p>
    <w:p w14:paraId="6D4BD327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ŹRÓDŁA I ZASADY FINANSOWANIA</w:t>
      </w:r>
    </w:p>
    <w:p w14:paraId="10F080CC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Głównym źródłem finansowania zadań </w:t>
      </w:r>
      <w:r w:rsidR="00712C9D" w:rsidRPr="009F01A0">
        <w:rPr>
          <w:rFonts w:ascii="Calibri" w:hAnsi="Calibri" w:cs="Times New Roman"/>
          <w:sz w:val="24"/>
          <w:szCs w:val="24"/>
        </w:rPr>
        <w:t>Miejsko-Gminnego</w:t>
      </w:r>
      <w:r w:rsidRPr="009F01A0">
        <w:rPr>
          <w:rFonts w:ascii="Calibri" w:hAnsi="Calibri" w:cs="Times New Roman"/>
          <w:sz w:val="24"/>
          <w:szCs w:val="24"/>
        </w:rPr>
        <w:t xml:space="preserve"> Programu Profilaktyki </w:t>
      </w:r>
      <w:r w:rsidR="007F0D10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i Rozwiązywania Problemów Alkoholowych są środki finansowe pochodzące z opłat za korzystanie z zezwoleń na sprzedaż napojów alkoholowych.</w:t>
      </w:r>
    </w:p>
    <w:p w14:paraId="7589CEE0" w14:textId="77777777" w:rsidR="0070276D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Szczegółowe zapotrzebowanie na środki finansowe przeznaczon</w:t>
      </w:r>
      <w:r w:rsidR="00712C9D" w:rsidRPr="009F01A0">
        <w:rPr>
          <w:rFonts w:ascii="Calibri" w:hAnsi="Calibri" w:cs="Times New Roman"/>
          <w:sz w:val="24"/>
          <w:szCs w:val="24"/>
        </w:rPr>
        <w:t>e</w:t>
      </w:r>
      <w:r w:rsidRPr="009F01A0">
        <w:rPr>
          <w:rFonts w:ascii="Calibri" w:hAnsi="Calibri" w:cs="Times New Roman"/>
          <w:sz w:val="24"/>
          <w:szCs w:val="24"/>
        </w:rPr>
        <w:t xml:space="preserve"> na realizację zadań wynikających z </w:t>
      </w:r>
      <w:r w:rsidR="00712C9D" w:rsidRPr="009F01A0">
        <w:rPr>
          <w:rFonts w:ascii="Calibri" w:hAnsi="Calibri" w:cs="Times New Roman"/>
          <w:sz w:val="24"/>
          <w:szCs w:val="24"/>
        </w:rPr>
        <w:t xml:space="preserve">Miejsko-Gminnego </w:t>
      </w:r>
      <w:r w:rsidRPr="009F01A0">
        <w:rPr>
          <w:rFonts w:ascii="Calibri" w:hAnsi="Calibri" w:cs="Times New Roman"/>
          <w:sz w:val="24"/>
          <w:szCs w:val="24"/>
        </w:rPr>
        <w:t xml:space="preserve">Programu zatwierdza </w:t>
      </w:r>
      <w:r w:rsidR="00022229" w:rsidRPr="009F01A0">
        <w:rPr>
          <w:rFonts w:ascii="Calibri" w:hAnsi="Calibri" w:cs="Times New Roman"/>
          <w:sz w:val="24"/>
          <w:szCs w:val="24"/>
        </w:rPr>
        <w:t>Burmistrz Miasta i</w:t>
      </w:r>
      <w:r w:rsidRPr="009F01A0">
        <w:rPr>
          <w:rFonts w:ascii="Calibri" w:hAnsi="Calibri" w:cs="Times New Roman"/>
          <w:sz w:val="24"/>
          <w:szCs w:val="24"/>
        </w:rPr>
        <w:t xml:space="preserve"> Gminy </w:t>
      </w:r>
      <w:r w:rsidR="007F0D10" w:rsidRPr="009F01A0">
        <w:rPr>
          <w:rFonts w:ascii="Calibri" w:hAnsi="Calibri" w:cs="Times New Roman"/>
          <w:sz w:val="24"/>
          <w:szCs w:val="24"/>
        </w:rPr>
        <w:br/>
      </w:r>
      <w:r w:rsidRPr="009F01A0">
        <w:rPr>
          <w:rFonts w:ascii="Calibri" w:hAnsi="Calibri" w:cs="Times New Roman"/>
          <w:sz w:val="24"/>
          <w:szCs w:val="24"/>
        </w:rPr>
        <w:t>w drodze zarządzenia</w:t>
      </w:r>
      <w:r w:rsidR="00712C9D" w:rsidRPr="009F01A0">
        <w:rPr>
          <w:rFonts w:ascii="Calibri" w:hAnsi="Calibri" w:cs="Times New Roman"/>
          <w:sz w:val="24"/>
          <w:szCs w:val="24"/>
        </w:rPr>
        <w:t>.</w:t>
      </w:r>
    </w:p>
    <w:p w14:paraId="42D24D21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b/>
          <w:sz w:val="24"/>
          <w:szCs w:val="24"/>
        </w:rPr>
      </w:pPr>
      <w:r w:rsidRPr="009F01A0">
        <w:rPr>
          <w:rFonts w:ascii="Calibri" w:hAnsi="Calibri" w:cs="Times New Roman"/>
          <w:b/>
          <w:sz w:val="24"/>
          <w:szCs w:val="24"/>
        </w:rPr>
        <w:t>KONTROLA EFEKTYWNOŚCI PROGRAMU</w:t>
      </w:r>
    </w:p>
    <w:p w14:paraId="18E5B83E" w14:textId="77777777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Systematyczne zbieranie i analiza danych dotyczących realizacji </w:t>
      </w:r>
      <w:r w:rsidR="00712C9D" w:rsidRPr="009F01A0">
        <w:rPr>
          <w:rFonts w:ascii="Calibri" w:hAnsi="Calibri" w:cs="Times New Roman"/>
          <w:sz w:val="24"/>
          <w:szCs w:val="24"/>
        </w:rPr>
        <w:t>Miejsko-</w:t>
      </w:r>
      <w:r w:rsidRPr="009F01A0">
        <w:rPr>
          <w:rFonts w:ascii="Calibri" w:hAnsi="Calibri" w:cs="Times New Roman"/>
          <w:sz w:val="24"/>
          <w:szCs w:val="24"/>
        </w:rPr>
        <w:t>Gminnego Programu.</w:t>
      </w:r>
    </w:p>
    <w:p w14:paraId="3FD9E06A" w14:textId="78E3D55A" w:rsidR="002653B4" w:rsidRPr="009F01A0" w:rsidRDefault="002653B4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 xml:space="preserve">Systematyczne sprawdzanie zadań pod </w:t>
      </w:r>
      <w:r w:rsidR="00C03B9F" w:rsidRPr="009F01A0">
        <w:rPr>
          <w:rFonts w:ascii="Calibri" w:hAnsi="Calibri" w:cs="Times New Roman"/>
          <w:sz w:val="24"/>
          <w:szCs w:val="24"/>
        </w:rPr>
        <w:t>względem, jakości</w:t>
      </w:r>
      <w:r w:rsidRPr="009F01A0">
        <w:rPr>
          <w:rFonts w:ascii="Calibri" w:hAnsi="Calibri" w:cs="Times New Roman"/>
          <w:sz w:val="24"/>
          <w:szCs w:val="24"/>
        </w:rPr>
        <w:t>, czasu oraz efektywności.</w:t>
      </w:r>
    </w:p>
    <w:p w14:paraId="24831DB3" w14:textId="77777777" w:rsidR="002653B4" w:rsidRDefault="0076672C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  <w:r w:rsidRPr="009F01A0">
        <w:rPr>
          <w:rFonts w:ascii="Calibri" w:hAnsi="Calibri" w:cs="Times New Roman"/>
          <w:sz w:val="24"/>
          <w:szCs w:val="24"/>
        </w:rPr>
        <w:t>Burmistrz Miasta i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Gminy </w:t>
      </w:r>
      <w:r w:rsidRPr="009F01A0">
        <w:rPr>
          <w:rFonts w:ascii="Calibri" w:hAnsi="Calibri" w:cs="Times New Roman"/>
          <w:sz w:val="24"/>
          <w:szCs w:val="24"/>
        </w:rPr>
        <w:t>Wyśmierzyce</w:t>
      </w:r>
      <w:r w:rsidR="002653B4" w:rsidRPr="009F01A0">
        <w:rPr>
          <w:rFonts w:ascii="Calibri" w:hAnsi="Calibri" w:cs="Times New Roman"/>
          <w:sz w:val="24"/>
          <w:szCs w:val="24"/>
        </w:rPr>
        <w:t xml:space="preserve"> sprawuje na bieżąco nadzór nad realizacją Gminnego Programu i podejmuje niezbędne działania zmierzające do osiągnięcia wyznaczonych celów.</w:t>
      </w:r>
    </w:p>
    <w:p w14:paraId="51CD6A78" w14:textId="77777777" w:rsidR="00E93C7E" w:rsidRDefault="00E93C7E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</w:p>
    <w:p w14:paraId="37297E6B" w14:textId="7F87F34E" w:rsidR="00E93C7E" w:rsidRDefault="00E93C7E" w:rsidP="00E93C7E">
      <w:pPr>
        <w:rPr>
          <w:color w:val="FF0000"/>
          <w:sz w:val="20"/>
          <w:szCs w:val="20"/>
        </w:rPr>
      </w:pPr>
      <w:r>
        <w:rPr>
          <w:rFonts w:ascii="Calibri" w:hAnsi="Calibri" w:cs="Times New Roman"/>
          <w:sz w:val="24"/>
          <w:szCs w:val="24"/>
        </w:rPr>
        <w:tab/>
      </w:r>
      <w:r>
        <w:rPr>
          <w:rFonts w:ascii="Calibri" w:hAnsi="Calibri" w:cs="Times New Roman"/>
          <w:sz w:val="24"/>
          <w:szCs w:val="24"/>
        </w:rPr>
        <w:tab/>
      </w:r>
      <w:bookmarkStart w:id="0" w:name="_GoBack"/>
      <w:bookmarkEnd w:id="0"/>
      <w:r>
        <w:rPr>
          <w:rFonts w:ascii="Calibri" w:hAnsi="Calibri" w:cs="Times New Roman"/>
          <w:sz w:val="24"/>
          <w:szCs w:val="24"/>
        </w:rPr>
        <w:tab/>
      </w:r>
      <w:r>
        <w:rPr>
          <w:rFonts w:ascii="Calibri" w:hAnsi="Calibri" w:cs="Times New Roman"/>
          <w:sz w:val="24"/>
          <w:szCs w:val="24"/>
        </w:rPr>
        <w:tab/>
      </w:r>
      <w:r>
        <w:rPr>
          <w:rFonts w:ascii="Calibri" w:hAnsi="Calibri" w:cs="Times New Roman"/>
          <w:sz w:val="24"/>
          <w:szCs w:val="24"/>
        </w:rPr>
        <w:tab/>
      </w:r>
      <w:r>
        <w:rPr>
          <w:rFonts w:ascii="Calibri" w:hAnsi="Calibri" w:cs="Times New Roman"/>
          <w:sz w:val="24"/>
          <w:szCs w:val="24"/>
        </w:rPr>
        <w:tab/>
      </w:r>
      <w:r>
        <w:rPr>
          <w:rFonts w:ascii="Calibri" w:hAnsi="Calibri" w:cs="Times New Roman"/>
          <w:sz w:val="24"/>
          <w:szCs w:val="24"/>
        </w:rPr>
        <w:tab/>
      </w:r>
      <w:r>
        <w:rPr>
          <w:rFonts w:ascii="Calibri" w:hAnsi="Calibri" w:cs="Times New Roman"/>
          <w:sz w:val="24"/>
          <w:szCs w:val="24"/>
        </w:rPr>
        <w:tab/>
      </w:r>
      <w:r>
        <w:rPr>
          <w:color w:val="FF0000"/>
          <w:sz w:val="20"/>
          <w:szCs w:val="20"/>
        </w:rPr>
        <w:t>Przewodniczący Rady</w:t>
      </w:r>
    </w:p>
    <w:p w14:paraId="4DE3905C" w14:textId="77777777" w:rsidR="00E93C7E" w:rsidRDefault="00E93C7E" w:rsidP="00E93C7E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  <w:t>/-/ Wojciech Sępioł</w:t>
      </w:r>
    </w:p>
    <w:p w14:paraId="507A4EBE" w14:textId="41D2DAAA" w:rsidR="00E93C7E" w:rsidRPr="009F01A0" w:rsidRDefault="00E93C7E" w:rsidP="002653B4">
      <w:pPr>
        <w:spacing w:after="0" w:line="360" w:lineRule="auto"/>
        <w:jc w:val="both"/>
        <w:rPr>
          <w:rFonts w:ascii="Calibri" w:hAnsi="Calibri" w:cs="Times New Roman"/>
          <w:sz w:val="24"/>
          <w:szCs w:val="24"/>
        </w:rPr>
      </w:pPr>
    </w:p>
    <w:p w14:paraId="551711AD" w14:textId="77777777" w:rsidR="00AB49E4" w:rsidRPr="009F01A0" w:rsidRDefault="00AB49E4" w:rsidP="002653B4">
      <w:pPr>
        <w:spacing w:after="0" w:line="360" w:lineRule="auto"/>
        <w:jc w:val="both"/>
        <w:rPr>
          <w:rFonts w:ascii="Calibri" w:hAnsi="Calibri"/>
        </w:rPr>
      </w:pPr>
    </w:p>
    <w:sectPr w:rsidR="00AB49E4" w:rsidRPr="009F01A0" w:rsidSect="00E93C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3F76"/>
    <w:multiLevelType w:val="hybridMultilevel"/>
    <w:tmpl w:val="02A4A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E4193"/>
    <w:multiLevelType w:val="multilevel"/>
    <w:tmpl w:val="E37CB7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12831"/>
    <w:multiLevelType w:val="multilevel"/>
    <w:tmpl w:val="39FCC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5F5D09"/>
    <w:multiLevelType w:val="hybridMultilevel"/>
    <w:tmpl w:val="E02C9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E7A9E"/>
    <w:multiLevelType w:val="hybridMultilevel"/>
    <w:tmpl w:val="A50EA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2007B"/>
    <w:multiLevelType w:val="multilevel"/>
    <w:tmpl w:val="51C669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C912E0"/>
    <w:multiLevelType w:val="hybridMultilevel"/>
    <w:tmpl w:val="8828E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2738B"/>
    <w:multiLevelType w:val="multilevel"/>
    <w:tmpl w:val="CA14F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781939"/>
    <w:multiLevelType w:val="hybridMultilevel"/>
    <w:tmpl w:val="914A2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4F5127"/>
    <w:multiLevelType w:val="hybridMultilevel"/>
    <w:tmpl w:val="8CC4C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C73647"/>
    <w:multiLevelType w:val="multilevel"/>
    <w:tmpl w:val="24702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E20EF7"/>
    <w:multiLevelType w:val="hybridMultilevel"/>
    <w:tmpl w:val="80164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D6A76"/>
    <w:multiLevelType w:val="hybridMultilevel"/>
    <w:tmpl w:val="01D82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E21E6B"/>
    <w:multiLevelType w:val="multilevel"/>
    <w:tmpl w:val="641E4E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EA557D"/>
    <w:multiLevelType w:val="multilevel"/>
    <w:tmpl w:val="E74CD7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4167EF"/>
    <w:multiLevelType w:val="multilevel"/>
    <w:tmpl w:val="2A101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971C5E"/>
    <w:multiLevelType w:val="multilevel"/>
    <w:tmpl w:val="ECF4F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831608"/>
    <w:multiLevelType w:val="multilevel"/>
    <w:tmpl w:val="B0042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B82FDA"/>
    <w:multiLevelType w:val="multilevel"/>
    <w:tmpl w:val="E7A0A2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4F01ABE"/>
    <w:multiLevelType w:val="multilevel"/>
    <w:tmpl w:val="4C8E78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A03CEC"/>
    <w:multiLevelType w:val="hybridMultilevel"/>
    <w:tmpl w:val="C0D68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B75BF9"/>
    <w:multiLevelType w:val="multilevel"/>
    <w:tmpl w:val="35B02C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584233"/>
    <w:multiLevelType w:val="hybridMultilevel"/>
    <w:tmpl w:val="CBAC3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E15A16"/>
    <w:multiLevelType w:val="multilevel"/>
    <w:tmpl w:val="7082A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0D4EEC"/>
    <w:multiLevelType w:val="multilevel"/>
    <w:tmpl w:val="02C498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4516A0"/>
    <w:multiLevelType w:val="multilevel"/>
    <w:tmpl w:val="3EFCD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A3B0F27"/>
    <w:multiLevelType w:val="multilevel"/>
    <w:tmpl w:val="0CDED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DFD26C6"/>
    <w:multiLevelType w:val="multilevel"/>
    <w:tmpl w:val="86C0FC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491AB0"/>
    <w:multiLevelType w:val="hybridMultilevel"/>
    <w:tmpl w:val="FF528D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1610D7"/>
    <w:multiLevelType w:val="multilevel"/>
    <w:tmpl w:val="7BBA1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2F30DB5"/>
    <w:multiLevelType w:val="hybridMultilevel"/>
    <w:tmpl w:val="073E2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D55E5A"/>
    <w:multiLevelType w:val="multilevel"/>
    <w:tmpl w:val="CD688A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5AE2CA2"/>
    <w:multiLevelType w:val="multilevel"/>
    <w:tmpl w:val="15F0D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66D4E2F"/>
    <w:multiLevelType w:val="hybridMultilevel"/>
    <w:tmpl w:val="4FEA5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500BEA"/>
    <w:multiLevelType w:val="hybridMultilevel"/>
    <w:tmpl w:val="50BCB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591973"/>
    <w:multiLevelType w:val="multilevel"/>
    <w:tmpl w:val="335EEC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13F78CD"/>
    <w:multiLevelType w:val="multilevel"/>
    <w:tmpl w:val="65F8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16237DF"/>
    <w:multiLevelType w:val="hybridMultilevel"/>
    <w:tmpl w:val="40263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482D0E"/>
    <w:multiLevelType w:val="multilevel"/>
    <w:tmpl w:val="5D32D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B9B70FF"/>
    <w:multiLevelType w:val="multilevel"/>
    <w:tmpl w:val="68E69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F5F5B38"/>
    <w:multiLevelType w:val="hybridMultilevel"/>
    <w:tmpl w:val="8D20A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A53B5B"/>
    <w:multiLevelType w:val="hybridMultilevel"/>
    <w:tmpl w:val="4F446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0259D"/>
    <w:multiLevelType w:val="multilevel"/>
    <w:tmpl w:val="5246A0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4A9359B"/>
    <w:multiLevelType w:val="hybridMultilevel"/>
    <w:tmpl w:val="667E69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F61915"/>
    <w:multiLevelType w:val="hybridMultilevel"/>
    <w:tmpl w:val="01B24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0255DE"/>
    <w:multiLevelType w:val="multilevel"/>
    <w:tmpl w:val="C4E4DC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4"/>
  </w:num>
  <w:num w:numId="3">
    <w:abstractNumId w:val="25"/>
  </w:num>
  <w:num w:numId="4">
    <w:abstractNumId w:val="32"/>
  </w:num>
  <w:num w:numId="5">
    <w:abstractNumId w:val="10"/>
  </w:num>
  <w:num w:numId="6">
    <w:abstractNumId w:val="5"/>
  </w:num>
  <w:num w:numId="7">
    <w:abstractNumId w:val="39"/>
  </w:num>
  <w:num w:numId="8">
    <w:abstractNumId w:val="27"/>
  </w:num>
  <w:num w:numId="9">
    <w:abstractNumId w:val="16"/>
  </w:num>
  <w:num w:numId="10">
    <w:abstractNumId w:val="21"/>
  </w:num>
  <w:num w:numId="11">
    <w:abstractNumId w:val="36"/>
  </w:num>
  <w:num w:numId="12">
    <w:abstractNumId w:val="42"/>
  </w:num>
  <w:num w:numId="13">
    <w:abstractNumId w:val="15"/>
  </w:num>
  <w:num w:numId="14">
    <w:abstractNumId w:val="45"/>
  </w:num>
  <w:num w:numId="15">
    <w:abstractNumId w:val="7"/>
  </w:num>
  <w:num w:numId="16">
    <w:abstractNumId w:val="19"/>
  </w:num>
  <w:num w:numId="17">
    <w:abstractNumId w:val="23"/>
  </w:num>
  <w:num w:numId="18">
    <w:abstractNumId w:val="31"/>
  </w:num>
  <w:num w:numId="19">
    <w:abstractNumId w:val="38"/>
  </w:num>
  <w:num w:numId="20">
    <w:abstractNumId w:val="14"/>
  </w:num>
  <w:num w:numId="21">
    <w:abstractNumId w:val="13"/>
  </w:num>
  <w:num w:numId="22">
    <w:abstractNumId w:val="35"/>
  </w:num>
  <w:num w:numId="23">
    <w:abstractNumId w:val="18"/>
  </w:num>
  <w:num w:numId="24">
    <w:abstractNumId w:val="2"/>
  </w:num>
  <w:num w:numId="25">
    <w:abstractNumId w:val="1"/>
  </w:num>
  <w:num w:numId="26">
    <w:abstractNumId w:val="26"/>
  </w:num>
  <w:num w:numId="27">
    <w:abstractNumId w:val="29"/>
  </w:num>
  <w:num w:numId="28">
    <w:abstractNumId w:val="4"/>
  </w:num>
  <w:num w:numId="29">
    <w:abstractNumId w:val="22"/>
  </w:num>
  <w:num w:numId="30">
    <w:abstractNumId w:val="3"/>
  </w:num>
  <w:num w:numId="31">
    <w:abstractNumId w:val="43"/>
  </w:num>
  <w:num w:numId="32">
    <w:abstractNumId w:val="40"/>
  </w:num>
  <w:num w:numId="33">
    <w:abstractNumId w:val="11"/>
  </w:num>
  <w:num w:numId="34">
    <w:abstractNumId w:val="33"/>
  </w:num>
  <w:num w:numId="35">
    <w:abstractNumId w:val="9"/>
  </w:num>
  <w:num w:numId="36">
    <w:abstractNumId w:val="34"/>
  </w:num>
  <w:num w:numId="37">
    <w:abstractNumId w:val="30"/>
  </w:num>
  <w:num w:numId="38">
    <w:abstractNumId w:val="12"/>
  </w:num>
  <w:num w:numId="39">
    <w:abstractNumId w:val="0"/>
  </w:num>
  <w:num w:numId="40">
    <w:abstractNumId w:val="37"/>
  </w:num>
  <w:num w:numId="41">
    <w:abstractNumId w:val="41"/>
  </w:num>
  <w:num w:numId="42">
    <w:abstractNumId w:val="8"/>
  </w:num>
  <w:num w:numId="43">
    <w:abstractNumId w:val="28"/>
  </w:num>
  <w:num w:numId="44">
    <w:abstractNumId w:val="6"/>
  </w:num>
  <w:num w:numId="45">
    <w:abstractNumId w:val="20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B4"/>
    <w:rsid w:val="00022229"/>
    <w:rsid w:val="00046131"/>
    <w:rsid w:val="00052662"/>
    <w:rsid w:val="000D76E1"/>
    <w:rsid w:val="000E2221"/>
    <w:rsid w:val="002653B4"/>
    <w:rsid w:val="002E5002"/>
    <w:rsid w:val="002E6BE6"/>
    <w:rsid w:val="003B1D1F"/>
    <w:rsid w:val="0041366C"/>
    <w:rsid w:val="0045210B"/>
    <w:rsid w:val="004F2013"/>
    <w:rsid w:val="00622BF0"/>
    <w:rsid w:val="0070276D"/>
    <w:rsid w:val="00712C9D"/>
    <w:rsid w:val="00756B59"/>
    <w:rsid w:val="0076672C"/>
    <w:rsid w:val="007912D4"/>
    <w:rsid w:val="007F0D10"/>
    <w:rsid w:val="00830D6E"/>
    <w:rsid w:val="009C31C6"/>
    <w:rsid w:val="009F01A0"/>
    <w:rsid w:val="00A33155"/>
    <w:rsid w:val="00A71954"/>
    <w:rsid w:val="00A86E41"/>
    <w:rsid w:val="00AB49E4"/>
    <w:rsid w:val="00AD52E9"/>
    <w:rsid w:val="00C03B9F"/>
    <w:rsid w:val="00C2587B"/>
    <w:rsid w:val="00C835C5"/>
    <w:rsid w:val="00CB138D"/>
    <w:rsid w:val="00CF2B48"/>
    <w:rsid w:val="00D85429"/>
    <w:rsid w:val="00E11529"/>
    <w:rsid w:val="00E57C68"/>
    <w:rsid w:val="00E93C7E"/>
    <w:rsid w:val="00F32017"/>
    <w:rsid w:val="00FC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DA775"/>
  <w15:docId w15:val="{0148750D-E86D-4EE0-A6D0-E24E854D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49E4"/>
  </w:style>
  <w:style w:type="paragraph" w:styleId="Nagwek1">
    <w:name w:val="heading 1"/>
    <w:basedOn w:val="Normalny"/>
    <w:link w:val="Nagwek1Znak"/>
    <w:uiPriority w:val="9"/>
    <w:qFormat/>
    <w:rsid w:val="002653B4"/>
    <w:pPr>
      <w:spacing w:before="300" w:after="150" w:line="240" w:lineRule="auto"/>
      <w:outlineLvl w:val="0"/>
    </w:pPr>
    <w:rPr>
      <w:rFonts w:ascii="Helvetica" w:eastAsia="Times New Roman" w:hAnsi="Helvetica" w:cs="Helvetica"/>
      <w:kern w:val="36"/>
      <w:sz w:val="35"/>
      <w:szCs w:val="3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53B4"/>
    <w:rPr>
      <w:rFonts w:ascii="Helvetica" w:eastAsia="Times New Roman" w:hAnsi="Helvetica" w:cs="Helvetica"/>
      <w:kern w:val="36"/>
      <w:sz w:val="35"/>
      <w:szCs w:val="35"/>
      <w:lang w:eastAsia="pl-PL"/>
    </w:rPr>
  </w:style>
  <w:style w:type="character" w:styleId="Pogrubienie">
    <w:name w:val="Strong"/>
    <w:basedOn w:val="Domylnaczcionkaakapitu"/>
    <w:uiPriority w:val="22"/>
    <w:qFormat/>
    <w:rsid w:val="002653B4"/>
    <w:rPr>
      <w:b/>
      <w:bCs/>
    </w:rPr>
  </w:style>
  <w:style w:type="paragraph" w:styleId="NormalnyWeb">
    <w:name w:val="Normal (Web)"/>
    <w:basedOn w:val="Normalny"/>
    <w:uiPriority w:val="99"/>
    <w:unhideWhenUsed/>
    <w:rsid w:val="002653B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ad">
    <w:name w:val="lead"/>
    <w:basedOn w:val="Normalny"/>
    <w:rsid w:val="002653B4"/>
    <w:pPr>
      <w:spacing w:after="30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E222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136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36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36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36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366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3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6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6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5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8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225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2080</Words>
  <Characters>12485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Mateusz W</cp:lastModifiedBy>
  <cp:revision>7</cp:revision>
  <cp:lastPrinted>2015-12-03T12:27:00Z</cp:lastPrinted>
  <dcterms:created xsi:type="dcterms:W3CDTF">2015-12-14T07:15:00Z</dcterms:created>
  <dcterms:modified xsi:type="dcterms:W3CDTF">2016-01-04T13:39:00Z</dcterms:modified>
</cp:coreProperties>
</file>