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008" w:rsidRPr="00E14FC7" w:rsidRDefault="00FC1008" w:rsidP="00E14FC7">
      <w:pPr>
        <w:pStyle w:val="NormalWeb"/>
        <w:shd w:val="clear" w:color="auto" w:fill="FFFFFF"/>
        <w:spacing w:before="150" w:beforeAutospacing="0" w:after="150" w:afterAutospacing="0" w:line="225" w:lineRule="atLeast"/>
        <w:jc w:val="center"/>
        <w:rPr>
          <w:rStyle w:val="Strong"/>
          <w:color w:val="000000"/>
        </w:rPr>
      </w:pPr>
      <w:r w:rsidRPr="00E14FC7">
        <w:rPr>
          <w:rStyle w:val="Strong"/>
          <w:color w:val="000000"/>
          <w:sz w:val="28"/>
          <w:szCs w:val="28"/>
        </w:rPr>
        <w:t>Zarządzenie nr 15/2015</w:t>
      </w:r>
      <w:r w:rsidRPr="00E14FC7">
        <w:rPr>
          <w:color w:val="000000"/>
          <w:sz w:val="28"/>
          <w:szCs w:val="28"/>
        </w:rPr>
        <w:br/>
      </w:r>
      <w:r w:rsidRPr="00E14FC7">
        <w:rPr>
          <w:rStyle w:val="Strong"/>
          <w:color w:val="000000"/>
          <w:sz w:val="28"/>
          <w:szCs w:val="28"/>
        </w:rPr>
        <w:t>Burmistrza Wyśmierzyc</w:t>
      </w:r>
      <w:r w:rsidRPr="00E14FC7">
        <w:rPr>
          <w:color w:val="000000"/>
          <w:sz w:val="28"/>
          <w:szCs w:val="28"/>
        </w:rPr>
        <w:br/>
      </w:r>
      <w:r w:rsidRPr="00E14FC7">
        <w:rPr>
          <w:rStyle w:val="Strong"/>
          <w:color w:val="000000"/>
          <w:sz w:val="28"/>
          <w:szCs w:val="28"/>
        </w:rPr>
        <w:t>z dnia 26 lutego 2015r</w:t>
      </w:r>
      <w:r>
        <w:rPr>
          <w:rStyle w:val="Strong"/>
        </w:rPr>
        <w:t>.</w:t>
      </w:r>
      <w:r w:rsidRPr="00E14FC7">
        <w:rPr>
          <w:rStyle w:val="Strong"/>
        </w:rPr>
        <w:br/>
      </w:r>
    </w:p>
    <w:p w:rsidR="00FC1008" w:rsidRPr="00E14FC7" w:rsidRDefault="00FC1008" w:rsidP="00E14FC7">
      <w:pPr>
        <w:pStyle w:val="NormalWeb"/>
        <w:shd w:val="clear" w:color="auto" w:fill="FFFFFF"/>
        <w:spacing w:before="150" w:beforeAutospacing="0" w:after="150" w:afterAutospacing="0" w:line="225" w:lineRule="atLeast"/>
        <w:jc w:val="center"/>
        <w:rPr>
          <w:color w:val="000000"/>
        </w:rPr>
      </w:pPr>
      <w:r w:rsidRPr="00E14FC7">
        <w:rPr>
          <w:rStyle w:val="Strong"/>
          <w:color w:val="000000"/>
        </w:rPr>
        <w:t>w sprawie powołania Komisji Konkursowej do</w:t>
      </w:r>
      <w:r>
        <w:rPr>
          <w:rStyle w:val="Strong"/>
          <w:color w:val="000000"/>
        </w:rPr>
        <w:t xml:space="preserve"> rozpatrzenia ofert złożonych w otwartym konkursie</w:t>
      </w:r>
      <w:r w:rsidRPr="00E14FC7">
        <w:rPr>
          <w:rStyle w:val="Strong"/>
          <w:color w:val="000000"/>
        </w:rPr>
        <w:t xml:space="preserve"> na wsparcie realizacji zadań</w:t>
      </w:r>
      <w:r>
        <w:rPr>
          <w:rStyle w:val="Strong"/>
          <w:color w:val="000000"/>
        </w:rPr>
        <w:t xml:space="preserve"> publicznych z zakresu upowszechniania kultury na rok 2015</w:t>
      </w:r>
    </w:p>
    <w:p w:rsidR="00FC1008" w:rsidRDefault="00FC1008" w:rsidP="00D4225C">
      <w:pPr>
        <w:pStyle w:val="NormalWeb"/>
        <w:shd w:val="clear" w:color="auto" w:fill="FFFFFF"/>
        <w:spacing w:before="150" w:beforeAutospacing="0" w:after="150" w:afterAutospacing="0" w:line="225" w:lineRule="atLeast"/>
        <w:rPr>
          <w:color w:val="000000"/>
        </w:rPr>
      </w:pPr>
      <w:r w:rsidRPr="00E14FC7">
        <w:rPr>
          <w:color w:val="000000"/>
        </w:rPr>
        <w:t xml:space="preserve">Na podstawie art. 30 ust. 1 ustawy z dnia 8 marca 1990 r. o samorządzie gminnym (t.j. Dz.U. z 2013 r. poz. 594 z późn. zm.), art. 15 ust. 2a, 2b, 2d ustawy z dnia 24 kwietnia 2003r. o działalności pożytku publicznego i o wolontariacie (t.j. Dz.U. z 2014 r., poz.1118 późn. zm.), </w:t>
      </w:r>
      <w:r>
        <w:rPr>
          <w:color w:val="000000"/>
        </w:rPr>
        <w:t xml:space="preserve">oraz  „Rocznego programu współpracy Gminy Wyśmierzyce z organizacjami pozarządowymi oraz podmiotami , o których mowa w art.3 ust.3 ustawy z dnia 24 kwietnia 2003r.o działalności pożytku publicznego i wolontariacie na rok </w:t>
      </w:r>
      <w:smartTag w:uri="urn:schemas-microsoft-com:office:smarttags" w:element="metricconverter">
        <w:smartTagPr>
          <w:attr w:name="ProductID" w:val="2015”"/>
        </w:smartTagPr>
        <w:r>
          <w:rPr>
            <w:color w:val="000000"/>
          </w:rPr>
          <w:t>2015”</w:t>
        </w:r>
      </w:smartTag>
      <w:r>
        <w:rPr>
          <w:color w:val="000000"/>
        </w:rPr>
        <w:t>, stanowiącego załącznik do Uchwały nr  IV/18/15</w:t>
      </w:r>
      <w:r>
        <w:rPr>
          <w:color w:val="FF0000"/>
        </w:rPr>
        <w:t xml:space="preserve">  </w:t>
      </w:r>
      <w:r>
        <w:rPr>
          <w:color w:val="000000"/>
        </w:rPr>
        <w:t xml:space="preserve"> Rady Miejskiej w Wyśmierzycach z dnia 26 lutego 2015r.                                    </w:t>
      </w:r>
      <w:r w:rsidRPr="00E14FC7">
        <w:rPr>
          <w:color w:val="000000"/>
        </w:rPr>
        <w:t>zarządza</w:t>
      </w:r>
      <w:r>
        <w:rPr>
          <w:color w:val="000000"/>
        </w:rPr>
        <w:t>m , co następuje:</w:t>
      </w:r>
      <w:r>
        <w:rPr>
          <w:color w:val="000000"/>
        </w:rPr>
        <w:br/>
        <w:t xml:space="preserve">                                                                       </w:t>
      </w:r>
      <w:r w:rsidRPr="00E14FC7">
        <w:rPr>
          <w:color w:val="000000"/>
        </w:rPr>
        <w:t>§ 1.</w:t>
      </w:r>
    </w:p>
    <w:p w:rsidR="00FC1008" w:rsidRDefault="00FC1008" w:rsidP="00D4225C">
      <w:pPr>
        <w:pStyle w:val="NormalWeb"/>
        <w:shd w:val="clear" w:color="auto" w:fill="FFFFFF"/>
        <w:spacing w:before="150" w:beforeAutospacing="0" w:after="150" w:afterAutospacing="0" w:line="225" w:lineRule="atLeast"/>
        <w:rPr>
          <w:color w:val="000000"/>
        </w:rPr>
      </w:pPr>
      <w:r w:rsidRPr="00E14FC7">
        <w:rPr>
          <w:color w:val="000000"/>
        </w:rPr>
        <w:t>Powołuje się Komisję Konkursową do</w:t>
      </w:r>
      <w:r>
        <w:rPr>
          <w:color w:val="000000"/>
        </w:rPr>
        <w:t xml:space="preserve"> oceny ofert złożonych w otwartym konkursie na realizację zadań publicznych z zakresu upowszechniania  kultury na rok 2015 ogłoszonym zarządzeniem Burmistrza Wyśmierzyc nr 4/2015 z dnia 23 stycznia 2015r. oraz określa się regulamin pracy Komisji Konkursowej zwanej dalej „Komisją”.</w:t>
      </w:r>
    </w:p>
    <w:p w:rsidR="00FC1008" w:rsidRDefault="00FC1008" w:rsidP="00D4225C">
      <w:pPr>
        <w:pStyle w:val="NormalWeb"/>
        <w:shd w:val="clear" w:color="auto" w:fill="FFFFFF"/>
        <w:spacing w:before="150" w:beforeAutospacing="0" w:after="150" w:afterAutospacing="0" w:line="225" w:lineRule="atLeast"/>
        <w:rPr>
          <w:color w:val="000000"/>
        </w:rPr>
      </w:pPr>
      <w:r>
        <w:rPr>
          <w:color w:val="000000"/>
        </w:rPr>
        <w:t xml:space="preserve">                                                                        </w:t>
      </w:r>
      <w:r w:rsidRPr="00E14FC7">
        <w:rPr>
          <w:color w:val="000000"/>
        </w:rPr>
        <w:t>§</w:t>
      </w:r>
      <w:r>
        <w:rPr>
          <w:color w:val="000000"/>
        </w:rPr>
        <w:t>2.</w:t>
      </w:r>
    </w:p>
    <w:p w:rsidR="00FC1008" w:rsidRDefault="00FC1008" w:rsidP="00D4225C">
      <w:pPr>
        <w:pStyle w:val="NormalWeb"/>
        <w:shd w:val="clear" w:color="auto" w:fill="FFFFFF"/>
        <w:spacing w:before="150" w:beforeAutospacing="0" w:after="150" w:afterAutospacing="0" w:line="225" w:lineRule="atLeast"/>
        <w:rPr>
          <w:color w:val="000000"/>
        </w:rPr>
      </w:pPr>
      <w:r>
        <w:rPr>
          <w:color w:val="000000"/>
        </w:rPr>
        <w:t xml:space="preserve">W skład Komisji </w:t>
      </w:r>
      <w:r w:rsidRPr="00E14FC7">
        <w:rPr>
          <w:color w:val="000000"/>
        </w:rPr>
        <w:t>wchodzą:</w:t>
      </w:r>
    </w:p>
    <w:p w:rsidR="00FC1008" w:rsidRDefault="00FC1008" w:rsidP="00D4225C">
      <w:pPr>
        <w:pStyle w:val="NormalWeb"/>
        <w:shd w:val="clear" w:color="auto" w:fill="FFFFFF"/>
        <w:spacing w:before="150" w:beforeAutospacing="0" w:after="150" w:afterAutospacing="0" w:line="225" w:lineRule="atLeast"/>
        <w:rPr>
          <w:color w:val="000000"/>
        </w:rPr>
      </w:pPr>
      <w:r>
        <w:rPr>
          <w:color w:val="000000"/>
        </w:rPr>
        <w:t>1. Justyna Wojtkiewicz-Przewodnicząca Komisji</w:t>
      </w:r>
    </w:p>
    <w:p w:rsidR="00FC1008" w:rsidRDefault="00FC1008" w:rsidP="00D4225C">
      <w:pPr>
        <w:pStyle w:val="NormalWeb"/>
        <w:shd w:val="clear" w:color="auto" w:fill="FFFFFF"/>
        <w:spacing w:before="150" w:beforeAutospacing="0" w:after="150" w:afterAutospacing="0" w:line="225" w:lineRule="atLeast"/>
        <w:rPr>
          <w:color w:val="000000"/>
        </w:rPr>
      </w:pPr>
      <w:r>
        <w:rPr>
          <w:color w:val="000000"/>
        </w:rPr>
        <w:t>2. Halina Badowska -Członek Komisji</w:t>
      </w:r>
    </w:p>
    <w:p w:rsidR="00FC1008" w:rsidRDefault="00FC1008" w:rsidP="00D4225C">
      <w:pPr>
        <w:pStyle w:val="NormalWeb"/>
        <w:shd w:val="clear" w:color="auto" w:fill="FFFFFF"/>
        <w:spacing w:before="150" w:beforeAutospacing="0" w:after="150" w:afterAutospacing="0" w:line="225" w:lineRule="atLeast"/>
        <w:rPr>
          <w:color w:val="000000"/>
        </w:rPr>
      </w:pPr>
      <w:r>
        <w:rPr>
          <w:color w:val="000000"/>
        </w:rPr>
        <w:t>3.  Karol Dąbrowski-Członek Komisji</w:t>
      </w:r>
    </w:p>
    <w:p w:rsidR="00FC1008" w:rsidRDefault="00FC1008" w:rsidP="00D4225C">
      <w:pPr>
        <w:pStyle w:val="NormalWeb"/>
        <w:shd w:val="clear" w:color="auto" w:fill="FFFFFF"/>
        <w:spacing w:before="150" w:beforeAutospacing="0" w:after="150" w:afterAutospacing="0" w:line="225" w:lineRule="atLeast"/>
        <w:rPr>
          <w:color w:val="000000"/>
        </w:rPr>
      </w:pPr>
      <w:r>
        <w:rPr>
          <w:color w:val="000000"/>
        </w:rPr>
        <w:t xml:space="preserve">                                                                       § 3</w:t>
      </w:r>
      <w:r w:rsidRPr="00E14FC7">
        <w:rPr>
          <w:color w:val="000000"/>
        </w:rPr>
        <w:t xml:space="preserve">. </w:t>
      </w:r>
    </w:p>
    <w:p w:rsidR="00FC1008" w:rsidRDefault="00FC1008" w:rsidP="00D4225C">
      <w:pPr>
        <w:pStyle w:val="NormalWeb"/>
        <w:shd w:val="clear" w:color="auto" w:fill="FFFFFF"/>
        <w:spacing w:before="150" w:beforeAutospacing="0" w:after="150" w:afterAutospacing="0" w:line="225" w:lineRule="atLeast"/>
        <w:rPr>
          <w:color w:val="000000"/>
        </w:rPr>
      </w:pPr>
      <w:r>
        <w:rPr>
          <w:color w:val="000000"/>
        </w:rPr>
        <w:t>Zasady i tryb działania  Komisji określa regulamin pracy</w:t>
      </w:r>
      <w:r w:rsidRPr="00E14FC7">
        <w:rPr>
          <w:color w:val="000000"/>
        </w:rPr>
        <w:t xml:space="preserve">, stanowiący załącznik </w:t>
      </w:r>
      <w:r>
        <w:rPr>
          <w:color w:val="000000"/>
        </w:rPr>
        <w:t>do niniejszego zarządzenia.</w:t>
      </w:r>
      <w:r>
        <w:rPr>
          <w:color w:val="000000"/>
        </w:rPr>
        <w:br/>
      </w:r>
      <w:r>
        <w:rPr>
          <w:color w:val="000000"/>
        </w:rPr>
        <w:br/>
        <w:t xml:space="preserve">                                                                       § 4</w:t>
      </w:r>
      <w:r w:rsidRPr="00E14FC7">
        <w:rPr>
          <w:color w:val="000000"/>
        </w:rPr>
        <w:t>.</w:t>
      </w:r>
    </w:p>
    <w:p w:rsidR="00FC1008" w:rsidRPr="00E14FC7" w:rsidRDefault="00FC1008" w:rsidP="00D4225C">
      <w:pPr>
        <w:pStyle w:val="NormalWeb"/>
        <w:shd w:val="clear" w:color="auto" w:fill="FFFFFF"/>
        <w:spacing w:before="150" w:beforeAutospacing="0" w:after="150" w:afterAutospacing="0" w:line="225" w:lineRule="atLeast"/>
        <w:rPr>
          <w:color w:val="000000"/>
        </w:rPr>
      </w:pPr>
      <w:r w:rsidRPr="00E14FC7">
        <w:rPr>
          <w:color w:val="000000"/>
        </w:rPr>
        <w:t>Zarządzenie wchodzi w życie z dniem podpisania.</w:t>
      </w:r>
      <w:r w:rsidRPr="00E14FC7">
        <w:rPr>
          <w:color w:val="000000"/>
        </w:rPr>
        <w:br/>
      </w:r>
      <w:r w:rsidRPr="00E14FC7">
        <w:rPr>
          <w:color w:val="000000"/>
        </w:rPr>
        <w:br/>
      </w:r>
    </w:p>
    <w:p w:rsidR="00FC1008" w:rsidRDefault="00FC1008" w:rsidP="006E3E4D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Burmistrz Wyśmierzyc</w:t>
      </w:r>
    </w:p>
    <w:p w:rsidR="00FC1008" w:rsidRDefault="00FC1008" w:rsidP="006E3E4D">
      <w:pPr>
        <w:spacing w:after="0" w:line="240" w:lineRule="auto"/>
        <w:ind w:left="63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/-/</w:t>
      </w:r>
    </w:p>
    <w:p w:rsidR="00FC1008" w:rsidRPr="00E14FC7" w:rsidRDefault="00FC1008" w:rsidP="006E3E4D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Marek Bielewski</w:t>
      </w:r>
    </w:p>
    <w:sectPr w:rsidR="00FC1008" w:rsidRPr="00E14FC7" w:rsidSect="00F03C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1008" w:rsidRDefault="00FC1008" w:rsidP="006D533E">
      <w:pPr>
        <w:spacing w:after="0" w:line="240" w:lineRule="auto"/>
      </w:pPr>
      <w:r>
        <w:separator/>
      </w:r>
    </w:p>
  </w:endnote>
  <w:endnote w:type="continuationSeparator" w:id="0">
    <w:p w:rsidR="00FC1008" w:rsidRDefault="00FC1008" w:rsidP="006D5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1008" w:rsidRDefault="00FC1008" w:rsidP="006D533E">
      <w:pPr>
        <w:spacing w:after="0" w:line="240" w:lineRule="auto"/>
      </w:pPr>
      <w:r>
        <w:separator/>
      </w:r>
    </w:p>
  </w:footnote>
  <w:footnote w:type="continuationSeparator" w:id="0">
    <w:p w:rsidR="00FC1008" w:rsidRDefault="00FC1008" w:rsidP="006D53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4FC7"/>
    <w:rsid w:val="0005248D"/>
    <w:rsid w:val="006D533E"/>
    <w:rsid w:val="006E3E4D"/>
    <w:rsid w:val="00951D3E"/>
    <w:rsid w:val="009965A4"/>
    <w:rsid w:val="009E5CF2"/>
    <w:rsid w:val="00B921A2"/>
    <w:rsid w:val="00BD109E"/>
    <w:rsid w:val="00D4225C"/>
    <w:rsid w:val="00DD0299"/>
    <w:rsid w:val="00E14FC7"/>
    <w:rsid w:val="00E9125C"/>
    <w:rsid w:val="00F03C7F"/>
    <w:rsid w:val="00FC10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3C7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E14F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E14FC7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E14FC7"/>
    <w:rPr>
      <w:rFonts w:cs="Times New Roman"/>
      <w:i/>
      <w:iCs/>
    </w:rPr>
  </w:style>
  <w:style w:type="paragraph" w:styleId="EndnoteText">
    <w:name w:val="endnote text"/>
    <w:basedOn w:val="Normal"/>
    <w:link w:val="EndnoteTextChar"/>
    <w:uiPriority w:val="99"/>
    <w:semiHidden/>
    <w:rsid w:val="006D533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6D533E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6D533E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7042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46</TotalTime>
  <Pages>1</Pages>
  <Words>269</Words>
  <Characters>1617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Esprimo</dc:creator>
  <cp:keywords/>
  <dc:description/>
  <cp:lastModifiedBy>URZĄD MIEJSKI W WYŚMIERYCACH</cp:lastModifiedBy>
  <cp:revision>5</cp:revision>
  <cp:lastPrinted>2015-02-27T09:18:00Z</cp:lastPrinted>
  <dcterms:created xsi:type="dcterms:W3CDTF">2015-02-26T08:27:00Z</dcterms:created>
  <dcterms:modified xsi:type="dcterms:W3CDTF">2015-03-06T09:07:00Z</dcterms:modified>
</cp:coreProperties>
</file>