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DC6" w:rsidRPr="001C6944" w:rsidRDefault="006737E3" w:rsidP="00410DC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10DC6" w:rsidRPr="001C6944">
        <w:rPr>
          <w:sz w:val="22"/>
          <w:szCs w:val="22"/>
        </w:rPr>
        <w:t xml:space="preserve">Uchwała nr </w:t>
      </w:r>
      <w:r w:rsidR="00EA2A88" w:rsidRPr="001C6944">
        <w:rPr>
          <w:sz w:val="22"/>
          <w:szCs w:val="22"/>
        </w:rPr>
        <w:t>XLI/183/14</w:t>
      </w:r>
    </w:p>
    <w:p w:rsidR="00410DC6" w:rsidRPr="001C6944" w:rsidRDefault="00410DC6" w:rsidP="00410DC6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>Rady Miejskiej w Wyśmierzycach</w:t>
      </w:r>
    </w:p>
    <w:p w:rsidR="00410DC6" w:rsidRPr="001C6944" w:rsidRDefault="00410DC6" w:rsidP="00410DC6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 xml:space="preserve">z dnia </w:t>
      </w:r>
      <w:r w:rsidR="00AC4BB4" w:rsidRPr="001C6944">
        <w:rPr>
          <w:sz w:val="22"/>
          <w:szCs w:val="22"/>
        </w:rPr>
        <w:t xml:space="preserve">16 </w:t>
      </w:r>
      <w:r w:rsidR="0093730B" w:rsidRPr="001C6944">
        <w:rPr>
          <w:sz w:val="22"/>
          <w:szCs w:val="22"/>
        </w:rPr>
        <w:t>października</w:t>
      </w:r>
      <w:r w:rsidRPr="001C6944">
        <w:rPr>
          <w:sz w:val="22"/>
          <w:szCs w:val="22"/>
        </w:rPr>
        <w:t xml:space="preserve"> 2014 roku</w:t>
      </w:r>
    </w:p>
    <w:p w:rsidR="00410DC6" w:rsidRPr="001C6944" w:rsidRDefault="00410DC6" w:rsidP="00410DC6">
      <w:pPr>
        <w:rPr>
          <w:sz w:val="22"/>
          <w:szCs w:val="22"/>
        </w:rPr>
      </w:pPr>
    </w:p>
    <w:p w:rsidR="00410DC6" w:rsidRPr="001C6944" w:rsidRDefault="00410DC6" w:rsidP="00410DC6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1C6944">
        <w:rPr>
          <w:b/>
          <w:bCs/>
          <w:sz w:val="22"/>
          <w:szCs w:val="22"/>
        </w:rPr>
        <w:t>W sprawie: wprowadzenia zmian w budżecie 2014 roku</w:t>
      </w:r>
    </w:p>
    <w:p w:rsidR="00410DC6" w:rsidRPr="001C6944" w:rsidRDefault="00410DC6" w:rsidP="00410DC6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1C6944">
        <w:rPr>
          <w:sz w:val="22"/>
          <w:szCs w:val="22"/>
        </w:rPr>
        <w:t>Na podstawie art.18 ust</w:t>
      </w:r>
      <w:r w:rsidR="00590894">
        <w:rPr>
          <w:sz w:val="22"/>
          <w:szCs w:val="22"/>
        </w:rPr>
        <w:t xml:space="preserve">. </w:t>
      </w:r>
      <w:r w:rsidRPr="001C6944">
        <w:rPr>
          <w:sz w:val="22"/>
          <w:szCs w:val="22"/>
        </w:rPr>
        <w:t>2 pkt 4 ustawy z dnia 8 marca 1990r o samorządzie gminnym/tekst jednolity Dz. U. z 2013 poz. 594/ oraz art.</w:t>
      </w:r>
      <w:r w:rsidR="00590894">
        <w:rPr>
          <w:sz w:val="22"/>
          <w:szCs w:val="22"/>
        </w:rPr>
        <w:t xml:space="preserve"> </w:t>
      </w:r>
      <w:bookmarkStart w:id="0" w:name="_GoBack"/>
      <w:bookmarkEnd w:id="0"/>
      <w:r w:rsidRPr="001C6944">
        <w:rPr>
          <w:sz w:val="22"/>
          <w:szCs w:val="22"/>
        </w:rPr>
        <w:t xml:space="preserve">212, 235 i 236 z dnia 27 sierpnia 2009 roku o finansach publicznych/ j.t. Dz. U. z 2013r poz. 885 z </w:t>
      </w:r>
      <w:proofErr w:type="spellStart"/>
      <w:r w:rsidRPr="001C6944">
        <w:rPr>
          <w:sz w:val="22"/>
          <w:szCs w:val="22"/>
        </w:rPr>
        <w:t>późn</w:t>
      </w:r>
      <w:proofErr w:type="spellEnd"/>
      <w:r w:rsidRPr="001C6944">
        <w:rPr>
          <w:sz w:val="22"/>
          <w:szCs w:val="22"/>
        </w:rPr>
        <w:t>. zm./ / Rada Miejska uchwala co następuje:</w:t>
      </w:r>
    </w:p>
    <w:p w:rsidR="00410DC6" w:rsidRPr="001C6944" w:rsidRDefault="00410DC6" w:rsidP="00410DC6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t>§ 1</w:t>
      </w:r>
    </w:p>
    <w:p w:rsidR="00410DC6" w:rsidRPr="001C6944" w:rsidRDefault="00410DC6" w:rsidP="00410DC6">
      <w:pPr>
        <w:suppressAutoHyphens/>
        <w:rPr>
          <w:b/>
          <w:sz w:val="22"/>
          <w:szCs w:val="22"/>
          <w:lang w:eastAsia="ar-SA"/>
        </w:rPr>
      </w:pPr>
      <w:r w:rsidRPr="001C6944">
        <w:rPr>
          <w:b/>
          <w:sz w:val="22"/>
          <w:szCs w:val="22"/>
          <w:lang w:eastAsia="ar-SA"/>
        </w:rPr>
        <w:t xml:space="preserve">Zwiększa się plan dochodów w budżecie 2014r o kwotę  </w:t>
      </w:r>
      <w:r w:rsidR="00FD549B" w:rsidRPr="001C6944">
        <w:rPr>
          <w:b/>
          <w:sz w:val="22"/>
          <w:szCs w:val="22"/>
          <w:lang w:eastAsia="ar-SA"/>
        </w:rPr>
        <w:t>220.041</w:t>
      </w:r>
      <w:r w:rsidRPr="001C6944">
        <w:rPr>
          <w:b/>
          <w:sz w:val="22"/>
          <w:szCs w:val="22"/>
          <w:lang w:eastAsia="ar-SA"/>
        </w:rPr>
        <w:t>zł zgodnie z załącznikiem nr 1 do niniejszej uchwały w następującym działach, rozdziałach  i paragrafach:</w:t>
      </w:r>
    </w:p>
    <w:p w:rsidR="00410DC6" w:rsidRPr="001C6944" w:rsidRDefault="00410DC6" w:rsidP="00410DC6">
      <w:pPr>
        <w:suppressAutoHyphens/>
        <w:rPr>
          <w:sz w:val="22"/>
          <w:szCs w:val="22"/>
        </w:rPr>
      </w:pPr>
      <w:r w:rsidRPr="001C6944">
        <w:rPr>
          <w:sz w:val="22"/>
          <w:szCs w:val="22"/>
          <w:lang w:eastAsia="ar-SA"/>
        </w:rPr>
        <w:t xml:space="preserve">- </w:t>
      </w:r>
      <w:r w:rsidRPr="001C6944">
        <w:rPr>
          <w:sz w:val="22"/>
          <w:szCs w:val="22"/>
        </w:rPr>
        <w:t xml:space="preserve"> dział 010- Rolnictwo i łowiectwo, rozdział 01095 Pozostała działalność, § 0770 – wpływy    z tytułu odpłatnego nabycia prawa własności oraz prawa użytkowania wieczystego nieruchomości w kwocie </w:t>
      </w:r>
      <w:r w:rsidR="00D552C5" w:rsidRPr="001C6944">
        <w:rPr>
          <w:sz w:val="22"/>
          <w:szCs w:val="22"/>
        </w:rPr>
        <w:t>176.670</w:t>
      </w:r>
      <w:r w:rsidRPr="001C6944">
        <w:rPr>
          <w:sz w:val="22"/>
          <w:szCs w:val="22"/>
        </w:rPr>
        <w:t>zł</w:t>
      </w:r>
      <w:r w:rsidR="00B330E9" w:rsidRPr="001C6944">
        <w:rPr>
          <w:sz w:val="22"/>
          <w:szCs w:val="22"/>
        </w:rPr>
        <w:t>, § 0750 – dochody z najmu i dzierżawy składników majątkowych Skarbu Państwa, jednostek samorządu terytorialnego lub innych jednostek zaliczanych do sektora finansów publicznych oraz innych umów o podobnym charakterze w kwocie 2.050zł</w:t>
      </w:r>
    </w:p>
    <w:p w:rsidR="00AC4BB4" w:rsidRPr="001C6944" w:rsidRDefault="00AC4BB4" w:rsidP="00410DC6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</w:rPr>
        <w:t xml:space="preserve">- dział 700 Gospodarka mieszkaniowa, rozdział 70005 Gospodarka gruntami i nieruchomościami, </w:t>
      </w:r>
      <w:r w:rsidR="001C6944">
        <w:rPr>
          <w:sz w:val="22"/>
          <w:szCs w:val="22"/>
        </w:rPr>
        <w:t xml:space="preserve">      </w:t>
      </w:r>
      <w:r w:rsidRPr="001C6944">
        <w:rPr>
          <w:sz w:val="22"/>
          <w:szCs w:val="22"/>
        </w:rPr>
        <w:t>§ 0470 - wpływy z opłat za trwały zarząd , użytkowanie, służebności i użytkowanie wieczyste nieruchomości w kwocie 31zł</w:t>
      </w:r>
    </w:p>
    <w:p w:rsidR="00410DC6" w:rsidRPr="001C6944" w:rsidRDefault="00410DC6" w:rsidP="00410DC6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t>- dział 754-</w:t>
      </w:r>
      <w:r w:rsidRPr="001C6944">
        <w:rPr>
          <w:b/>
          <w:sz w:val="22"/>
          <w:szCs w:val="22"/>
          <w:lang w:eastAsia="ar-SA"/>
        </w:rPr>
        <w:t xml:space="preserve"> </w:t>
      </w:r>
      <w:r w:rsidRPr="001C6944">
        <w:rPr>
          <w:sz w:val="22"/>
          <w:szCs w:val="22"/>
          <w:lang w:eastAsia="ar-SA"/>
        </w:rPr>
        <w:t>Bezpieczeństwo publiczne i ochrona przeciwpożarowa, rozdział 75412 Ochotnicze straże pożarne, § 0870 wpływy ze sprzedaży składników majątkowych w kwocie 700zł</w:t>
      </w:r>
      <w:r w:rsidR="0093730B" w:rsidRPr="001C6944">
        <w:rPr>
          <w:sz w:val="22"/>
          <w:szCs w:val="22"/>
          <w:lang w:eastAsia="ar-SA"/>
        </w:rPr>
        <w:t>,</w:t>
      </w:r>
      <w:r w:rsidR="00394EFC" w:rsidRPr="001C6944">
        <w:rPr>
          <w:sz w:val="22"/>
          <w:szCs w:val="22"/>
          <w:lang w:eastAsia="ar-SA"/>
        </w:rPr>
        <w:t xml:space="preserve"> </w:t>
      </w:r>
      <w:r w:rsidR="0093730B" w:rsidRPr="001C6944">
        <w:rPr>
          <w:sz w:val="22"/>
          <w:szCs w:val="22"/>
          <w:lang w:eastAsia="ar-SA"/>
        </w:rPr>
        <w:t xml:space="preserve"> § 62</w:t>
      </w:r>
      <w:r w:rsidR="00394EFC" w:rsidRPr="001C6944">
        <w:rPr>
          <w:sz w:val="22"/>
          <w:szCs w:val="22"/>
          <w:lang w:eastAsia="ar-SA"/>
        </w:rPr>
        <w:t>8</w:t>
      </w:r>
      <w:r w:rsidR="0093730B" w:rsidRPr="001C6944">
        <w:rPr>
          <w:sz w:val="22"/>
          <w:szCs w:val="22"/>
          <w:lang w:eastAsia="ar-SA"/>
        </w:rPr>
        <w:t xml:space="preserve">0 – </w:t>
      </w:r>
      <w:r w:rsidR="00394EFC" w:rsidRPr="001C6944">
        <w:rPr>
          <w:sz w:val="22"/>
          <w:szCs w:val="22"/>
          <w:lang w:eastAsia="ar-SA"/>
        </w:rPr>
        <w:t>środki otrzymane od pozostałych jednostek zaliczanych do sektora finansów publicznych na finansowanie lub dofinansowanie kosztów realizacji inwestycji i zakupów inwestycyjnych jednostek zaliczanych do sektora finansów publicznych w kwocie 29.500zł</w:t>
      </w:r>
    </w:p>
    <w:p w:rsidR="007400CE" w:rsidRPr="001C6944" w:rsidRDefault="00410DC6">
      <w:pPr>
        <w:rPr>
          <w:sz w:val="22"/>
          <w:szCs w:val="22"/>
        </w:rPr>
      </w:pPr>
      <w:r w:rsidRPr="001C6944">
        <w:rPr>
          <w:sz w:val="22"/>
          <w:szCs w:val="22"/>
        </w:rPr>
        <w:t>- dział 756- Dochody od osób prawnych, od osób fizycznych od innych jednostek nie posiadających osobowości prawnej oraz wydatki związane z ich poborem</w:t>
      </w:r>
      <w:r w:rsidR="00D31E50" w:rsidRPr="001C6944">
        <w:rPr>
          <w:sz w:val="22"/>
          <w:szCs w:val="22"/>
        </w:rPr>
        <w:t xml:space="preserve"> </w:t>
      </w:r>
      <w:r w:rsidRPr="001C6944">
        <w:rPr>
          <w:sz w:val="22"/>
          <w:szCs w:val="22"/>
        </w:rPr>
        <w:t>,</w:t>
      </w:r>
      <w:r w:rsidR="00D31E50" w:rsidRPr="001C6944">
        <w:rPr>
          <w:sz w:val="22"/>
          <w:szCs w:val="22"/>
        </w:rPr>
        <w:t>rozdział 75615 wpływy z podatku rolnego, leśnego, podatku od czynności cywilno-prawnych, podatków i opłat lokalnych od osób prawnych i innych jednostek organizacyjnych, § 0310 – podatek od nieruchomości w kwocie 9.530zł</w:t>
      </w:r>
      <w:r w:rsidR="0002481E">
        <w:rPr>
          <w:sz w:val="22"/>
          <w:szCs w:val="22"/>
        </w:rPr>
        <w:t>,</w:t>
      </w:r>
      <w:r w:rsidRPr="001C6944">
        <w:rPr>
          <w:sz w:val="22"/>
          <w:szCs w:val="22"/>
        </w:rPr>
        <w:t xml:space="preserve"> </w:t>
      </w:r>
      <w:r w:rsidR="00AC4BB4" w:rsidRPr="001C6944">
        <w:rPr>
          <w:sz w:val="22"/>
          <w:szCs w:val="22"/>
        </w:rPr>
        <w:t xml:space="preserve">§ 0340 – podatek od </w:t>
      </w:r>
      <w:r w:rsidR="00C6671D" w:rsidRPr="001C6944">
        <w:rPr>
          <w:sz w:val="22"/>
          <w:szCs w:val="22"/>
        </w:rPr>
        <w:t>ś</w:t>
      </w:r>
      <w:r w:rsidR="00AC4BB4" w:rsidRPr="001C6944">
        <w:rPr>
          <w:sz w:val="22"/>
          <w:szCs w:val="22"/>
        </w:rPr>
        <w:t xml:space="preserve">rodków transportowych w kwocie 240zł; </w:t>
      </w:r>
      <w:r w:rsidRPr="001C6944">
        <w:rPr>
          <w:sz w:val="22"/>
          <w:szCs w:val="22"/>
        </w:rPr>
        <w:t>rozdział 75618</w:t>
      </w:r>
      <w:r w:rsidR="00E96984" w:rsidRPr="001C6944">
        <w:rPr>
          <w:sz w:val="22"/>
          <w:szCs w:val="22"/>
        </w:rPr>
        <w:t xml:space="preserve"> </w:t>
      </w:r>
      <w:r w:rsidRPr="001C6944">
        <w:rPr>
          <w:sz w:val="22"/>
          <w:szCs w:val="22"/>
        </w:rPr>
        <w:t>Wpływy z innych opłat stanowiących dochody jednostek samorządu terytorialnego na podstawie ustaw, § 0460 – opłata eksploatacyjna w kwocie 1</w:t>
      </w:r>
      <w:r w:rsidR="00E96984" w:rsidRPr="001C6944">
        <w:rPr>
          <w:sz w:val="22"/>
          <w:szCs w:val="22"/>
        </w:rPr>
        <w:t>.</w:t>
      </w:r>
      <w:r w:rsidRPr="001C6944">
        <w:rPr>
          <w:sz w:val="22"/>
          <w:szCs w:val="22"/>
        </w:rPr>
        <w:t>320</w:t>
      </w:r>
      <w:r w:rsidR="00E96984" w:rsidRPr="001C6944">
        <w:rPr>
          <w:sz w:val="22"/>
          <w:szCs w:val="22"/>
        </w:rPr>
        <w:t>zł</w:t>
      </w:r>
    </w:p>
    <w:p w:rsidR="00410DC6" w:rsidRPr="001C6944" w:rsidRDefault="00410DC6" w:rsidP="00410DC6">
      <w:pPr>
        <w:suppressAutoHyphens/>
        <w:rPr>
          <w:b/>
          <w:sz w:val="22"/>
          <w:szCs w:val="22"/>
          <w:lang w:eastAsia="ar-SA"/>
        </w:rPr>
      </w:pPr>
      <w:r w:rsidRPr="001C6944">
        <w:rPr>
          <w:b/>
          <w:sz w:val="22"/>
          <w:szCs w:val="22"/>
          <w:lang w:eastAsia="ar-SA"/>
        </w:rPr>
        <w:t xml:space="preserve">Zmniejsza się plan dochodów w budżecie 2014r o kwotę  </w:t>
      </w:r>
      <w:r w:rsidR="00FE2EA4" w:rsidRPr="001C6944">
        <w:rPr>
          <w:b/>
          <w:sz w:val="22"/>
          <w:szCs w:val="22"/>
          <w:lang w:eastAsia="ar-SA"/>
        </w:rPr>
        <w:t>27.618</w:t>
      </w:r>
      <w:r w:rsidRPr="001C6944">
        <w:rPr>
          <w:b/>
          <w:sz w:val="22"/>
          <w:szCs w:val="22"/>
          <w:lang w:eastAsia="ar-SA"/>
        </w:rPr>
        <w:t>zł zgodnie z załącznikiem nr 1 do niniejszej uchwały w następującym dzia</w:t>
      </w:r>
      <w:r w:rsidR="0002481E">
        <w:rPr>
          <w:b/>
          <w:sz w:val="22"/>
          <w:szCs w:val="22"/>
          <w:lang w:eastAsia="ar-SA"/>
        </w:rPr>
        <w:t>łach</w:t>
      </w:r>
      <w:r w:rsidRPr="001C6944">
        <w:rPr>
          <w:b/>
          <w:sz w:val="22"/>
          <w:szCs w:val="22"/>
          <w:lang w:eastAsia="ar-SA"/>
        </w:rPr>
        <w:t>, rozdzia</w:t>
      </w:r>
      <w:r w:rsidR="0002481E">
        <w:rPr>
          <w:b/>
          <w:sz w:val="22"/>
          <w:szCs w:val="22"/>
          <w:lang w:eastAsia="ar-SA"/>
        </w:rPr>
        <w:t>łach</w:t>
      </w:r>
      <w:r w:rsidRPr="001C6944">
        <w:rPr>
          <w:b/>
          <w:sz w:val="22"/>
          <w:szCs w:val="22"/>
          <w:lang w:eastAsia="ar-SA"/>
        </w:rPr>
        <w:t xml:space="preserve">  i paragraf</w:t>
      </w:r>
      <w:r w:rsidR="0002481E">
        <w:rPr>
          <w:b/>
          <w:sz w:val="22"/>
          <w:szCs w:val="22"/>
          <w:lang w:eastAsia="ar-SA"/>
        </w:rPr>
        <w:t>ach</w:t>
      </w:r>
      <w:r w:rsidRPr="001C6944">
        <w:rPr>
          <w:b/>
          <w:sz w:val="22"/>
          <w:szCs w:val="22"/>
          <w:lang w:eastAsia="ar-SA"/>
        </w:rPr>
        <w:t>:</w:t>
      </w:r>
    </w:p>
    <w:p w:rsidR="00FE2EA4" w:rsidRPr="001C6944" w:rsidRDefault="00FE2EA4" w:rsidP="00FE2EA4">
      <w:pPr>
        <w:rPr>
          <w:sz w:val="22"/>
          <w:szCs w:val="22"/>
        </w:rPr>
      </w:pPr>
      <w:r w:rsidRPr="001C6944">
        <w:rPr>
          <w:sz w:val="22"/>
          <w:szCs w:val="22"/>
        </w:rPr>
        <w:t>- dział 010  Rolnictwo i łowiectwo, rozdział 01042 – Wyłączenie z produkcji gruntów rolnych, § 6630 - dotacje celowe otrzymane z samorządu województwa na inwestycje i zakupy inwestycyjne realizowane na podstawie porozumień między jednostkami samorządu terytorialnego w kwocie 10.810zł z przeznaczeniem na realizację zadania pn. „Modernizacja drogi gruntowej nr 29 obręb ewidencyjny Romanów od km 0+000 do km 0+645, długości 645mb”</w:t>
      </w:r>
    </w:p>
    <w:p w:rsidR="00410DC6" w:rsidRPr="001C6944" w:rsidRDefault="00410DC6">
      <w:pPr>
        <w:rPr>
          <w:sz w:val="22"/>
          <w:szCs w:val="22"/>
        </w:rPr>
      </w:pPr>
      <w:r w:rsidRPr="001C6944">
        <w:rPr>
          <w:sz w:val="22"/>
          <w:szCs w:val="22"/>
        </w:rPr>
        <w:t>- dział 700</w:t>
      </w:r>
      <w:r w:rsidR="0064409B" w:rsidRPr="001C6944">
        <w:rPr>
          <w:sz w:val="22"/>
          <w:szCs w:val="22"/>
        </w:rPr>
        <w:t xml:space="preserve"> - </w:t>
      </w:r>
      <w:r w:rsidRPr="001C6944">
        <w:rPr>
          <w:sz w:val="22"/>
          <w:szCs w:val="22"/>
        </w:rPr>
        <w:t>Gospodarka mieszkaniowa, rozdział 70005</w:t>
      </w:r>
      <w:r w:rsidR="007234EE" w:rsidRPr="001C6944">
        <w:rPr>
          <w:sz w:val="22"/>
          <w:szCs w:val="22"/>
        </w:rPr>
        <w:t xml:space="preserve"> </w:t>
      </w:r>
      <w:r w:rsidRPr="001C6944">
        <w:rPr>
          <w:sz w:val="22"/>
          <w:szCs w:val="22"/>
        </w:rPr>
        <w:t xml:space="preserve">Gospodarka gruntami i nieruchomościami, </w:t>
      </w:r>
      <w:r w:rsidR="001C6944">
        <w:rPr>
          <w:sz w:val="22"/>
          <w:szCs w:val="22"/>
        </w:rPr>
        <w:t xml:space="preserve">   </w:t>
      </w:r>
      <w:r w:rsidRPr="001C6944">
        <w:rPr>
          <w:sz w:val="22"/>
          <w:szCs w:val="22"/>
        </w:rPr>
        <w:t xml:space="preserve">§ 0760 </w:t>
      </w:r>
      <w:r w:rsidR="0064409B" w:rsidRPr="001C6944">
        <w:rPr>
          <w:sz w:val="22"/>
          <w:szCs w:val="22"/>
        </w:rPr>
        <w:t>–</w:t>
      </w:r>
      <w:r w:rsidRPr="001C6944">
        <w:rPr>
          <w:sz w:val="22"/>
          <w:szCs w:val="22"/>
        </w:rPr>
        <w:t xml:space="preserve"> </w:t>
      </w:r>
      <w:r w:rsidR="0064409B" w:rsidRPr="001C6944">
        <w:rPr>
          <w:sz w:val="22"/>
          <w:szCs w:val="22"/>
        </w:rPr>
        <w:t>wpływy z tytułu przekształcenia prawa użytkowania wieczystego przysługującego osobom fizycznym w prawo własności w kwocie 16.808zł</w:t>
      </w:r>
    </w:p>
    <w:p w:rsidR="00A86D11" w:rsidRPr="001C6944" w:rsidRDefault="00A86D11" w:rsidP="00A86D11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>§ 2</w:t>
      </w:r>
    </w:p>
    <w:p w:rsidR="0064409B" w:rsidRPr="001C6944" w:rsidRDefault="0064409B" w:rsidP="0064409B">
      <w:pPr>
        <w:rPr>
          <w:b/>
          <w:sz w:val="22"/>
          <w:szCs w:val="22"/>
        </w:rPr>
      </w:pPr>
      <w:r w:rsidRPr="001C6944">
        <w:rPr>
          <w:b/>
          <w:sz w:val="22"/>
          <w:szCs w:val="22"/>
        </w:rPr>
        <w:t xml:space="preserve">Zwiększa się plan wydatków w budżecie 2014 roku o kwotę </w:t>
      </w:r>
      <w:r w:rsidR="00B279F4" w:rsidRPr="001C6944">
        <w:rPr>
          <w:b/>
          <w:sz w:val="22"/>
          <w:szCs w:val="22"/>
        </w:rPr>
        <w:t>244.</w:t>
      </w:r>
      <w:r w:rsidR="001C6944">
        <w:rPr>
          <w:b/>
          <w:sz w:val="22"/>
          <w:szCs w:val="22"/>
        </w:rPr>
        <w:t>733</w:t>
      </w:r>
      <w:r w:rsidRPr="001C6944">
        <w:rPr>
          <w:b/>
          <w:sz w:val="22"/>
          <w:szCs w:val="22"/>
        </w:rPr>
        <w:t>zł</w:t>
      </w:r>
      <w:r w:rsidR="003F66DF" w:rsidRPr="001C6944">
        <w:rPr>
          <w:b/>
          <w:sz w:val="22"/>
          <w:szCs w:val="22"/>
        </w:rPr>
        <w:t xml:space="preserve"> zgodnie z załącznikiem nr 2 do niniejszej uchwały</w:t>
      </w:r>
      <w:r w:rsidRPr="001C6944">
        <w:rPr>
          <w:b/>
          <w:sz w:val="22"/>
          <w:szCs w:val="22"/>
        </w:rPr>
        <w:t xml:space="preserve"> w następujących działach, rozdziałach i paragrafach:</w:t>
      </w:r>
    </w:p>
    <w:p w:rsidR="00EB5362" w:rsidRPr="001C6944" w:rsidRDefault="00D14876" w:rsidP="00EB5362">
      <w:pPr>
        <w:rPr>
          <w:sz w:val="22"/>
          <w:szCs w:val="22"/>
        </w:rPr>
      </w:pPr>
      <w:r w:rsidRPr="001C6944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1C6944">
        <w:rPr>
          <w:sz w:val="22"/>
          <w:szCs w:val="22"/>
          <w:lang w:eastAsia="ar-SA"/>
        </w:rPr>
        <w:t>sanitacyjna</w:t>
      </w:r>
      <w:proofErr w:type="spellEnd"/>
      <w:r w:rsidRPr="001C6944">
        <w:rPr>
          <w:sz w:val="22"/>
          <w:szCs w:val="22"/>
          <w:lang w:eastAsia="ar-SA"/>
        </w:rPr>
        <w:t xml:space="preserve"> wsi,</w:t>
      </w:r>
      <w:r w:rsidRPr="001C6944">
        <w:rPr>
          <w:b/>
          <w:sz w:val="22"/>
          <w:szCs w:val="22"/>
          <w:lang w:eastAsia="ar-SA"/>
        </w:rPr>
        <w:t xml:space="preserve"> </w:t>
      </w:r>
      <w:r w:rsidR="001C6944">
        <w:rPr>
          <w:b/>
          <w:sz w:val="22"/>
          <w:szCs w:val="22"/>
          <w:lang w:eastAsia="ar-SA"/>
        </w:rPr>
        <w:t xml:space="preserve">       </w:t>
      </w:r>
      <w:r w:rsidRPr="001C6944">
        <w:rPr>
          <w:sz w:val="22"/>
          <w:szCs w:val="22"/>
          <w:lang w:eastAsia="ar-SA"/>
        </w:rPr>
        <w:t xml:space="preserve">§ 6050 – wydatki inwestycyjne jednostek budżetowych w kwocie </w:t>
      </w:r>
      <w:r w:rsidR="00EB5362" w:rsidRPr="001C6944">
        <w:rPr>
          <w:sz w:val="22"/>
          <w:szCs w:val="22"/>
          <w:lang w:eastAsia="ar-SA"/>
        </w:rPr>
        <w:t>8</w:t>
      </w:r>
      <w:r w:rsidR="00BA0D9F">
        <w:rPr>
          <w:sz w:val="22"/>
          <w:szCs w:val="22"/>
          <w:lang w:eastAsia="ar-SA"/>
        </w:rPr>
        <w:t>0</w:t>
      </w:r>
      <w:r w:rsidR="00EB5362" w:rsidRPr="001C6944">
        <w:rPr>
          <w:sz w:val="22"/>
          <w:szCs w:val="22"/>
          <w:lang w:eastAsia="ar-SA"/>
        </w:rPr>
        <w:t>.552</w:t>
      </w:r>
      <w:r w:rsidRPr="001C6944">
        <w:rPr>
          <w:sz w:val="22"/>
          <w:szCs w:val="22"/>
          <w:lang w:eastAsia="ar-SA"/>
        </w:rPr>
        <w:t xml:space="preserve">zł z przeznaczeniem na inwestycje pn.” </w:t>
      </w:r>
      <w:r w:rsidR="00392BC4" w:rsidRPr="001C6944">
        <w:rPr>
          <w:sz w:val="22"/>
          <w:szCs w:val="22"/>
          <w:lang w:eastAsia="ar-SA"/>
        </w:rPr>
        <w:t>B</w:t>
      </w:r>
      <w:r w:rsidRPr="001C6944">
        <w:rPr>
          <w:sz w:val="22"/>
          <w:szCs w:val="22"/>
          <w:lang w:eastAsia="ar-SA"/>
        </w:rPr>
        <w:t>udowa sieci kanalizacji sanitarnej i sieci wodociągowej na terenie Gminy Wyśmierzyce”</w:t>
      </w:r>
      <w:r w:rsidR="00EA2A88" w:rsidRPr="001C6944">
        <w:rPr>
          <w:sz w:val="22"/>
          <w:szCs w:val="22"/>
          <w:lang w:eastAsia="ar-SA"/>
        </w:rPr>
        <w:t xml:space="preserve">; rozdział 01042 § 6050 – wydatki inwestycyjne jednostek budżetowych w kwocie </w:t>
      </w:r>
      <w:r w:rsidR="00EB5362" w:rsidRPr="001C6944">
        <w:rPr>
          <w:sz w:val="22"/>
          <w:szCs w:val="22"/>
          <w:lang w:eastAsia="ar-SA"/>
        </w:rPr>
        <w:t xml:space="preserve">10.810zł z przeznaczeniem na zadanie pn. </w:t>
      </w:r>
      <w:r w:rsidR="00EB5362" w:rsidRPr="001C6944">
        <w:rPr>
          <w:sz w:val="22"/>
          <w:szCs w:val="22"/>
        </w:rPr>
        <w:t>„Modernizacja drogi gruntowej nr 29 obręb ewidencyjny Romanów od km 0+000 do km 0+645, długości 645mb”</w:t>
      </w:r>
    </w:p>
    <w:p w:rsidR="0010751B" w:rsidRPr="001C6944" w:rsidRDefault="0010751B" w:rsidP="00D14876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t>- dział 600 Transport i łączność, rozdział 60016 Drogi publiczne gminne,</w:t>
      </w:r>
      <w:r w:rsidR="00EA2A88" w:rsidRPr="001C6944">
        <w:rPr>
          <w:sz w:val="22"/>
          <w:szCs w:val="22"/>
          <w:lang w:eastAsia="ar-SA"/>
        </w:rPr>
        <w:t>§ 6050 – wydatki inwestycyjne jednostek budżetowych w kwocie 4</w:t>
      </w:r>
      <w:r w:rsidR="00BA0D9F">
        <w:rPr>
          <w:sz w:val="22"/>
          <w:szCs w:val="22"/>
          <w:lang w:eastAsia="ar-SA"/>
        </w:rPr>
        <w:t>5</w:t>
      </w:r>
      <w:r w:rsidR="00EA2A88" w:rsidRPr="001C6944">
        <w:rPr>
          <w:sz w:val="22"/>
          <w:szCs w:val="22"/>
          <w:lang w:eastAsia="ar-SA"/>
        </w:rPr>
        <w:t>.000zł z przeznaczeniem na zadanie pn. „</w:t>
      </w:r>
      <w:r w:rsidR="00CC29C1" w:rsidRPr="001C6944">
        <w:rPr>
          <w:sz w:val="22"/>
          <w:szCs w:val="22"/>
          <w:lang w:eastAsia="ar-SA"/>
        </w:rPr>
        <w:t xml:space="preserve">Budowa </w:t>
      </w:r>
      <w:r w:rsidR="00CC29C1" w:rsidRPr="001C6944">
        <w:rPr>
          <w:sz w:val="22"/>
          <w:szCs w:val="22"/>
          <w:lang w:eastAsia="ar-SA"/>
        </w:rPr>
        <w:lastRenderedPageBreak/>
        <w:t xml:space="preserve">drogi  na odcinku ul. Sportowej i Leśnej </w:t>
      </w:r>
      <w:r w:rsidR="002C284E" w:rsidRPr="001C6944">
        <w:rPr>
          <w:sz w:val="22"/>
          <w:szCs w:val="22"/>
          <w:lang w:eastAsia="ar-SA"/>
        </w:rPr>
        <w:t>nr dz. 1863/35, 1863/17</w:t>
      </w:r>
      <w:r w:rsidR="00F61326" w:rsidRPr="001C6944">
        <w:rPr>
          <w:sz w:val="22"/>
          <w:szCs w:val="22"/>
          <w:lang w:eastAsia="ar-SA"/>
        </w:rPr>
        <w:t xml:space="preserve"> w Wyśmierzycach</w:t>
      </w:r>
      <w:r w:rsidR="00BA0D9F">
        <w:rPr>
          <w:sz w:val="22"/>
          <w:szCs w:val="22"/>
          <w:lang w:eastAsia="ar-SA"/>
        </w:rPr>
        <w:t xml:space="preserve"> –etap  I</w:t>
      </w:r>
      <w:r w:rsidR="002C284E" w:rsidRPr="001C6944">
        <w:rPr>
          <w:sz w:val="22"/>
          <w:szCs w:val="22"/>
          <w:lang w:eastAsia="ar-SA"/>
        </w:rPr>
        <w:t>”,</w:t>
      </w:r>
      <w:r w:rsidRPr="001C6944">
        <w:rPr>
          <w:sz w:val="22"/>
          <w:szCs w:val="22"/>
          <w:lang w:eastAsia="ar-SA"/>
        </w:rPr>
        <w:t xml:space="preserve"> </w:t>
      </w:r>
      <w:r w:rsidR="000002F5" w:rsidRPr="001C6944">
        <w:rPr>
          <w:sz w:val="22"/>
          <w:szCs w:val="22"/>
          <w:lang w:eastAsia="ar-SA"/>
        </w:rPr>
        <w:t xml:space="preserve">§ 4270 – zakup usług remontowych w kwocie </w:t>
      </w:r>
      <w:r w:rsidR="00C218A1">
        <w:rPr>
          <w:sz w:val="22"/>
          <w:szCs w:val="22"/>
          <w:lang w:eastAsia="ar-SA"/>
        </w:rPr>
        <w:t>4.300</w:t>
      </w:r>
      <w:r w:rsidR="000002F5" w:rsidRPr="001C6944">
        <w:rPr>
          <w:sz w:val="22"/>
          <w:szCs w:val="22"/>
          <w:lang w:eastAsia="ar-SA"/>
        </w:rPr>
        <w:t>zł</w:t>
      </w:r>
    </w:p>
    <w:p w:rsidR="009315EB" w:rsidRPr="001C6944" w:rsidRDefault="009315EB" w:rsidP="00D14876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  <w:lang w:eastAsia="ar-SA"/>
        </w:rPr>
        <w:t>- dział 750 Administracja Publiczna,</w:t>
      </w:r>
      <w:r w:rsidR="00C218A1">
        <w:rPr>
          <w:sz w:val="22"/>
          <w:szCs w:val="22"/>
          <w:lang w:eastAsia="ar-SA"/>
        </w:rPr>
        <w:t xml:space="preserve"> rozdział 75023 Urzędy gmin, § 4300 – zakup usług pozostałych w kwocie 10.000zł; </w:t>
      </w:r>
      <w:r w:rsidRPr="001C6944">
        <w:rPr>
          <w:sz w:val="22"/>
          <w:szCs w:val="22"/>
          <w:lang w:eastAsia="ar-SA"/>
        </w:rPr>
        <w:t xml:space="preserve"> rozdział</w:t>
      </w:r>
      <w:r w:rsidR="00EA2A88" w:rsidRPr="001C6944">
        <w:rPr>
          <w:sz w:val="22"/>
          <w:szCs w:val="22"/>
          <w:lang w:eastAsia="ar-SA"/>
        </w:rPr>
        <w:t xml:space="preserve"> </w:t>
      </w:r>
      <w:r w:rsidRPr="001C6944">
        <w:rPr>
          <w:sz w:val="22"/>
          <w:szCs w:val="22"/>
          <w:lang w:eastAsia="ar-SA"/>
        </w:rPr>
        <w:t>75075 Promocja jednostek samorządu terytorialnego,</w:t>
      </w:r>
      <w:r w:rsidR="001C6944">
        <w:rPr>
          <w:sz w:val="22"/>
          <w:szCs w:val="22"/>
          <w:lang w:eastAsia="ar-SA"/>
        </w:rPr>
        <w:t xml:space="preserve">     </w:t>
      </w:r>
      <w:r w:rsidRPr="001C6944">
        <w:rPr>
          <w:sz w:val="22"/>
          <w:szCs w:val="22"/>
          <w:lang w:eastAsia="ar-SA"/>
        </w:rPr>
        <w:t xml:space="preserve"> § 4300 – zakup usług pozostałych w kwocie 1.7</w:t>
      </w:r>
      <w:r w:rsidR="00C218A1">
        <w:rPr>
          <w:sz w:val="22"/>
          <w:szCs w:val="22"/>
          <w:lang w:eastAsia="ar-SA"/>
        </w:rPr>
        <w:t>85</w:t>
      </w:r>
      <w:r w:rsidRPr="001C6944">
        <w:rPr>
          <w:sz w:val="22"/>
          <w:szCs w:val="22"/>
          <w:lang w:eastAsia="ar-SA"/>
        </w:rPr>
        <w:t>zł</w:t>
      </w:r>
    </w:p>
    <w:p w:rsidR="00D552C5" w:rsidRPr="001C6944" w:rsidRDefault="00D552C5" w:rsidP="00D552C5">
      <w:pPr>
        <w:suppressAutoHyphens/>
        <w:rPr>
          <w:sz w:val="22"/>
          <w:szCs w:val="22"/>
          <w:lang w:eastAsia="ar-SA"/>
        </w:rPr>
      </w:pPr>
      <w:r w:rsidRPr="001C6944">
        <w:rPr>
          <w:sz w:val="22"/>
          <w:szCs w:val="22"/>
        </w:rPr>
        <w:t xml:space="preserve">- dział </w:t>
      </w:r>
      <w:r w:rsidRPr="001C6944">
        <w:rPr>
          <w:sz w:val="22"/>
          <w:szCs w:val="22"/>
          <w:lang w:eastAsia="ar-SA"/>
        </w:rPr>
        <w:t xml:space="preserve">754 Bezpieczeństwo publiczne i ochrona przeciwpożarowa, rozdział 75412 Ochotnicze straże pożarne, § 6060 – wydatki na zakupy inwestycyjne jednostek budżetowych w kwocie </w:t>
      </w:r>
      <w:r w:rsidR="00FD549B" w:rsidRPr="001C6944">
        <w:rPr>
          <w:sz w:val="22"/>
          <w:szCs w:val="22"/>
          <w:lang w:eastAsia="ar-SA"/>
        </w:rPr>
        <w:t>43.000</w:t>
      </w:r>
      <w:r w:rsidRPr="001C6944">
        <w:rPr>
          <w:sz w:val="22"/>
          <w:szCs w:val="22"/>
          <w:lang w:eastAsia="ar-SA"/>
        </w:rPr>
        <w:t>zł z przeznaczeniem na „Zakup nowego lekkiego pojazdu pożarniczego dla Ochotniczej Straży Pożarnej</w:t>
      </w:r>
      <w:r w:rsidR="006B7304">
        <w:rPr>
          <w:sz w:val="22"/>
          <w:szCs w:val="22"/>
          <w:lang w:eastAsia="ar-SA"/>
        </w:rPr>
        <w:t xml:space="preserve">  </w:t>
      </w:r>
      <w:r w:rsidRPr="001C6944">
        <w:rPr>
          <w:sz w:val="22"/>
          <w:szCs w:val="22"/>
          <w:lang w:eastAsia="ar-SA"/>
        </w:rPr>
        <w:t xml:space="preserve"> w Jabłonnej”</w:t>
      </w:r>
    </w:p>
    <w:p w:rsidR="00D14876" w:rsidRPr="001C6944" w:rsidRDefault="00D14876" w:rsidP="00D14876">
      <w:pPr>
        <w:rPr>
          <w:sz w:val="22"/>
          <w:szCs w:val="22"/>
        </w:rPr>
      </w:pPr>
      <w:r w:rsidRPr="001C6944">
        <w:rPr>
          <w:sz w:val="22"/>
          <w:szCs w:val="22"/>
          <w:lang w:eastAsia="ar-SA"/>
        </w:rPr>
        <w:t>- dział 757-Obsługa długu publicznego, rozdział 75702 Obsługa papierów wartościowych, kredytów</w:t>
      </w:r>
      <w:r w:rsidR="001C6944">
        <w:rPr>
          <w:sz w:val="22"/>
          <w:szCs w:val="22"/>
          <w:lang w:eastAsia="ar-SA"/>
        </w:rPr>
        <w:t xml:space="preserve">    </w:t>
      </w:r>
      <w:r w:rsidRPr="001C6944">
        <w:rPr>
          <w:sz w:val="22"/>
          <w:szCs w:val="22"/>
          <w:lang w:eastAsia="ar-SA"/>
        </w:rPr>
        <w:t xml:space="preserve"> i pożyczek jednostek samorządy terytorialnego, </w:t>
      </w:r>
      <w:r w:rsidRPr="001C6944">
        <w:rPr>
          <w:sz w:val="22"/>
          <w:szCs w:val="22"/>
        </w:rPr>
        <w:t xml:space="preserve">§ 8110 – odsetki od samorządowych papierów wartościowych lub zaciągniętych przez jednostkę samorządu terytorialnego kredytów i pożyczek  </w:t>
      </w:r>
      <w:r w:rsidR="006B7304">
        <w:rPr>
          <w:sz w:val="22"/>
          <w:szCs w:val="22"/>
        </w:rPr>
        <w:t xml:space="preserve">     </w:t>
      </w:r>
      <w:r w:rsidRPr="001C6944">
        <w:rPr>
          <w:sz w:val="22"/>
          <w:szCs w:val="22"/>
        </w:rPr>
        <w:t xml:space="preserve">w kwocie </w:t>
      </w:r>
      <w:r w:rsidR="00BD5822" w:rsidRPr="001C6944">
        <w:rPr>
          <w:sz w:val="22"/>
          <w:szCs w:val="22"/>
        </w:rPr>
        <w:t>7</w:t>
      </w:r>
      <w:r w:rsidRPr="001C6944">
        <w:rPr>
          <w:sz w:val="22"/>
          <w:szCs w:val="22"/>
        </w:rPr>
        <w:t>.</w:t>
      </w:r>
      <w:r w:rsidR="00BD5822" w:rsidRPr="001C6944">
        <w:rPr>
          <w:sz w:val="22"/>
          <w:szCs w:val="22"/>
        </w:rPr>
        <w:t>5</w:t>
      </w:r>
      <w:r w:rsidRPr="001C6944">
        <w:rPr>
          <w:sz w:val="22"/>
          <w:szCs w:val="22"/>
        </w:rPr>
        <w:t>00zł</w:t>
      </w:r>
    </w:p>
    <w:p w:rsidR="00D31E50" w:rsidRPr="001C6944" w:rsidRDefault="00D31E50" w:rsidP="00D14876">
      <w:pPr>
        <w:rPr>
          <w:sz w:val="22"/>
          <w:szCs w:val="22"/>
        </w:rPr>
      </w:pPr>
      <w:r w:rsidRPr="001C6944">
        <w:rPr>
          <w:sz w:val="22"/>
          <w:szCs w:val="22"/>
        </w:rPr>
        <w:t>- dział 852- Pomoc społeczna, rozdział 85228 Usługi opiekuńcze i specjalistyczne usługi opiekuńcze,  § 4010 – wynagrodzenia osobowe pracowników w kwocie 500zł, § 4110 – składki na ubezpieczenia społeczne w kwocie 86zł</w:t>
      </w:r>
    </w:p>
    <w:p w:rsidR="00920052" w:rsidRPr="001C6944" w:rsidRDefault="00920052" w:rsidP="00D14876">
      <w:pPr>
        <w:rPr>
          <w:sz w:val="22"/>
          <w:szCs w:val="22"/>
        </w:rPr>
      </w:pPr>
      <w:r w:rsidRPr="001C6944">
        <w:rPr>
          <w:sz w:val="22"/>
          <w:szCs w:val="22"/>
        </w:rPr>
        <w:t>- dział 851 Ochrona zdrowia, rozdział 85195 Pozostała działalność, § 6220 – dotacje celowe z budżetu państwa na finansowanie lub dofinansowanie kosztów realizacji inwestycji i zakupów inwestycyjnych innych jednostek sektora finansów publicznych w kwocie 10.000zł</w:t>
      </w:r>
    </w:p>
    <w:p w:rsidR="00D14876" w:rsidRPr="001C6944" w:rsidRDefault="00D14876" w:rsidP="00D14876">
      <w:pPr>
        <w:rPr>
          <w:sz w:val="22"/>
          <w:szCs w:val="22"/>
        </w:rPr>
      </w:pPr>
      <w:r w:rsidRPr="001C6944">
        <w:rPr>
          <w:sz w:val="22"/>
          <w:szCs w:val="22"/>
        </w:rPr>
        <w:t>- dział 900 Gospodarka komunalna i ochrona środowiska,</w:t>
      </w:r>
      <w:r w:rsidR="00D15991" w:rsidRPr="001C6944">
        <w:rPr>
          <w:sz w:val="22"/>
          <w:szCs w:val="22"/>
        </w:rPr>
        <w:t xml:space="preserve"> rozdział 90004 Utrzymanie zieleni w miastach i gminach, § 4300 – zakup usług pozostałych w kwocie 4.</w:t>
      </w:r>
      <w:r w:rsidR="00EA2A88" w:rsidRPr="001C6944">
        <w:rPr>
          <w:sz w:val="22"/>
          <w:szCs w:val="22"/>
        </w:rPr>
        <w:t>2</w:t>
      </w:r>
      <w:r w:rsidR="00D15991" w:rsidRPr="001C6944">
        <w:rPr>
          <w:sz w:val="22"/>
          <w:szCs w:val="22"/>
        </w:rPr>
        <w:t xml:space="preserve">00zł; </w:t>
      </w:r>
      <w:r w:rsidRPr="001C6944">
        <w:rPr>
          <w:sz w:val="22"/>
          <w:szCs w:val="22"/>
        </w:rPr>
        <w:t xml:space="preserve"> rozdział 90015 Oświetlenie ulic, placów i dróg, § 4300 – zakup usług pozostałych w kwocie 16.100zł</w:t>
      </w:r>
      <w:r w:rsidR="00C31719" w:rsidRPr="001C6944">
        <w:rPr>
          <w:sz w:val="22"/>
          <w:szCs w:val="22"/>
        </w:rPr>
        <w:t>; rozdział 90095 Pozostała działalność, § 4300 – zakup usług pozostałych w kwocie 3.</w:t>
      </w:r>
      <w:r w:rsidR="001A000D" w:rsidRPr="001C6944">
        <w:rPr>
          <w:sz w:val="22"/>
          <w:szCs w:val="22"/>
        </w:rPr>
        <w:t>8</w:t>
      </w:r>
      <w:r w:rsidR="00C31719" w:rsidRPr="001C6944">
        <w:rPr>
          <w:sz w:val="22"/>
          <w:szCs w:val="22"/>
        </w:rPr>
        <w:t>00zł</w:t>
      </w:r>
    </w:p>
    <w:p w:rsidR="00D14876" w:rsidRPr="001C6944" w:rsidRDefault="00D14876" w:rsidP="0064409B">
      <w:pPr>
        <w:rPr>
          <w:sz w:val="22"/>
          <w:szCs w:val="22"/>
          <w:lang w:eastAsia="ar-SA"/>
        </w:rPr>
      </w:pPr>
      <w:r w:rsidRPr="001C6944">
        <w:rPr>
          <w:sz w:val="22"/>
          <w:szCs w:val="22"/>
        </w:rPr>
        <w:t>-</w:t>
      </w:r>
      <w:r w:rsidRPr="001C6944">
        <w:rPr>
          <w:sz w:val="22"/>
          <w:szCs w:val="22"/>
          <w:lang w:eastAsia="ar-SA"/>
        </w:rPr>
        <w:t xml:space="preserve"> dział 926 Kultura fizyczna, r</w:t>
      </w:r>
      <w:r w:rsidR="0010751B" w:rsidRPr="001C6944">
        <w:rPr>
          <w:sz w:val="22"/>
          <w:szCs w:val="22"/>
          <w:lang w:eastAsia="ar-SA"/>
        </w:rPr>
        <w:t>ozdział 92601 Obiekty sportowe</w:t>
      </w:r>
      <w:r w:rsidRPr="001C6944">
        <w:rPr>
          <w:sz w:val="22"/>
          <w:szCs w:val="22"/>
          <w:lang w:eastAsia="ar-SA"/>
        </w:rPr>
        <w:t>,</w:t>
      </w:r>
      <w:r w:rsidR="0010751B" w:rsidRPr="001C6944">
        <w:rPr>
          <w:sz w:val="22"/>
          <w:szCs w:val="22"/>
          <w:lang w:eastAsia="ar-SA"/>
        </w:rPr>
        <w:t xml:space="preserve"> </w:t>
      </w:r>
      <w:r w:rsidRPr="001C6944">
        <w:rPr>
          <w:sz w:val="22"/>
          <w:szCs w:val="22"/>
          <w:lang w:eastAsia="ar-SA"/>
        </w:rPr>
        <w:t xml:space="preserve">§ 4260 zakup energii w kwocie </w:t>
      </w:r>
      <w:r w:rsidR="00B35BB2" w:rsidRPr="001C6944">
        <w:rPr>
          <w:sz w:val="22"/>
          <w:szCs w:val="22"/>
          <w:lang w:eastAsia="ar-SA"/>
        </w:rPr>
        <w:t>500zł</w:t>
      </w:r>
      <w:r w:rsidRPr="001C6944">
        <w:rPr>
          <w:sz w:val="22"/>
          <w:szCs w:val="22"/>
          <w:lang w:eastAsia="ar-SA"/>
        </w:rPr>
        <w:t>,</w:t>
      </w:r>
      <w:r w:rsidR="00E024C1" w:rsidRPr="001C6944">
        <w:rPr>
          <w:sz w:val="22"/>
          <w:szCs w:val="22"/>
          <w:lang w:eastAsia="ar-SA"/>
        </w:rPr>
        <w:t xml:space="preserve"> </w:t>
      </w:r>
      <w:r w:rsidRPr="001C6944">
        <w:rPr>
          <w:sz w:val="22"/>
          <w:szCs w:val="22"/>
          <w:lang w:eastAsia="ar-SA"/>
        </w:rPr>
        <w:t>§ 4300 – zakup usług  pozostałych w kwocie 1.000zł</w:t>
      </w:r>
      <w:r w:rsidR="00D31E50" w:rsidRPr="001C6944">
        <w:rPr>
          <w:sz w:val="22"/>
          <w:szCs w:val="22"/>
          <w:lang w:eastAsia="ar-SA"/>
        </w:rPr>
        <w:t>; rozdział 92695, § 4170 – wynagrodzenia bezosobowe w kwocie</w:t>
      </w:r>
      <w:r w:rsidR="0010751B" w:rsidRPr="001C6944">
        <w:rPr>
          <w:sz w:val="22"/>
          <w:szCs w:val="22"/>
          <w:lang w:eastAsia="ar-SA"/>
        </w:rPr>
        <w:t xml:space="preserve"> 5.600zł</w:t>
      </w:r>
    </w:p>
    <w:p w:rsidR="003F66DF" w:rsidRPr="001C6944" w:rsidRDefault="003F66DF" w:rsidP="003F66DF">
      <w:pPr>
        <w:rPr>
          <w:b/>
          <w:sz w:val="22"/>
          <w:szCs w:val="22"/>
        </w:rPr>
      </w:pPr>
      <w:r w:rsidRPr="001C6944">
        <w:rPr>
          <w:b/>
          <w:sz w:val="22"/>
          <w:szCs w:val="22"/>
        </w:rPr>
        <w:t xml:space="preserve">Zmniejsza się plan wydatków w budżecie 2014 roku o kwotę </w:t>
      </w:r>
      <w:r w:rsidR="00FE2EA4" w:rsidRPr="001C6944">
        <w:rPr>
          <w:b/>
          <w:sz w:val="22"/>
          <w:szCs w:val="22"/>
        </w:rPr>
        <w:t>52.310</w:t>
      </w:r>
      <w:r w:rsidRPr="001C6944">
        <w:rPr>
          <w:b/>
          <w:sz w:val="22"/>
          <w:szCs w:val="22"/>
        </w:rPr>
        <w:t>zł zgodnie z załącznikiem nr 2 do niniejszej uchwały w następujących działach, rozdziałach i paragrafach:</w:t>
      </w:r>
    </w:p>
    <w:p w:rsidR="00FE2EA4" w:rsidRPr="001C6944" w:rsidRDefault="00FE2EA4" w:rsidP="003F66DF">
      <w:pPr>
        <w:rPr>
          <w:sz w:val="22"/>
          <w:szCs w:val="22"/>
        </w:rPr>
      </w:pPr>
      <w:r w:rsidRPr="001C6944">
        <w:rPr>
          <w:sz w:val="22"/>
          <w:szCs w:val="22"/>
          <w:lang w:eastAsia="ar-SA"/>
        </w:rPr>
        <w:t xml:space="preserve">- dział 010 Rolnictwo i łowiectwo, rozdział 01042 § 6050 – wydatki inwestycyjne jednostek budżetowych w kwocie 10.810zł z przeznaczeniem na zadanie pn. </w:t>
      </w:r>
      <w:r w:rsidRPr="001C6944">
        <w:rPr>
          <w:sz w:val="22"/>
          <w:szCs w:val="22"/>
        </w:rPr>
        <w:t>„Modernizacja drogi gruntowej nr 29 obręb ewidencyjny Romanów od km 0+000 do km 0+645, długości 645mb”</w:t>
      </w:r>
      <w:r w:rsidR="008E4427" w:rsidRPr="001C6944">
        <w:rPr>
          <w:sz w:val="22"/>
          <w:szCs w:val="22"/>
        </w:rPr>
        <w:t>/środki z dotacji/</w:t>
      </w:r>
    </w:p>
    <w:p w:rsidR="00484DA1" w:rsidRPr="001C6944" w:rsidRDefault="00484DA1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- dział 801 </w:t>
      </w:r>
      <w:r w:rsidR="008B5185" w:rsidRPr="001C6944">
        <w:rPr>
          <w:sz w:val="22"/>
          <w:szCs w:val="22"/>
        </w:rPr>
        <w:t>O</w:t>
      </w:r>
      <w:r w:rsidRPr="001C6944">
        <w:rPr>
          <w:sz w:val="22"/>
          <w:szCs w:val="22"/>
        </w:rPr>
        <w:t>świata i wychowanie, rozdział 80114 Zespoły obsługi ekonomiczno-administracyjnej szkół, § 4010 – wynagrodzenia osobowe pracowników w kwocie 10.000zł</w:t>
      </w:r>
    </w:p>
    <w:p w:rsidR="003F66DF" w:rsidRPr="001C6944" w:rsidRDefault="003F66DF" w:rsidP="0064409B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- dział 852- Pomoc społeczna, rozdział 85202 Domy pomocy społecznej,§ 4330 – zakup usług przez jednostki samorządu terytorialnego od innych jednostek samorządu terytorialnego w kwocie </w:t>
      </w:r>
      <w:r w:rsidR="00BD5822" w:rsidRPr="001C6944">
        <w:rPr>
          <w:sz w:val="22"/>
          <w:szCs w:val="22"/>
        </w:rPr>
        <w:t>14.500</w:t>
      </w:r>
      <w:r w:rsidRPr="001C6944">
        <w:rPr>
          <w:sz w:val="22"/>
          <w:szCs w:val="22"/>
        </w:rPr>
        <w:t>zł</w:t>
      </w:r>
      <w:r w:rsidR="00C31719" w:rsidRPr="001C6944">
        <w:rPr>
          <w:sz w:val="22"/>
          <w:szCs w:val="22"/>
        </w:rPr>
        <w:t xml:space="preserve">; </w:t>
      </w:r>
      <w:r w:rsidRPr="001C6944">
        <w:rPr>
          <w:sz w:val="22"/>
          <w:szCs w:val="22"/>
        </w:rPr>
        <w:t xml:space="preserve"> rozdział 85219 Ośrodki pomocy społecznej, § 4010 – wynagrodzenia osobowe pracowników w kwocie 1</w:t>
      </w:r>
      <w:r w:rsidR="001A000D" w:rsidRPr="001C6944">
        <w:rPr>
          <w:sz w:val="22"/>
          <w:szCs w:val="22"/>
        </w:rPr>
        <w:t>4</w:t>
      </w:r>
      <w:r w:rsidRPr="001C6944">
        <w:rPr>
          <w:sz w:val="22"/>
          <w:szCs w:val="22"/>
        </w:rPr>
        <w:t>.000zł</w:t>
      </w:r>
      <w:r w:rsidR="00C31719" w:rsidRPr="001C6944">
        <w:rPr>
          <w:sz w:val="22"/>
          <w:szCs w:val="22"/>
        </w:rPr>
        <w:t>, § 4110 – składki na ubezpieczenia społeczne w kwocie 3.000zł</w:t>
      </w:r>
    </w:p>
    <w:p w:rsidR="000D25C0" w:rsidRPr="001C6944" w:rsidRDefault="000D25C0" w:rsidP="000D25C0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>§ 3</w:t>
      </w:r>
    </w:p>
    <w:p w:rsidR="000D25C0" w:rsidRPr="001C6944" w:rsidRDefault="000D25C0" w:rsidP="0064409B">
      <w:pPr>
        <w:rPr>
          <w:sz w:val="22"/>
          <w:szCs w:val="22"/>
        </w:rPr>
      </w:pPr>
      <w:r w:rsidRPr="001C6944">
        <w:rPr>
          <w:sz w:val="22"/>
          <w:szCs w:val="22"/>
        </w:rPr>
        <w:t>Zmienia się nazwę zadania inwestycyjnego  „Rozbudowa sieci kanalizacji sanitarnej i sieci wodociągowej na terenie Gminy Wyśmierzyce” na „Budowa sieci kanalizacji sanitarnej i sieci wodociągowej na terenie Gminy Wyśmierzyce”</w:t>
      </w:r>
    </w:p>
    <w:p w:rsidR="003F66DF" w:rsidRPr="001C6944" w:rsidRDefault="000D25C0" w:rsidP="003F66DF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>§ 4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W wyniku zmian wprowadzonych w § 1,2: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1/Zmienia się treść § 1 pkt 1 uchwały budżetowej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„Ustala się plan dochodów budżetu na rok</w:t>
      </w:r>
      <w:r w:rsidR="008E4427" w:rsidRPr="001C6944">
        <w:rPr>
          <w:sz w:val="22"/>
          <w:szCs w:val="22"/>
        </w:rPr>
        <w:t xml:space="preserve"> 2014 w łącznej kwocie        </w:t>
      </w:r>
      <w:r w:rsidR="00FD549B" w:rsidRPr="001C6944">
        <w:rPr>
          <w:sz w:val="22"/>
          <w:szCs w:val="22"/>
        </w:rPr>
        <w:t xml:space="preserve"> </w:t>
      </w:r>
      <w:r w:rsidR="008E4427" w:rsidRPr="001C6944">
        <w:rPr>
          <w:sz w:val="22"/>
          <w:szCs w:val="22"/>
        </w:rPr>
        <w:t xml:space="preserve"> </w:t>
      </w:r>
      <w:r w:rsidR="001C6944">
        <w:rPr>
          <w:sz w:val="22"/>
          <w:szCs w:val="22"/>
        </w:rPr>
        <w:t xml:space="preserve">          </w:t>
      </w:r>
      <w:r w:rsidR="00FD549B" w:rsidRPr="001C6944">
        <w:rPr>
          <w:sz w:val="22"/>
          <w:szCs w:val="22"/>
        </w:rPr>
        <w:t xml:space="preserve"> 9.964.297</w:t>
      </w:r>
      <w:r w:rsidRPr="001C6944">
        <w:rPr>
          <w:sz w:val="22"/>
          <w:szCs w:val="22"/>
        </w:rPr>
        <w:t>zł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          z tego: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a/ bieżące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="003C65E9" w:rsidRPr="001C6944">
        <w:rPr>
          <w:sz w:val="22"/>
          <w:szCs w:val="22"/>
        </w:rPr>
        <w:t xml:space="preserve">   </w:t>
      </w:r>
      <w:r w:rsidR="008E4427" w:rsidRPr="001C6944">
        <w:rPr>
          <w:sz w:val="22"/>
          <w:szCs w:val="22"/>
        </w:rPr>
        <w:t xml:space="preserve">  </w:t>
      </w:r>
      <w:r w:rsidR="002C284E" w:rsidRPr="001C6944">
        <w:rPr>
          <w:sz w:val="22"/>
          <w:szCs w:val="22"/>
        </w:rPr>
        <w:t>7.812.444</w:t>
      </w:r>
      <w:r w:rsidRPr="001C6944">
        <w:rPr>
          <w:sz w:val="22"/>
          <w:szCs w:val="22"/>
        </w:rPr>
        <w:t>zł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  b/ majątkowe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                      </w:t>
      </w:r>
      <w:r w:rsidR="001C6944">
        <w:rPr>
          <w:sz w:val="22"/>
          <w:szCs w:val="22"/>
        </w:rPr>
        <w:t xml:space="preserve">  </w:t>
      </w:r>
      <w:r w:rsidR="008E4427" w:rsidRPr="001C6944">
        <w:rPr>
          <w:sz w:val="22"/>
          <w:szCs w:val="22"/>
        </w:rPr>
        <w:t xml:space="preserve"> </w:t>
      </w:r>
      <w:r w:rsidRPr="001C6944">
        <w:rPr>
          <w:sz w:val="22"/>
          <w:szCs w:val="22"/>
        </w:rPr>
        <w:t xml:space="preserve"> </w:t>
      </w:r>
      <w:r w:rsidR="00FD549B" w:rsidRPr="001C6944">
        <w:rPr>
          <w:sz w:val="22"/>
          <w:szCs w:val="22"/>
        </w:rPr>
        <w:t>2.151.853</w:t>
      </w:r>
      <w:r w:rsidRPr="001C6944">
        <w:rPr>
          <w:sz w:val="22"/>
          <w:szCs w:val="22"/>
        </w:rPr>
        <w:t>zł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2/Zmienia się tabela Nr 1 do uchwały budżetowej zgodnie z załącznikiem nr 1 do 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niniejszej uchwały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3/Zmienia się treść § 1 pkt. 2 uchwały budżetowej: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„Ustala się plan wydatków budżetu na rok 2014 w łącznej kwocie         </w:t>
      </w:r>
      <w:r w:rsidR="001C6944">
        <w:rPr>
          <w:sz w:val="22"/>
          <w:szCs w:val="22"/>
        </w:rPr>
        <w:t xml:space="preserve">            </w:t>
      </w:r>
      <w:r w:rsidRPr="001C6944">
        <w:rPr>
          <w:sz w:val="22"/>
          <w:szCs w:val="22"/>
        </w:rPr>
        <w:t xml:space="preserve"> </w:t>
      </w:r>
      <w:r w:rsidR="00FD549B" w:rsidRPr="001C6944">
        <w:rPr>
          <w:sz w:val="22"/>
          <w:szCs w:val="22"/>
        </w:rPr>
        <w:t>8.367.918</w:t>
      </w:r>
      <w:r w:rsidRPr="001C6944">
        <w:rPr>
          <w:sz w:val="22"/>
          <w:szCs w:val="22"/>
        </w:rPr>
        <w:t xml:space="preserve">zł 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z tego: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a/bieżące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           </w:t>
      </w:r>
      <w:r w:rsidR="001C6944">
        <w:rPr>
          <w:sz w:val="22"/>
          <w:szCs w:val="22"/>
        </w:rPr>
        <w:t xml:space="preserve">           </w:t>
      </w:r>
      <w:r w:rsidR="006737E3">
        <w:rPr>
          <w:sz w:val="22"/>
          <w:szCs w:val="22"/>
        </w:rPr>
        <w:t xml:space="preserve">   </w:t>
      </w:r>
      <w:r w:rsidR="001C6944">
        <w:rPr>
          <w:sz w:val="22"/>
          <w:szCs w:val="22"/>
        </w:rPr>
        <w:t xml:space="preserve"> </w:t>
      </w:r>
      <w:r w:rsidR="002C284E" w:rsidRPr="001C6944">
        <w:rPr>
          <w:sz w:val="22"/>
          <w:szCs w:val="22"/>
        </w:rPr>
        <w:t>7.808.361</w:t>
      </w:r>
      <w:r w:rsidRPr="001C6944">
        <w:rPr>
          <w:sz w:val="22"/>
          <w:szCs w:val="22"/>
        </w:rPr>
        <w:t>zł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      b/majątkowe w kwocie</w:t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="00FE2EA4" w:rsidRPr="001C6944">
        <w:rPr>
          <w:sz w:val="22"/>
          <w:szCs w:val="22"/>
        </w:rPr>
        <w:tab/>
        <w:t xml:space="preserve">                             </w:t>
      </w:r>
      <w:r w:rsidR="008E4427" w:rsidRPr="001C6944">
        <w:rPr>
          <w:sz w:val="22"/>
          <w:szCs w:val="22"/>
        </w:rPr>
        <w:t xml:space="preserve"> </w:t>
      </w:r>
      <w:r w:rsidR="006737E3">
        <w:rPr>
          <w:sz w:val="22"/>
          <w:szCs w:val="22"/>
        </w:rPr>
        <w:t xml:space="preserve">   </w:t>
      </w:r>
      <w:r w:rsidR="00FE2EA4" w:rsidRPr="001C6944">
        <w:rPr>
          <w:sz w:val="22"/>
          <w:szCs w:val="22"/>
        </w:rPr>
        <w:t xml:space="preserve"> </w:t>
      </w:r>
      <w:r w:rsidR="00FD549B" w:rsidRPr="001C6944">
        <w:rPr>
          <w:sz w:val="22"/>
          <w:szCs w:val="22"/>
        </w:rPr>
        <w:t>559.557</w:t>
      </w:r>
      <w:r w:rsidRPr="001C6944">
        <w:rPr>
          <w:sz w:val="22"/>
          <w:szCs w:val="22"/>
        </w:rPr>
        <w:t>zł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lastRenderedPageBreak/>
        <w:t>4/Zmienia się tabela Nr 2 do uchwały budżetowej zgodnie z załącznikiem nr 2 do niniejszej uchwały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5/Zmienia się tabela Nr 3 do uchwały budżetowej zgodnie z załącznikiem nr 3 do niniejszej uchwały</w:t>
      </w:r>
    </w:p>
    <w:p w:rsidR="007234EE" w:rsidRPr="001C6944" w:rsidRDefault="007234EE" w:rsidP="007234EE">
      <w:pPr>
        <w:rPr>
          <w:sz w:val="22"/>
          <w:szCs w:val="22"/>
        </w:rPr>
      </w:pPr>
      <w:r w:rsidRPr="001C6944">
        <w:rPr>
          <w:sz w:val="22"/>
          <w:szCs w:val="22"/>
        </w:rPr>
        <w:t>6/</w:t>
      </w:r>
      <w:r w:rsidRPr="001C6944">
        <w:rPr>
          <w:b/>
          <w:sz w:val="22"/>
          <w:szCs w:val="22"/>
        </w:rPr>
        <w:t xml:space="preserve"> </w:t>
      </w:r>
      <w:r w:rsidRPr="001C6944">
        <w:rPr>
          <w:sz w:val="22"/>
          <w:szCs w:val="22"/>
        </w:rPr>
        <w:t>Zmienia się załącznik nr 2 do uchwały budżetowej zgodnie z załącznikiem nr 4 do niniejszej uchwały</w:t>
      </w:r>
    </w:p>
    <w:p w:rsidR="00484DA1" w:rsidRPr="001C6944" w:rsidRDefault="00484DA1" w:rsidP="003F66DF">
      <w:pPr>
        <w:rPr>
          <w:sz w:val="22"/>
          <w:szCs w:val="22"/>
        </w:rPr>
      </w:pPr>
    </w:p>
    <w:p w:rsidR="003F66DF" w:rsidRPr="001C6944" w:rsidRDefault="003F66DF" w:rsidP="003F66DF">
      <w:pPr>
        <w:jc w:val="center"/>
        <w:rPr>
          <w:sz w:val="22"/>
          <w:szCs w:val="22"/>
        </w:rPr>
      </w:pPr>
    </w:p>
    <w:p w:rsidR="003F66DF" w:rsidRPr="001C6944" w:rsidRDefault="003F66DF" w:rsidP="003F66DF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 xml:space="preserve">§ </w:t>
      </w:r>
      <w:r w:rsidR="000D25C0" w:rsidRPr="001C6944">
        <w:rPr>
          <w:sz w:val="22"/>
          <w:szCs w:val="22"/>
        </w:rPr>
        <w:t>5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 xml:space="preserve"> Wykonanie uchwały powierza się Burmistrzowi Wyśmierzyc.</w:t>
      </w:r>
    </w:p>
    <w:p w:rsidR="003F66DF" w:rsidRPr="001C6944" w:rsidRDefault="003F66DF" w:rsidP="003F66DF">
      <w:pPr>
        <w:jc w:val="center"/>
        <w:rPr>
          <w:sz w:val="22"/>
          <w:szCs w:val="22"/>
        </w:rPr>
      </w:pPr>
    </w:p>
    <w:p w:rsidR="003F66DF" w:rsidRPr="001C6944" w:rsidRDefault="003F66DF" w:rsidP="003F66DF">
      <w:pPr>
        <w:jc w:val="center"/>
        <w:rPr>
          <w:sz w:val="22"/>
          <w:szCs w:val="22"/>
        </w:rPr>
      </w:pPr>
      <w:r w:rsidRPr="001C6944">
        <w:rPr>
          <w:sz w:val="22"/>
          <w:szCs w:val="22"/>
        </w:rPr>
        <w:t xml:space="preserve">§ </w:t>
      </w:r>
      <w:r w:rsidR="000D25C0" w:rsidRPr="001C6944">
        <w:rPr>
          <w:sz w:val="22"/>
          <w:szCs w:val="22"/>
        </w:rPr>
        <w:t>6</w:t>
      </w: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>Uchwała wchodzi w życie z dniem podjęcia.</w:t>
      </w:r>
    </w:p>
    <w:p w:rsidR="003F66DF" w:rsidRPr="001C6944" w:rsidRDefault="003F66DF" w:rsidP="003F66DF">
      <w:pPr>
        <w:rPr>
          <w:sz w:val="22"/>
          <w:szCs w:val="22"/>
        </w:rPr>
      </w:pPr>
    </w:p>
    <w:p w:rsidR="003F66DF" w:rsidRPr="001C6944" w:rsidRDefault="003F66DF" w:rsidP="003F66DF">
      <w:pPr>
        <w:rPr>
          <w:sz w:val="22"/>
          <w:szCs w:val="22"/>
        </w:rPr>
      </w:pP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>PRZEWODNICZĄCY RADY</w:t>
      </w:r>
    </w:p>
    <w:p w:rsidR="003F66DF" w:rsidRPr="001C6944" w:rsidRDefault="003F66DF" w:rsidP="003F66DF">
      <w:pPr>
        <w:rPr>
          <w:sz w:val="22"/>
          <w:szCs w:val="22"/>
        </w:rPr>
      </w:pPr>
    </w:p>
    <w:p w:rsidR="007234EE" w:rsidRPr="001C6944" w:rsidRDefault="003F66DF">
      <w:pPr>
        <w:rPr>
          <w:sz w:val="22"/>
          <w:szCs w:val="22"/>
        </w:rPr>
      </w:pP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</w:r>
      <w:r w:rsidRPr="001C6944">
        <w:rPr>
          <w:sz w:val="22"/>
          <w:szCs w:val="22"/>
        </w:rPr>
        <w:tab/>
        <w:t xml:space="preserve">     mgr Mirosław Bomba </w:t>
      </w:r>
    </w:p>
    <w:sectPr w:rsidR="007234EE" w:rsidRPr="001C6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DC6"/>
    <w:rsid w:val="000002F5"/>
    <w:rsid w:val="0002481E"/>
    <w:rsid w:val="00094970"/>
    <w:rsid w:val="0009541B"/>
    <w:rsid w:val="000D25C0"/>
    <w:rsid w:val="0010751B"/>
    <w:rsid w:val="00110EF4"/>
    <w:rsid w:val="0014537C"/>
    <w:rsid w:val="0019043E"/>
    <w:rsid w:val="001A000D"/>
    <w:rsid w:val="001C6944"/>
    <w:rsid w:val="002C284E"/>
    <w:rsid w:val="00384BC2"/>
    <w:rsid w:val="00385611"/>
    <w:rsid w:val="00392BC4"/>
    <w:rsid w:val="00394EFC"/>
    <w:rsid w:val="003C65E9"/>
    <w:rsid w:val="003F66DF"/>
    <w:rsid w:val="00410DC6"/>
    <w:rsid w:val="00484DA1"/>
    <w:rsid w:val="00590894"/>
    <w:rsid w:val="0064409B"/>
    <w:rsid w:val="00670F78"/>
    <w:rsid w:val="006737E3"/>
    <w:rsid w:val="006B7304"/>
    <w:rsid w:val="007234EE"/>
    <w:rsid w:val="008B5185"/>
    <w:rsid w:val="008E4427"/>
    <w:rsid w:val="00920052"/>
    <w:rsid w:val="009315EB"/>
    <w:rsid w:val="0093730B"/>
    <w:rsid w:val="009C7583"/>
    <w:rsid w:val="00A70592"/>
    <w:rsid w:val="00A86D11"/>
    <w:rsid w:val="00AC4BB4"/>
    <w:rsid w:val="00AF7577"/>
    <w:rsid w:val="00B279F4"/>
    <w:rsid w:val="00B330E9"/>
    <w:rsid w:val="00B35BB2"/>
    <w:rsid w:val="00B645E8"/>
    <w:rsid w:val="00BA0D9F"/>
    <w:rsid w:val="00BD5822"/>
    <w:rsid w:val="00BD64DD"/>
    <w:rsid w:val="00C218A1"/>
    <w:rsid w:val="00C31719"/>
    <w:rsid w:val="00C6671D"/>
    <w:rsid w:val="00CC29C1"/>
    <w:rsid w:val="00D14876"/>
    <w:rsid w:val="00D15991"/>
    <w:rsid w:val="00D31E50"/>
    <w:rsid w:val="00D552C5"/>
    <w:rsid w:val="00E024C1"/>
    <w:rsid w:val="00E96984"/>
    <w:rsid w:val="00EA2A88"/>
    <w:rsid w:val="00EB5362"/>
    <w:rsid w:val="00EC3399"/>
    <w:rsid w:val="00F61326"/>
    <w:rsid w:val="00F75000"/>
    <w:rsid w:val="00FD549B"/>
    <w:rsid w:val="00FE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8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1</Pages>
  <Words>1204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2014-10-16T10:50:00Z</cp:lastPrinted>
  <dcterms:created xsi:type="dcterms:W3CDTF">2014-08-13T07:55:00Z</dcterms:created>
  <dcterms:modified xsi:type="dcterms:W3CDTF">2014-10-21T05:15:00Z</dcterms:modified>
</cp:coreProperties>
</file>