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0DF" w:rsidRPr="002D30DF" w:rsidRDefault="00D62195" w:rsidP="002D30DF">
      <w:pPr>
        <w:spacing w:before="100" w:beforeAutospacing="1" w:after="100" w:afterAutospacing="1" w:line="240" w:lineRule="auto"/>
        <w:jc w:val="right"/>
        <w:rPr>
          <w:rFonts w:ascii="Times New Roman" w:eastAsia="Times New Roman" w:hAnsi="Times New Roman" w:cs="Times New Roman"/>
          <w:sz w:val="24"/>
          <w:szCs w:val="24"/>
          <w:lang w:eastAsia="pl-PL"/>
        </w:rPr>
      </w:pPr>
      <w:r>
        <w:rPr>
          <w:rFonts w:ascii="Arial" w:eastAsia="Times New Roman" w:hAnsi="Arial" w:cs="Arial"/>
          <w:color w:val="000000"/>
          <w:sz w:val="20"/>
          <w:szCs w:val="20"/>
          <w:lang w:eastAsia="pl-PL"/>
        </w:rPr>
        <w:t>Wyśmierzyce, dnia 16 marca</w:t>
      </w:r>
      <w:r w:rsidR="002D30DF" w:rsidRPr="002D30DF">
        <w:rPr>
          <w:rFonts w:ascii="Arial" w:eastAsia="Times New Roman" w:hAnsi="Arial" w:cs="Arial"/>
          <w:color w:val="000000"/>
          <w:sz w:val="20"/>
          <w:szCs w:val="20"/>
          <w:lang w:eastAsia="pl-PL"/>
        </w:rPr>
        <w:t xml:space="preserve"> 2017 r.</w:t>
      </w:r>
    </w:p>
    <w:p w:rsidR="002D30DF" w:rsidRPr="002D30DF" w:rsidRDefault="002D30DF" w:rsidP="002D30DF">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D30DF">
        <w:rPr>
          <w:rFonts w:ascii="Arial" w:eastAsia="Times New Roman" w:hAnsi="Arial" w:cs="Arial"/>
          <w:b/>
          <w:bCs/>
          <w:color w:val="000000"/>
          <w:sz w:val="48"/>
          <w:szCs w:val="48"/>
          <w:lang w:eastAsia="pl-PL"/>
        </w:rPr>
        <w:t> </w:t>
      </w:r>
    </w:p>
    <w:p w:rsidR="002D30DF" w:rsidRPr="002D30DF" w:rsidRDefault="002D30DF" w:rsidP="002D30DF">
      <w:pPr>
        <w:spacing w:before="100" w:beforeAutospacing="1" w:after="240" w:line="240" w:lineRule="auto"/>
        <w:jc w:val="center"/>
        <w:rPr>
          <w:rFonts w:ascii="Times New Roman" w:eastAsia="Times New Roman" w:hAnsi="Times New Roman" w:cs="Times New Roman"/>
          <w:sz w:val="24"/>
          <w:szCs w:val="24"/>
          <w:lang w:eastAsia="pl-PL"/>
        </w:rPr>
      </w:pPr>
      <w:r w:rsidRPr="002D30DF">
        <w:rPr>
          <w:rFonts w:ascii="Arial" w:eastAsia="Times New Roman" w:hAnsi="Arial" w:cs="Arial"/>
          <w:b/>
          <w:bCs/>
          <w:color w:val="000000"/>
          <w:sz w:val="48"/>
          <w:szCs w:val="48"/>
          <w:lang w:eastAsia="pl-PL"/>
        </w:rPr>
        <w:t>OGŁOSZENIE O ZAMÓWIENIU</w:t>
      </w:r>
    </w:p>
    <w:p w:rsidR="002D30DF" w:rsidRPr="002D30DF" w:rsidRDefault="002D30DF" w:rsidP="002D30DF">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dotyczy postępowania o udzielenie zamówienia publicznego</w:t>
      </w:r>
    </w:p>
    <w:p w:rsidR="00D62195" w:rsidRPr="00D62195" w:rsidRDefault="002D30DF" w:rsidP="00D62195">
      <w:pPr>
        <w:spacing w:before="240" w:line="240" w:lineRule="auto"/>
        <w:ind w:right="55"/>
        <w:rPr>
          <w:rFonts w:ascii="Century Gothic" w:eastAsia="Century Gothic" w:hAnsi="Century Gothic" w:cs="Century Gothic"/>
          <w:b/>
          <w:color w:val="000000"/>
          <w:sz w:val="24"/>
          <w:lang w:eastAsia="pl-PL"/>
        </w:rPr>
      </w:pPr>
      <w:r w:rsidRPr="002D30DF">
        <w:rPr>
          <w:rFonts w:ascii="Arial" w:eastAsia="Times New Roman" w:hAnsi="Arial" w:cs="Arial"/>
          <w:color w:val="000000"/>
          <w:sz w:val="24"/>
          <w:szCs w:val="24"/>
          <w:lang w:eastAsia="pl-PL"/>
        </w:rPr>
        <w:t>Nazwa zadania:</w:t>
      </w:r>
      <w:r w:rsidR="00D62195" w:rsidRPr="00D62195">
        <w:rPr>
          <w:rFonts w:ascii="Century Gothic" w:eastAsia="Century Gothic" w:hAnsi="Century Gothic" w:cs="Century Gothic"/>
          <w:b/>
          <w:color w:val="000000"/>
          <w:sz w:val="24"/>
          <w:lang w:eastAsia="pl-PL"/>
        </w:rPr>
        <w:t xml:space="preserve"> Przebudowa drogi  gminnej gruntowej na dz. ew. nr 296/1 od km 0+000  do km 0+115 i nr 366/1 od km 0+000 do km 0+115 obręb </w:t>
      </w:r>
      <w:proofErr w:type="spellStart"/>
      <w:r w:rsidR="00D62195" w:rsidRPr="00D62195">
        <w:rPr>
          <w:rFonts w:ascii="Century Gothic" w:eastAsia="Century Gothic" w:hAnsi="Century Gothic" w:cs="Century Gothic"/>
          <w:b/>
          <w:color w:val="000000"/>
          <w:sz w:val="24"/>
          <w:lang w:eastAsia="pl-PL"/>
        </w:rPr>
        <w:t>Paprotno</w:t>
      </w:r>
      <w:proofErr w:type="spellEnd"/>
      <w:r w:rsidR="00D62195" w:rsidRPr="00D62195">
        <w:rPr>
          <w:rFonts w:ascii="Century Gothic" w:eastAsia="Century Gothic" w:hAnsi="Century Gothic" w:cs="Century Gothic"/>
          <w:b/>
          <w:color w:val="000000"/>
          <w:sz w:val="24"/>
          <w:lang w:eastAsia="pl-PL"/>
        </w:rPr>
        <w:t xml:space="preserve"> </w:t>
      </w:r>
      <w:r w:rsidR="00D62195" w:rsidRPr="00D62195">
        <w:rPr>
          <w:rFonts w:ascii="Century Gothic" w:eastAsia="Century Gothic" w:hAnsi="Century Gothic" w:cs="Century Gothic"/>
          <w:b/>
          <w:color w:val="000000"/>
          <w:sz w:val="24"/>
          <w:lang w:eastAsia="pl-PL"/>
        </w:rPr>
        <w:br/>
        <w:t xml:space="preserve">o  łącznej  długości 230,00 </w:t>
      </w:r>
      <w:proofErr w:type="spellStart"/>
      <w:r w:rsidR="00D62195" w:rsidRPr="00D62195">
        <w:rPr>
          <w:rFonts w:ascii="Century Gothic" w:eastAsia="Century Gothic" w:hAnsi="Century Gothic" w:cs="Century Gothic"/>
          <w:b/>
          <w:color w:val="000000"/>
          <w:sz w:val="24"/>
          <w:lang w:eastAsia="pl-PL"/>
        </w:rPr>
        <w:t>mb</w:t>
      </w:r>
      <w:proofErr w:type="spellEnd"/>
      <w:r w:rsidR="00D62195" w:rsidRPr="00D62195">
        <w:rPr>
          <w:rFonts w:ascii="Century Gothic" w:eastAsia="Century Gothic" w:hAnsi="Century Gothic" w:cs="Century Gothic"/>
          <w:b/>
          <w:color w:val="000000"/>
          <w:sz w:val="24"/>
          <w:lang w:eastAsia="pl-PL"/>
        </w:rPr>
        <w:t>.</w:t>
      </w:r>
    </w:p>
    <w:p w:rsidR="002D30DF" w:rsidRPr="0047518D" w:rsidRDefault="002D30DF" w:rsidP="002D30DF">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47518D">
        <w:rPr>
          <w:rFonts w:ascii="Arial" w:eastAsia="Times New Roman" w:hAnsi="Arial" w:cs="Arial"/>
          <w:sz w:val="24"/>
          <w:szCs w:val="24"/>
          <w:lang w:eastAsia="pl-PL"/>
        </w:rPr>
        <w:t xml:space="preserve"> </w:t>
      </w:r>
      <w:r w:rsidRPr="0047518D">
        <w:rPr>
          <w:rFonts w:ascii="Arial" w:eastAsia="Times New Roman" w:hAnsi="Arial" w:cs="Arial"/>
          <w:sz w:val="20"/>
          <w:szCs w:val="20"/>
          <w:lang w:eastAsia="pl-PL"/>
        </w:rPr>
        <w:br/>
      </w:r>
      <w:r w:rsidRPr="0047518D">
        <w:rPr>
          <w:rFonts w:ascii="Arial" w:eastAsia="Times New Roman" w:hAnsi="Arial" w:cs="Arial"/>
          <w:sz w:val="24"/>
          <w:szCs w:val="24"/>
          <w:lang w:eastAsia="pl-PL"/>
        </w:rPr>
        <w:t xml:space="preserve">Nr sprawy: </w:t>
      </w:r>
      <w:r w:rsidRPr="0047518D">
        <w:rPr>
          <w:rFonts w:ascii="Arial" w:eastAsia="Times New Roman" w:hAnsi="Arial" w:cs="Arial"/>
          <w:b/>
          <w:bCs/>
          <w:sz w:val="24"/>
          <w:szCs w:val="24"/>
          <w:lang w:eastAsia="pl-PL"/>
        </w:rPr>
        <w:t>RGK</w:t>
      </w:r>
      <w:r w:rsidR="00AF5190" w:rsidRPr="0047518D">
        <w:rPr>
          <w:rFonts w:ascii="Arial" w:eastAsia="Times New Roman" w:hAnsi="Arial" w:cs="Arial"/>
          <w:b/>
          <w:bCs/>
          <w:sz w:val="24"/>
          <w:szCs w:val="24"/>
          <w:lang w:eastAsia="pl-PL"/>
        </w:rPr>
        <w:t>BiOŚ</w:t>
      </w:r>
      <w:r w:rsidRPr="0047518D">
        <w:rPr>
          <w:rFonts w:ascii="Arial" w:eastAsia="Times New Roman" w:hAnsi="Arial" w:cs="Arial"/>
          <w:b/>
          <w:bCs/>
          <w:sz w:val="24"/>
          <w:szCs w:val="24"/>
          <w:lang w:eastAsia="pl-PL"/>
        </w:rPr>
        <w:t>.271.</w:t>
      </w:r>
      <w:r w:rsidR="00AF5190" w:rsidRPr="0047518D">
        <w:rPr>
          <w:rFonts w:ascii="Arial" w:eastAsia="Times New Roman" w:hAnsi="Arial" w:cs="Arial"/>
          <w:b/>
          <w:bCs/>
          <w:sz w:val="24"/>
          <w:szCs w:val="24"/>
          <w:lang w:eastAsia="pl-PL"/>
        </w:rPr>
        <w:t>03.01</w:t>
      </w:r>
      <w:r w:rsidRPr="0047518D">
        <w:rPr>
          <w:rFonts w:ascii="Arial" w:eastAsia="Times New Roman" w:hAnsi="Arial" w:cs="Arial"/>
          <w:b/>
          <w:bCs/>
          <w:sz w:val="24"/>
          <w:szCs w:val="24"/>
          <w:lang w:eastAsia="pl-PL"/>
        </w:rPr>
        <w:t>.2017</w:t>
      </w:r>
    </w:p>
    <w:p w:rsidR="002D30DF" w:rsidRPr="002D30DF" w:rsidRDefault="002D30DF" w:rsidP="002D30DF">
      <w:pPr>
        <w:spacing w:after="0" w:line="240" w:lineRule="auto"/>
        <w:rPr>
          <w:rFonts w:ascii="Times New Roman" w:eastAsia="Times New Roman" w:hAnsi="Times New Roman" w:cs="Times New Roman"/>
          <w:sz w:val="24"/>
          <w:szCs w:val="24"/>
          <w:lang w:eastAsia="pl-PL"/>
        </w:rPr>
      </w:pP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Działając na podstawie art. 40 ust. 1 ustawy z dnia 29 stycznia 2004 roku Prawo zamówień publicznych (</w:t>
      </w:r>
      <w:proofErr w:type="spellStart"/>
      <w:r w:rsidRPr="002D30DF">
        <w:rPr>
          <w:rFonts w:ascii="Arial" w:eastAsia="Times New Roman" w:hAnsi="Arial" w:cs="Arial"/>
          <w:color w:val="000000"/>
          <w:sz w:val="24"/>
          <w:szCs w:val="24"/>
          <w:lang w:eastAsia="pl-PL"/>
        </w:rPr>
        <w:t>t.j</w:t>
      </w:r>
      <w:proofErr w:type="spellEnd"/>
      <w:r w:rsidRPr="002D30DF">
        <w:rPr>
          <w:rFonts w:ascii="Arial" w:eastAsia="Times New Roman" w:hAnsi="Arial" w:cs="Arial"/>
          <w:color w:val="000000"/>
          <w:sz w:val="24"/>
          <w:szCs w:val="24"/>
          <w:lang w:eastAsia="pl-PL"/>
        </w:rPr>
        <w:t>. Dz. U. z 2015 r. poz. 2164 z </w:t>
      </w:r>
      <w:proofErr w:type="spellStart"/>
      <w:r w:rsidRPr="002D30DF">
        <w:rPr>
          <w:rFonts w:ascii="Arial" w:eastAsia="Times New Roman" w:hAnsi="Arial" w:cs="Arial"/>
          <w:color w:val="000000"/>
          <w:sz w:val="24"/>
          <w:szCs w:val="24"/>
          <w:lang w:eastAsia="pl-PL"/>
        </w:rPr>
        <w:t>późn</w:t>
      </w:r>
      <w:proofErr w:type="spellEnd"/>
      <w:r w:rsidRPr="002D30DF">
        <w:rPr>
          <w:rFonts w:ascii="Arial" w:eastAsia="Times New Roman" w:hAnsi="Arial" w:cs="Arial"/>
          <w:color w:val="000000"/>
          <w:sz w:val="24"/>
          <w:szCs w:val="24"/>
          <w:lang w:eastAsia="pl-PL"/>
        </w:rPr>
        <w:t xml:space="preserve">. zm.) </w:t>
      </w:r>
      <w:r w:rsidRPr="002D30DF">
        <w:rPr>
          <w:rFonts w:ascii="Arial" w:eastAsia="Times New Roman" w:hAnsi="Arial" w:cs="Arial"/>
          <w:b/>
          <w:bCs/>
          <w:color w:val="000000"/>
          <w:sz w:val="24"/>
          <w:szCs w:val="24"/>
          <w:lang w:eastAsia="pl-PL"/>
        </w:rPr>
        <w:t xml:space="preserve">Gmina </w:t>
      </w:r>
      <w:r w:rsidR="00D62195">
        <w:rPr>
          <w:rFonts w:ascii="Arial" w:eastAsia="Times New Roman" w:hAnsi="Arial" w:cs="Arial"/>
          <w:b/>
          <w:bCs/>
          <w:color w:val="000000"/>
          <w:sz w:val="24"/>
          <w:szCs w:val="24"/>
          <w:lang w:eastAsia="pl-PL"/>
        </w:rPr>
        <w:t>W</w:t>
      </w:r>
      <w:r w:rsidR="00627F16">
        <w:rPr>
          <w:rFonts w:ascii="Arial" w:eastAsia="Times New Roman" w:hAnsi="Arial" w:cs="Arial"/>
          <w:b/>
          <w:bCs/>
          <w:color w:val="000000"/>
          <w:sz w:val="24"/>
          <w:szCs w:val="24"/>
          <w:lang w:eastAsia="pl-PL"/>
        </w:rPr>
        <w:t>yśmierzyce</w:t>
      </w:r>
      <w:r w:rsidRPr="002D30DF">
        <w:rPr>
          <w:rFonts w:ascii="Arial" w:eastAsia="Times New Roman" w:hAnsi="Arial" w:cs="Arial"/>
          <w:color w:val="000000"/>
          <w:sz w:val="24"/>
          <w:szCs w:val="24"/>
          <w:lang w:eastAsia="pl-PL"/>
        </w:rPr>
        <w:t xml:space="preserve"> zawiadamia o wszczęciu postępowania o udzielenie zamówienia publicznego.</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1. </w:t>
      </w:r>
      <w:r w:rsidRPr="002D30DF">
        <w:rPr>
          <w:rFonts w:ascii="Arial" w:eastAsia="Times New Roman" w:hAnsi="Arial" w:cs="Arial"/>
          <w:b/>
          <w:bCs/>
          <w:color w:val="000000"/>
          <w:sz w:val="24"/>
          <w:szCs w:val="24"/>
          <w:lang w:eastAsia="pl-PL"/>
        </w:rPr>
        <w:t xml:space="preserve">Nazwa i adres Zamawiającego: </w:t>
      </w:r>
      <w:r w:rsidRPr="002D30DF">
        <w:rPr>
          <w:rFonts w:ascii="Arial" w:eastAsia="Times New Roman" w:hAnsi="Arial" w:cs="Arial"/>
          <w:color w:val="000000"/>
          <w:sz w:val="24"/>
          <w:szCs w:val="24"/>
          <w:lang w:eastAsia="pl-PL"/>
        </w:rPr>
        <w:t>Gmina</w:t>
      </w:r>
      <w:r w:rsidR="00B301C3" w:rsidRPr="00B301C3">
        <w:rPr>
          <w:rFonts w:ascii="Arial" w:eastAsia="Times New Roman" w:hAnsi="Arial" w:cs="Arial"/>
          <w:color w:val="000000"/>
          <w:sz w:val="24"/>
          <w:szCs w:val="24"/>
          <w:lang w:eastAsia="pl-PL"/>
        </w:rPr>
        <w:t xml:space="preserve"> Wyśmierzyce                                                                                            </w:t>
      </w:r>
      <w:r w:rsidR="00B301C3" w:rsidRPr="00B301C3">
        <w:t xml:space="preserve"> </w:t>
      </w:r>
      <w:r w:rsidR="00B301C3" w:rsidRPr="00B301C3">
        <w:rPr>
          <w:sz w:val="28"/>
          <w:szCs w:val="28"/>
        </w:rPr>
        <w:t>ul. Adama Mickiewicza 75, 26 – 811 Wyśmierzyce</w:t>
      </w:r>
      <w:r w:rsidR="00B301C3">
        <w:t xml:space="preserve">                                            </w:t>
      </w:r>
      <w:r w:rsidRPr="002D30DF">
        <w:rPr>
          <w:rFonts w:ascii="Arial" w:eastAsia="Times New Roman" w:hAnsi="Arial" w:cs="Arial"/>
          <w:color w:val="000000"/>
          <w:sz w:val="24"/>
          <w:szCs w:val="24"/>
          <w:lang w:eastAsia="pl-PL"/>
        </w:rPr>
        <w: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2. </w:t>
      </w:r>
      <w:r w:rsidRPr="002D30DF">
        <w:rPr>
          <w:rFonts w:ascii="Arial" w:eastAsia="Times New Roman" w:hAnsi="Arial" w:cs="Arial"/>
          <w:b/>
          <w:bCs/>
          <w:color w:val="000000"/>
          <w:sz w:val="24"/>
          <w:szCs w:val="24"/>
          <w:lang w:eastAsia="pl-PL"/>
        </w:rPr>
        <w:t xml:space="preserve">Określenie trybu zamówienia: </w:t>
      </w:r>
      <w:r w:rsidRPr="002D30DF">
        <w:rPr>
          <w:rFonts w:ascii="Arial" w:eastAsia="Times New Roman" w:hAnsi="Arial" w:cs="Arial"/>
          <w:color w:val="000000"/>
          <w:sz w:val="24"/>
          <w:szCs w:val="24"/>
          <w:lang w:eastAsia="pl-PL"/>
        </w:rPr>
        <w:t>Postępowanie prowadzone jest w trybie przetargu nieograniczonego o wartości szacunkowej poniżej progów ustalonych na podstawie art. 11 ust. 8 Prawa zamówień publicznych.</w:t>
      </w:r>
    </w:p>
    <w:p w:rsidR="002D30DF" w:rsidRPr="007A6D3E"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3. </w:t>
      </w:r>
      <w:r w:rsidRPr="002D30DF">
        <w:rPr>
          <w:rFonts w:ascii="Arial" w:eastAsia="Times New Roman" w:hAnsi="Arial" w:cs="Arial"/>
          <w:b/>
          <w:bCs/>
          <w:color w:val="000000"/>
          <w:sz w:val="24"/>
          <w:szCs w:val="24"/>
          <w:lang w:eastAsia="pl-PL"/>
        </w:rPr>
        <w:t xml:space="preserve">Adres strony internetowej, na której zamieszczona będzie Specyfikacja Istotnych Warunków Zamówienia: </w:t>
      </w:r>
      <w:r w:rsidRPr="002D30DF">
        <w:rPr>
          <w:rFonts w:ascii="Arial" w:eastAsia="Times New Roman" w:hAnsi="Arial" w:cs="Arial"/>
          <w:color w:val="000000"/>
          <w:sz w:val="24"/>
          <w:szCs w:val="24"/>
          <w:lang w:eastAsia="pl-PL"/>
        </w:rPr>
        <w:t>Specyfikacja Istotnych Warunków Z</w:t>
      </w:r>
      <w:r w:rsidR="004B081C">
        <w:rPr>
          <w:rFonts w:ascii="Arial" w:eastAsia="Times New Roman" w:hAnsi="Arial" w:cs="Arial"/>
          <w:color w:val="000000"/>
          <w:sz w:val="24"/>
          <w:szCs w:val="24"/>
          <w:lang w:eastAsia="pl-PL"/>
        </w:rPr>
        <w:t>amówienia zamieszczona zostanie</w:t>
      </w:r>
      <w:r w:rsidR="00F00CCA">
        <w:rPr>
          <w:rFonts w:ascii="Arial" w:eastAsia="Times New Roman" w:hAnsi="Arial" w:cs="Arial"/>
          <w:color w:val="000000"/>
          <w:sz w:val="24"/>
          <w:szCs w:val="24"/>
          <w:lang w:eastAsia="pl-PL"/>
        </w:rPr>
        <w:t xml:space="preserve"> </w:t>
      </w:r>
      <w:r w:rsidRPr="002D30DF">
        <w:rPr>
          <w:rFonts w:ascii="Arial" w:eastAsia="Times New Roman" w:hAnsi="Arial" w:cs="Arial"/>
          <w:color w:val="000000"/>
          <w:sz w:val="24"/>
          <w:szCs w:val="24"/>
          <w:lang w:eastAsia="pl-PL"/>
        </w:rPr>
        <w:t xml:space="preserve">na stronie internetowej: </w:t>
      </w:r>
      <w:r w:rsidR="0014450D" w:rsidRPr="007A6D3E">
        <w:rPr>
          <w:rFonts w:ascii="Arial" w:eastAsia="Times New Roman" w:hAnsi="Arial" w:cs="Arial"/>
          <w:sz w:val="24"/>
          <w:szCs w:val="24"/>
          <w:u w:val="single"/>
          <w:lang w:eastAsia="pl-PL"/>
        </w:rPr>
        <w:t>www.bip.wysmierzyce.pl</w:t>
      </w:r>
    </w:p>
    <w:p w:rsidR="00B301C3" w:rsidRPr="00D62195" w:rsidRDefault="002D30DF" w:rsidP="00B301C3">
      <w:pPr>
        <w:spacing w:before="240" w:line="240" w:lineRule="auto"/>
        <w:ind w:right="55"/>
        <w:rPr>
          <w:rFonts w:ascii="Century Gothic" w:eastAsia="Century Gothic" w:hAnsi="Century Gothic" w:cs="Century Gothic"/>
          <w:b/>
          <w:color w:val="000000"/>
          <w:sz w:val="24"/>
          <w:lang w:eastAsia="pl-PL"/>
        </w:rPr>
      </w:pPr>
      <w:r w:rsidRPr="002D30DF">
        <w:rPr>
          <w:rFonts w:ascii="Arial" w:eastAsia="Times New Roman" w:hAnsi="Arial" w:cs="Arial"/>
          <w:color w:val="000000"/>
          <w:sz w:val="24"/>
          <w:szCs w:val="24"/>
          <w:lang w:eastAsia="pl-PL"/>
        </w:rPr>
        <w:t xml:space="preserve">4. </w:t>
      </w:r>
      <w:r w:rsidRPr="002D30DF">
        <w:rPr>
          <w:rFonts w:ascii="Arial" w:eastAsia="Times New Roman" w:hAnsi="Arial" w:cs="Arial"/>
          <w:b/>
          <w:bCs/>
          <w:color w:val="000000"/>
          <w:sz w:val="24"/>
          <w:szCs w:val="24"/>
          <w:lang w:eastAsia="pl-PL"/>
        </w:rPr>
        <w:t>Określenie przedmiotu oraz wielkości lub zakresu zamówienia, z podaniem informacji o możliwości składania ofert częściowych</w:t>
      </w:r>
    </w:p>
    <w:p w:rsidR="00B301C3" w:rsidRPr="002D30DF" w:rsidRDefault="002D30DF" w:rsidP="00B301C3">
      <w:pPr>
        <w:spacing w:before="100" w:beforeAutospacing="1" w:after="100" w:afterAutospacing="1" w:line="240" w:lineRule="auto"/>
        <w:rPr>
          <w:rFonts w:ascii="Arial" w:eastAsia="Times New Roman" w:hAnsi="Arial" w:cs="Arial"/>
          <w:color w:val="000000"/>
          <w:sz w:val="24"/>
          <w:szCs w:val="24"/>
          <w:lang w:eastAsia="pl-PL"/>
        </w:rPr>
      </w:pPr>
      <w:r w:rsidRPr="002D30DF">
        <w:rPr>
          <w:rFonts w:ascii="Arial" w:eastAsia="Times New Roman" w:hAnsi="Arial" w:cs="Arial"/>
          <w:color w:val="000000"/>
          <w:sz w:val="24"/>
          <w:szCs w:val="24"/>
          <w:lang w:eastAsia="pl-PL"/>
        </w:rPr>
        <w:t>Przedmiotem zamówienia jest</w:t>
      </w:r>
      <w:r w:rsidR="00B301C3" w:rsidRPr="002D30DF">
        <w:rPr>
          <w:rFonts w:ascii="Arial" w:eastAsia="Times New Roman" w:hAnsi="Arial" w:cs="Arial"/>
          <w:color w:val="000000"/>
          <w:sz w:val="24"/>
          <w:szCs w:val="24"/>
          <w:lang w:eastAsia="pl-PL"/>
        </w:rPr>
        <w:t>:</w:t>
      </w:r>
      <w:r w:rsidR="00B301C3" w:rsidRPr="00D62195">
        <w:rPr>
          <w:rFonts w:ascii="Century Gothic" w:eastAsia="Century Gothic" w:hAnsi="Century Gothic" w:cs="Century Gothic"/>
          <w:b/>
          <w:color w:val="000000"/>
          <w:sz w:val="24"/>
          <w:lang w:eastAsia="pl-PL"/>
        </w:rPr>
        <w:t xml:space="preserve"> </w:t>
      </w:r>
      <w:r w:rsidR="00B301C3" w:rsidRPr="00B301C3">
        <w:rPr>
          <w:rFonts w:ascii="Century Gothic" w:eastAsia="Century Gothic" w:hAnsi="Century Gothic" w:cs="Century Gothic"/>
          <w:color w:val="000000"/>
          <w:sz w:val="24"/>
          <w:lang w:eastAsia="pl-PL"/>
        </w:rPr>
        <w:t xml:space="preserve">Przebudowa drogi  gminnej gruntowej na dz. ew. nr 296/1 od km 0+000  do km 0+115 i nr 366/1 od km 0+000 do km 0+115 obręb </w:t>
      </w:r>
      <w:proofErr w:type="spellStart"/>
      <w:r w:rsidR="00B301C3" w:rsidRPr="00B301C3">
        <w:rPr>
          <w:rFonts w:ascii="Century Gothic" w:eastAsia="Century Gothic" w:hAnsi="Century Gothic" w:cs="Century Gothic"/>
          <w:color w:val="000000"/>
          <w:sz w:val="24"/>
          <w:lang w:eastAsia="pl-PL"/>
        </w:rPr>
        <w:t>Paprotno</w:t>
      </w:r>
      <w:proofErr w:type="spellEnd"/>
      <w:r w:rsidR="00B301C3" w:rsidRPr="00B301C3">
        <w:rPr>
          <w:rFonts w:ascii="Century Gothic" w:eastAsia="Century Gothic" w:hAnsi="Century Gothic" w:cs="Century Gothic"/>
          <w:color w:val="000000"/>
          <w:sz w:val="24"/>
          <w:lang w:eastAsia="pl-PL"/>
        </w:rPr>
        <w:t xml:space="preserve"> </w:t>
      </w:r>
      <w:r w:rsidR="00B301C3" w:rsidRPr="00B301C3">
        <w:rPr>
          <w:rFonts w:ascii="Century Gothic" w:eastAsia="Century Gothic" w:hAnsi="Century Gothic" w:cs="Century Gothic"/>
          <w:color w:val="000000"/>
          <w:sz w:val="24"/>
          <w:lang w:eastAsia="pl-PL"/>
        </w:rPr>
        <w:br/>
      </w:r>
      <w:r w:rsidRPr="002D30DF">
        <w:rPr>
          <w:rFonts w:ascii="Arial" w:eastAsia="Times New Roman" w:hAnsi="Arial" w:cs="Arial"/>
          <w:color w:val="000000"/>
          <w:sz w:val="24"/>
          <w:szCs w:val="24"/>
          <w:lang w:eastAsia="pl-PL"/>
        </w:rPr>
        <w:t xml:space="preserve"> </w:t>
      </w:r>
    </w:p>
    <w:p w:rsidR="002D30DF" w:rsidRPr="007A6D3E"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Szczegółowy sposób opisu przedmiotu zamówienia określa</w:t>
      </w:r>
      <w:r w:rsidR="006F6896">
        <w:rPr>
          <w:rFonts w:ascii="Arial" w:eastAsia="Times New Roman" w:hAnsi="Arial" w:cs="Arial"/>
          <w:color w:val="000000"/>
          <w:sz w:val="24"/>
          <w:szCs w:val="24"/>
          <w:lang w:eastAsia="pl-PL"/>
        </w:rPr>
        <w:t xml:space="preserve"> opis techniczny</w:t>
      </w:r>
      <w:r w:rsidRPr="002D30DF">
        <w:rPr>
          <w:rFonts w:ascii="Arial" w:eastAsia="Times New Roman" w:hAnsi="Arial" w:cs="Arial"/>
          <w:color w:val="000000"/>
          <w:sz w:val="24"/>
          <w:szCs w:val="24"/>
          <w:lang w:eastAsia="pl-PL"/>
        </w:rPr>
        <w:t xml:space="preserve"> </w:t>
      </w:r>
      <w:r w:rsidRPr="00B301C3">
        <w:rPr>
          <w:rFonts w:ascii="Arial" w:eastAsia="Times New Roman" w:hAnsi="Arial" w:cs="Arial"/>
          <w:color w:val="FF0000"/>
          <w:sz w:val="24"/>
          <w:szCs w:val="24"/>
          <w:lang w:eastAsia="pl-PL"/>
        </w:rPr>
        <w:t xml:space="preserve"> </w:t>
      </w:r>
      <w:r w:rsidRPr="007A6D3E">
        <w:rPr>
          <w:rFonts w:ascii="Arial" w:eastAsia="Times New Roman" w:hAnsi="Arial" w:cs="Arial"/>
          <w:sz w:val="24"/>
          <w:szCs w:val="24"/>
          <w:lang w:eastAsia="pl-PL"/>
        </w:rPr>
        <w:t>oraz przedmiar robót, załączone do Specyfikacji Istotnych Warunków Zamówienia.</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b/>
          <w:bCs/>
          <w:color w:val="000000"/>
          <w:sz w:val="24"/>
          <w:szCs w:val="24"/>
          <w:lang w:eastAsia="pl-PL"/>
        </w:rPr>
        <w:t>Kody Wspólnego Słownika Zamówień:</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45100000-8 Przygotowanie terenu pod budowę,</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lastRenderedPageBreak/>
        <w:t>45111200-0 Roboty w zakresie przygotowania terenu pod budowę i roboty ziemne,</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45233300-2 Fundamentowanie autostrad, dróg, ulic i ścieżek ruchu pieszego,</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45233000-9 Roboty w zakresie różnych nawierzchni.</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Zamawiający</w:t>
      </w:r>
      <w:r w:rsidR="00B301C3">
        <w:rPr>
          <w:rFonts w:ascii="Arial" w:eastAsia="Times New Roman" w:hAnsi="Arial" w:cs="Arial"/>
          <w:color w:val="000000"/>
          <w:sz w:val="24"/>
          <w:szCs w:val="24"/>
          <w:lang w:eastAsia="pl-PL"/>
        </w:rPr>
        <w:t xml:space="preserve"> nie</w:t>
      </w:r>
      <w:r w:rsidR="008D6858">
        <w:rPr>
          <w:rFonts w:ascii="Arial" w:eastAsia="Times New Roman" w:hAnsi="Arial" w:cs="Arial"/>
          <w:color w:val="000000"/>
          <w:sz w:val="24"/>
          <w:szCs w:val="24"/>
          <w:lang w:eastAsia="pl-PL"/>
        </w:rPr>
        <w:t xml:space="preserve"> dopuszcza możliwości</w:t>
      </w:r>
      <w:r w:rsidRPr="002D30DF">
        <w:rPr>
          <w:rFonts w:ascii="Arial" w:eastAsia="Times New Roman" w:hAnsi="Arial" w:cs="Arial"/>
          <w:color w:val="000000"/>
          <w:sz w:val="24"/>
          <w:szCs w:val="24"/>
          <w:lang w:eastAsia="pl-PL"/>
        </w:rPr>
        <w:t xml:space="preserve"> składania ofert częściowych.</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Zamawiający dokona oceny ofert na zasadach określonych w art. 24aa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 (tzw. „procedura odwrócona”).</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5. </w:t>
      </w:r>
      <w:r w:rsidRPr="002D30DF">
        <w:rPr>
          <w:rFonts w:ascii="Arial" w:eastAsia="Times New Roman" w:hAnsi="Arial" w:cs="Arial"/>
          <w:b/>
          <w:bCs/>
          <w:color w:val="000000"/>
          <w:sz w:val="24"/>
          <w:szCs w:val="24"/>
          <w:lang w:eastAsia="pl-PL"/>
        </w:rPr>
        <w:t xml:space="preserve">Informacja o możliwości lub wymogu złożenia oferty wariantowej: </w:t>
      </w:r>
      <w:r w:rsidRPr="002D30DF">
        <w:rPr>
          <w:rFonts w:ascii="Arial" w:eastAsia="Times New Roman" w:hAnsi="Arial" w:cs="Arial"/>
          <w:color w:val="000000"/>
          <w:sz w:val="24"/>
          <w:szCs w:val="24"/>
          <w:lang w:eastAsia="pl-PL"/>
        </w:rPr>
        <w:t>Zamawiający nie dopuszcza składania ofert wariantowych.</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6. </w:t>
      </w:r>
      <w:r w:rsidRPr="002D30DF">
        <w:rPr>
          <w:rFonts w:ascii="Arial" w:eastAsia="Times New Roman" w:hAnsi="Arial" w:cs="Arial"/>
          <w:b/>
          <w:bCs/>
          <w:color w:val="000000"/>
          <w:sz w:val="24"/>
          <w:szCs w:val="24"/>
          <w:lang w:eastAsia="pl-PL"/>
        </w:rPr>
        <w:t>Termin wykonania zamówienia:</w:t>
      </w:r>
    </w:p>
    <w:p w:rsidR="002D30DF" w:rsidRPr="007A6D3E"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7A6D3E">
        <w:rPr>
          <w:rFonts w:ascii="Arial" w:eastAsia="Times New Roman" w:hAnsi="Arial" w:cs="Arial"/>
          <w:sz w:val="24"/>
          <w:szCs w:val="24"/>
          <w:lang w:eastAsia="pl-PL"/>
        </w:rPr>
        <w:t xml:space="preserve"> </w:t>
      </w:r>
      <w:r w:rsidR="00AD7016" w:rsidRPr="007A6D3E">
        <w:rPr>
          <w:rFonts w:ascii="Arial" w:eastAsia="Times New Roman" w:hAnsi="Arial" w:cs="Arial"/>
          <w:sz w:val="24"/>
          <w:szCs w:val="24"/>
          <w:lang w:eastAsia="pl-PL"/>
        </w:rPr>
        <w:t xml:space="preserve"> do 31.05</w:t>
      </w:r>
      <w:r w:rsidRPr="007A6D3E">
        <w:rPr>
          <w:rFonts w:ascii="Arial" w:eastAsia="Times New Roman" w:hAnsi="Arial" w:cs="Arial"/>
          <w:sz w:val="24"/>
          <w:szCs w:val="24"/>
          <w:lang w:eastAsia="pl-PL"/>
        </w:rPr>
        <w:t>.2017 r.</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7. </w:t>
      </w:r>
      <w:r w:rsidRPr="002D30DF">
        <w:rPr>
          <w:rFonts w:ascii="Arial" w:eastAsia="Times New Roman" w:hAnsi="Arial" w:cs="Arial"/>
          <w:b/>
          <w:bCs/>
          <w:color w:val="000000"/>
          <w:sz w:val="24"/>
          <w:szCs w:val="24"/>
          <w:lang w:eastAsia="pl-PL"/>
        </w:rPr>
        <w:t>Warunki udziału w postępowaniu oraz podstawy wykluczenia:</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7.1 W postępowaniu mogą wyłącznie wziąć udział Wykonawcy, którzy:</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7.1.1 spełniają warunki określone w SIWZ,</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7.1.2 nie podlegają wykluczeniu z postępowania na podstawie art. 24 ustawy Prawo zamówień publicznych.</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7.2 O udzielenie zamówienia mogą ubiegać się Wykonawcy, którzy spełniają warunki określone w art. 22 ust. 1 ustawy Prawo zamówień publicznych, dotyczące:</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7.2.1 kompetencji lub uprawnień do prowadzenia określonej działalności zawodowej, o ile wynika to z odrębnych przepisów:</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Zamawiający odstępuje od opisu sposobu dokonywania oceny spełniania warunków w tym zakresie.</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7.2.2 sytuacji ekonomicznej lub finansowej:</w:t>
      </w:r>
    </w:p>
    <w:p w:rsidR="002D30DF" w:rsidRPr="007A6D3E" w:rsidRDefault="002D30DF" w:rsidP="002D30DF">
      <w:pPr>
        <w:spacing w:before="100" w:beforeAutospacing="1" w:after="100" w:afterAutospacing="1" w:line="240" w:lineRule="auto"/>
        <w:rPr>
          <w:rFonts w:ascii="Times New Roman" w:eastAsia="Times New Roman" w:hAnsi="Times New Roman" w:cs="Times New Roman"/>
          <w:color w:val="FF0000"/>
          <w:sz w:val="24"/>
          <w:szCs w:val="24"/>
          <w:lang w:eastAsia="pl-PL"/>
        </w:rPr>
      </w:pPr>
      <w:r w:rsidRPr="002D30DF">
        <w:rPr>
          <w:rFonts w:ascii="Arial" w:eastAsia="Times New Roman" w:hAnsi="Arial" w:cs="Arial"/>
          <w:color w:val="000000"/>
          <w:sz w:val="24"/>
          <w:szCs w:val="24"/>
          <w:lang w:eastAsia="pl-PL"/>
        </w:rPr>
        <w:t xml:space="preserve"> Wykonawca winien wykazać, że posiada polisę lub inny dokument ubezpieczenia od odpowiedzialności cywilnej w zakresie prowadzonej działalności na kwotę minimum </w:t>
      </w:r>
      <w:r w:rsidR="00A71279" w:rsidRPr="007A6D3E">
        <w:rPr>
          <w:rFonts w:ascii="Arial" w:eastAsia="Times New Roman" w:hAnsi="Arial" w:cs="Arial"/>
          <w:sz w:val="24"/>
          <w:szCs w:val="24"/>
          <w:lang w:eastAsia="pl-PL"/>
        </w:rPr>
        <w:t>89 000,00 złotych (słownie:</w:t>
      </w:r>
      <w:r w:rsidRPr="007A6D3E">
        <w:rPr>
          <w:rFonts w:ascii="Arial" w:eastAsia="Times New Roman" w:hAnsi="Arial" w:cs="Arial"/>
          <w:sz w:val="24"/>
          <w:szCs w:val="24"/>
          <w:lang w:eastAsia="pl-PL"/>
        </w:rPr>
        <w:t xml:space="preserve"> osiemdziesiąt </w:t>
      </w:r>
      <w:r w:rsidR="00A71279" w:rsidRPr="007A6D3E">
        <w:rPr>
          <w:rFonts w:ascii="Arial" w:eastAsia="Times New Roman" w:hAnsi="Arial" w:cs="Arial"/>
          <w:sz w:val="24"/>
          <w:szCs w:val="24"/>
          <w:lang w:eastAsia="pl-PL"/>
        </w:rPr>
        <w:t xml:space="preserve">dziewięć </w:t>
      </w:r>
      <w:r w:rsidRPr="007A6D3E">
        <w:rPr>
          <w:rFonts w:ascii="Arial" w:eastAsia="Times New Roman" w:hAnsi="Arial" w:cs="Arial"/>
          <w:sz w:val="24"/>
          <w:szCs w:val="24"/>
          <w:lang w:eastAsia="pl-PL"/>
        </w:rPr>
        <w:t xml:space="preserve"> tysięcy  złotych 00/100).</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7.2.3 zdolności technicznej lub zawodowej:</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 Wykonawca winien wykazać, że nie wcześniej niż w okresie ostatnich pięciu lat przed upływem terminu składania ofert (a jeżeli okres prowadzenia działalności jest krótszy, w tym okresie), w sposób należyty wykonał (zakończył) dwie roboty budowlane polegające na budowie lub przebudowie dróg o nawierzchni wykonanej z betonu asfaltowego o wartości każdej z nich co najmniej </w:t>
      </w:r>
      <w:r w:rsidR="00A71279" w:rsidRPr="007A6D3E">
        <w:rPr>
          <w:rFonts w:ascii="Arial" w:eastAsia="Times New Roman" w:hAnsi="Arial" w:cs="Arial"/>
          <w:sz w:val="24"/>
          <w:szCs w:val="24"/>
          <w:lang w:eastAsia="pl-PL"/>
        </w:rPr>
        <w:t>5</w:t>
      </w:r>
      <w:r w:rsidRPr="007A6D3E">
        <w:rPr>
          <w:rFonts w:ascii="Arial" w:eastAsia="Times New Roman" w:hAnsi="Arial" w:cs="Arial"/>
          <w:sz w:val="24"/>
          <w:szCs w:val="24"/>
          <w:lang w:eastAsia="pl-PL"/>
        </w:rPr>
        <w:t xml:space="preserve">0 000,00 PLN brutto (słownie: </w:t>
      </w:r>
      <w:r w:rsidR="00A71279" w:rsidRPr="007A6D3E">
        <w:rPr>
          <w:rFonts w:ascii="Arial" w:eastAsia="Times New Roman" w:hAnsi="Arial" w:cs="Arial"/>
          <w:sz w:val="24"/>
          <w:szCs w:val="24"/>
          <w:lang w:eastAsia="pl-PL"/>
        </w:rPr>
        <w:t>pięćdziesiąt</w:t>
      </w:r>
      <w:r w:rsidRPr="007A6D3E">
        <w:rPr>
          <w:rFonts w:ascii="Arial" w:eastAsia="Times New Roman" w:hAnsi="Arial" w:cs="Arial"/>
          <w:sz w:val="24"/>
          <w:szCs w:val="24"/>
          <w:lang w:eastAsia="pl-PL"/>
        </w:rPr>
        <w:t xml:space="preserve"> tysięcy złotych 00/100).</w:t>
      </w:r>
      <w:r w:rsidRPr="007A6D3E">
        <w:rPr>
          <w:rFonts w:ascii="Arial" w:eastAsia="Times New Roman" w:hAnsi="Arial" w:cs="Arial"/>
          <w:sz w:val="24"/>
          <w:szCs w:val="24"/>
          <w:lang w:eastAsia="pl-PL"/>
        </w:rPr>
        <w:br/>
      </w:r>
      <w:r w:rsidRPr="002D30DF">
        <w:rPr>
          <w:rFonts w:ascii="Arial" w:eastAsia="Times New Roman" w:hAnsi="Arial" w:cs="Arial"/>
          <w:color w:val="000000"/>
          <w:sz w:val="24"/>
          <w:szCs w:val="24"/>
          <w:lang w:eastAsia="pl-PL"/>
        </w:rPr>
        <w:lastRenderedPageBreak/>
        <w:t xml:space="preserve">Wykonawca winien wykazać, że dysponuje lub będzie dysponował minimum jedną osobą, skierowaną przez Wykonawcę do realizacji zamówienia, legitymującą się kwalifikacjami zawodowymi i uprawnieniami, niezbędnymi do wykonania przedmiotowego zamówienia oraz odpowiednimi do stanowiska jakie zostanie jej powierzone, </w:t>
      </w:r>
      <w:proofErr w:type="spellStart"/>
      <w:r w:rsidRPr="002D30DF">
        <w:rPr>
          <w:rFonts w:ascii="Arial" w:eastAsia="Times New Roman" w:hAnsi="Arial" w:cs="Arial"/>
          <w:color w:val="000000"/>
          <w:sz w:val="24"/>
          <w:szCs w:val="24"/>
          <w:lang w:eastAsia="pl-PL"/>
        </w:rPr>
        <w:t>tj.osobą</w:t>
      </w:r>
      <w:proofErr w:type="spellEnd"/>
      <w:r w:rsidRPr="002D30DF">
        <w:rPr>
          <w:rFonts w:ascii="Arial" w:eastAsia="Times New Roman" w:hAnsi="Arial" w:cs="Arial"/>
          <w:color w:val="000000"/>
          <w:sz w:val="24"/>
          <w:szCs w:val="24"/>
          <w:lang w:eastAsia="pl-PL"/>
        </w:rPr>
        <w:t xml:space="preserve"> na stanowisko</w:t>
      </w:r>
      <w:r w:rsidR="00B301C3">
        <w:rPr>
          <w:rFonts w:ascii="Arial" w:eastAsia="Times New Roman" w:hAnsi="Arial" w:cs="Arial"/>
          <w:color w:val="000000"/>
          <w:sz w:val="24"/>
          <w:szCs w:val="24"/>
          <w:lang w:eastAsia="pl-PL"/>
        </w:rPr>
        <w:t xml:space="preserve"> </w:t>
      </w:r>
      <w:r w:rsidRPr="002D30DF">
        <w:rPr>
          <w:rFonts w:ascii="Arial" w:eastAsia="Times New Roman" w:hAnsi="Arial" w:cs="Arial"/>
          <w:color w:val="000000"/>
          <w:sz w:val="24"/>
          <w:szCs w:val="24"/>
          <w:lang w:eastAsia="pl-PL"/>
        </w:rPr>
        <w:t>kierownika robót drogowych</w:t>
      </w:r>
      <w:r w:rsidR="00B301C3">
        <w:rPr>
          <w:rFonts w:ascii="Arial" w:eastAsia="Times New Roman" w:hAnsi="Arial" w:cs="Arial"/>
          <w:color w:val="000000"/>
          <w:sz w:val="24"/>
          <w:szCs w:val="24"/>
          <w:lang w:eastAsia="pl-PL"/>
        </w:rPr>
        <w:t xml:space="preserve"> </w:t>
      </w:r>
      <w:r w:rsidRPr="002D30DF">
        <w:rPr>
          <w:rFonts w:ascii="Arial" w:eastAsia="Times New Roman" w:hAnsi="Arial" w:cs="Arial"/>
          <w:color w:val="000000"/>
          <w:sz w:val="24"/>
          <w:szCs w:val="24"/>
          <w:lang w:eastAsia="pl-PL"/>
        </w:rPr>
        <w:t>posiadającą</w:t>
      </w:r>
      <w:r w:rsidR="00B301C3">
        <w:rPr>
          <w:rFonts w:ascii="Arial" w:eastAsia="Times New Roman" w:hAnsi="Arial" w:cs="Arial"/>
          <w:color w:val="000000"/>
          <w:sz w:val="24"/>
          <w:szCs w:val="24"/>
          <w:lang w:eastAsia="pl-PL"/>
        </w:rPr>
        <w:t xml:space="preserve"> </w:t>
      </w:r>
      <w:r w:rsidRPr="002D30DF">
        <w:rPr>
          <w:rFonts w:ascii="Arial" w:eastAsia="Times New Roman" w:hAnsi="Arial" w:cs="Arial"/>
          <w:color w:val="000000"/>
          <w:sz w:val="24"/>
          <w:szCs w:val="24"/>
          <w:lang w:eastAsia="pl-PL"/>
        </w:rPr>
        <w:t>uprawnienia budowlane do kierowania robotami budowlanymi w specjalności drogowej lub odpowiadające im ważne uprawnienia budowlane, które zostały wydane na podstawie wcześniej obowiązujących przepisów.</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Wartości podane w dokumentach potwierdzających spełnianie warunku w walutach innych niż wskazane przez Zamawiającego zostaną przeliczone wg średniego kursu NBP na dzień zamieszczenia ogłoszenia o zamówieniu w Biuletynie Zamówień Publicznych.</w:t>
      </w:r>
      <w:r w:rsidRPr="002D30DF">
        <w:rPr>
          <w:rFonts w:ascii="Arial" w:eastAsia="Times New Roman" w:hAnsi="Arial" w:cs="Arial"/>
          <w:color w:val="000000"/>
          <w:sz w:val="24"/>
          <w:szCs w:val="24"/>
          <w:lang w:eastAsia="pl-PL"/>
        </w:rPr>
        <w:br/>
        <w:t>W przypadku, gdy w dniu zamieszczenia ogłoszenia NBP nie opublikował średnich kursów walut zostanie przyjęty pierwszy opublikowany po tej dacie kurs NBP.</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7.3 Z udziału w niniejszym postępowaniu wyklucza się Wykonawców, którzy podlegają wykluczeniu na podstawie art. 24 ust. 5 ustawy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7.3.1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2D30DF">
        <w:rPr>
          <w:rFonts w:ascii="Arial" w:eastAsia="Times New Roman" w:hAnsi="Arial" w:cs="Arial"/>
          <w:color w:val="000000"/>
          <w:sz w:val="24"/>
          <w:szCs w:val="24"/>
          <w:lang w:eastAsia="pl-PL"/>
        </w:rPr>
        <w:t>późn</w:t>
      </w:r>
      <w:proofErr w:type="spellEnd"/>
      <w:r w:rsidRPr="002D30DF">
        <w:rPr>
          <w:rFonts w:ascii="Arial" w:eastAsia="Times New Roman" w:hAnsi="Arial" w:cs="Arial"/>
          <w:color w:val="000000"/>
          <w:sz w:val="24"/>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2D30DF">
        <w:rPr>
          <w:rFonts w:ascii="Arial" w:eastAsia="Times New Roman" w:hAnsi="Arial" w:cs="Arial"/>
          <w:color w:val="000000"/>
          <w:sz w:val="24"/>
          <w:szCs w:val="24"/>
          <w:lang w:eastAsia="pl-PL"/>
        </w:rPr>
        <w:t>późn</w:t>
      </w:r>
      <w:proofErr w:type="spellEnd"/>
      <w:r w:rsidRPr="002D30DF">
        <w:rPr>
          <w:rFonts w:ascii="Arial" w:eastAsia="Times New Roman" w:hAnsi="Arial" w:cs="Arial"/>
          <w:color w:val="000000"/>
          <w:sz w:val="24"/>
          <w:szCs w:val="24"/>
          <w:lang w:eastAsia="pl-PL"/>
        </w:rPr>
        <w:t>. zm.),</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7.3.2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7.3.3 jeżeli Wykonawca lub osoby, o których mowa w ust. 1 pkt 14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 xml:space="preserve">, uprawnione do reprezentowania Wykonawcy pozostają w relacjach określonych w art. 17 ust. 1 pkt 2-4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 xml:space="preserve"> z:</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a) Zamawiającym,</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b) osobami uprawnionymi do reprezentowania Zamawiającego,</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c) członkami komisji przetargowej,</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d) osobami, które złożyły oświadczenie, o którym mowa w art. 17 ust. 2a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chyba że jest możliwe zapewnienie bezstronności po stronie Zamawiającego w inny sposób niż przez wykluczenie Wykonawcy z udziału w postępowaniu,</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lastRenderedPageBreak/>
        <w:t xml:space="preserve">7.3.4 który, z przyczyn leżących po jego stronie, nie wykonał albo nienależycie wykonał w istotnym stopniu wcześniejszą umowę w sprawie zamówienia publicznego lub umowę koncesji, zawartą z Zamawiającym, o którym mowa w art. 3 ust. 1 pkt 1-4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 co doprowadziło do rozwiązania umowy lub zasądzenia odszkodowania;</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7.3.5 który naruszył obowiązki dotyczące płatności podatków, opłat lub składek na ubezpieczenia społeczne lub zdrowotne, co Zamawiający jest w stanie wykazać za pomocą stosownych środków dowodowych, z wyjątkiem przypadku, o którym mowa w ust. 1 pkt 15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 chyba że Wykonawca dokonał płatności należnych podatków, opłat lub składek na ubezpieczenia społeczne lub zdrowotne wraz z odsetkami lub grzywnami lub zawarł wiążące porozumienie w sprawie spłaty tych należności.</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8. </w:t>
      </w:r>
      <w:r w:rsidRPr="002D30DF">
        <w:rPr>
          <w:rFonts w:ascii="Arial" w:eastAsia="Times New Roman" w:hAnsi="Arial" w:cs="Arial"/>
          <w:b/>
          <w:bCs/>
          <w:color w:val="000000"/>
          <w:sz w:val="24"/>
          <w:szCs w:val="24"/>
          <w:lang w:eastAsia="pl-PL"/>
        </w:rPr>
        <w:t xml:space="preserve">Wykaz oświadczeń lub dokumentów potwierdzających spełnianie warunków udziału w postępowaniu oraz brak podstaw wykluczenia: </w:t>
      </w:r>
      <w:r w:rsidRPr="002D30DF">
        <w:rPr>
          <w:rFonts w:ascii="Arial" w:eastAsia="Times New Roman" w:hAnsi="Arial" w:cs="Arial"/>
          <w:color w:val="000000"/>
          <w:sz w:val="24"/>
          <w:szCs w:val="24"/>
          <w:lang w:eastAsia="pl-PL"/>
        </w:rPr>
        <w:t>Wykonawcy składając ofertę załączają do niej Oświadczenie Wykonawcy o spełnieniu warunków udziału w postępowaniu oraz o niepodleganiu wykluczeniu - wypełnione i podpisane przez Wykonawcę, które stanowić będzie wstępne potwierdzenie spełnienia warunków udziału w postępowaniu oraz brak podstaw wykluczenia.</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W celu wykazania braku podstaw do wykluczenia z postępowania o udzielenie zamówienia - Wykonawcy obowiązani są złożyć następujące dokumenty i oświadczenia:</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8.1 oświadczenie stanowiące wstępne potwierdzenie, że Wykonawca nie podlega wykluczeniu – jeżeli Wykonawca powołuje się na zasoby innych podmiotów lub zamierza powierzyć wykonanie części zamówienia Podwykonawcy, powinien zamieścić w oświadczeniu również informacje dotyczące tych podmiotów. Oświadczenie Wykonawca zobowiązany jest złożyć w formie pisemnej wraz z ofertą,</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8.2 oświadczenie stanowiące wstępne potwierdzenie, że Wykonawca spełnia warunki udziału w postępowaniu – jeżeli Wykonawca powołuje się na zasoby innych podmiotów lub zamierza powierzyć wykonanie części zamówienia Podwykonawcy, powinien zamieścić w oświadczeniu również informacje dotyczące tych podmiotów. Oświadczenie Wykonawca zobowiązany jest złożyć w formie pisemnej wraz z ofertą,</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8.3 oświadczenie o przynależności lub braku przynależności do tej samej grupy kapitałowej, o której mowa w art. 24 ust. 1 pkt 23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 xml:space="preserve">. Wraz ze złożeniem oświadczenia, Wykonawca może przedstawić dowody, że powiązania z innym Wykonawcą nie prowadzą do zakłócenia konkurencji w postępowaniu o udzielenie zamówienia. Wykonawca przekazuje niniejsze oświadczenie w formie pisemnej Zamawiającemu, po otwarciu ofert w terminie 3 dni od dnia zamieszczenia na stronie internetowej informacji, o której mowa w art. 86 ust. 5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W przypadku wspólnego ubiegania się o zamówienie przez wykonawców (konsorcjum), wskazane w pkt 8.1, 8.2 i 8.3 oświadczenia składa każdy z Wykonawców wspólnie ubiegających się o zamówienie.</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Zamawiający przed udzieleniem zamówienia, wzywa Wykonawcę, którego oferta została najwyżej oceniona, do złożenia w wyznaczonym, nie krótszym niż 5 dni terminie, aktualnych na dzień złożenia oświadczeń lub dokumentów:</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lastRenderedPageBreak/>
        <w:t xml:space="preserve">8.4 informacji z Krajowego Rejestru Karnego w zakresie określonym w art. 24 ust. 1 pkt 13, 14 i 21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 wystawionej nie wcześniej niż 6 miesięcy przed upływem terminu składania ofert,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8.5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8.6 zaświadczenia właściwej terenowej jednostki organizacyjnej Zakładu Ubezpieczeń Społecznych lub Kasy Rolniczego Ubezpieczenia Społecznego albo innego dokumentu potwierdzającego, że Wykonawca nie zalega z opłacaniem składek na ubezpieczenia społeczne i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8.7 oświadczenia o braku orzeczenia wobec niego tytułem środka zapobiegawczego zakazu ubiegania się o zamówienie publiczne,</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8.8 odpisu z właściwego rejestru lub z centralnej ewidencji i informacji o działalności gospodarczej, jeżeli odrębne przepisy wymagają wpisu do rejestru lub ewidencji, w celu potwierdzenia braku podstaw wykluczenia na podstawie art. 24 ust 5 pkt 1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8.9 wykazu wykonanych robót budowlanych wykonanych w okresie ostatnich pięciu lat przed upływem terminu składania ofert, a jeżeli okres prowadzenia działalności jest krótszy - w tym okresie wraz z podaniem ich rodzaju i wartości, dat i miejsc wykonania oraz podmiotów, na rzecz których dostawy lub usługi zostały wykonane; wraz z załączeniem dowodów, określających czy te roboty budowlane zostały wykonane należycie (dowodami, o których mowa, są referencje bądź inne dokumenty wystawione przez podmiot, na rzecz którego roboty budowlane były wykonywane, a jeżeli z uzasadnionej przyczyny o obiektywnym charakterze Wykonawca nie jest w stanie uzyskać tych dokumentów – inne dokumenty), celem wykazania spełnienia warunków dotyczących zdolności zawodowej lub technicznej opisanych w § 30 pkt 2,</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8.10 wykazu osób, skierowanych przez Wykonawcę do realizacji zamówienia publicznego, wraz z informacjami na temat ich kwalifikacji zawodowych, uprawnień, niezbędnych do wykonania zamówienia publicznego, a także zakresu wykonywanych przez nie czynności oraz informacją o podstawie do dysponowania tymi osobami, celem wykazania spełnienia warunków dotyczących zdolności zawodowej lub technicznej opisanych w § 30 pkt 2,</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lastRenderedPageBreak/>
        <w:t>8.11 polisy lub innego dokumentu ubezpieczenia od odpowiedzialności cywilnej w zakresie prowadzonej działalności, zgodnego z wymaganiami określonymi w § 30 pkt 3,</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8.12 o ile dotyczy, pisemne zobowiązanie innego podmiotu/podmiotów do udostępnienia osoby/osób zdolnych do wykonania zamówienia lub zasobów zdolnych do wykonania zamówienia lub zasobów niezbędnych do wykonania zamówienia, którymi Wykonawca będzie dysponował lub inny dowód potwierdzający dysponowanie </w:t>
      </w:r>
      <w:proofErr w:type="spellStart"/>
      <w:r w:rsidRPr="002D30DF">
        <w:rPr>
          <w:rFonts w:ascii="Arial" w:eastAsia="Times New Roman" w:hAnsi="Arial" w:cs="Arial"/>
          <w:color w:val="000000"/>
          <w:sz w:val="24"/>
          <w:szCs w:val="24"/>
          <w:lang w:eastAsia="pl-PL"/>
        </w:rPr>
        <w:t>w.w</w:t>
      </w:r>
      <w:proofErr w:type="spellEnd"/>
      <w:r w:rsidRPr="002D30DF">
        <w:rPr>
          <w:rFonts w:ascii="Arial" w:eastAsia="Times New Roman" w:hAnsi="Arial" w:cs="Arial"/>
          <w:color w:val="000000"/>
          <w:sz w:val="24"/>
          <w:szCs w:val="24"/>
          <w:lang w:eastAsia="pl-PL"/>
        </w:rPr>
        <w:t>. osobami/zasobami.</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Zamawiający żąda od Wykonawcy, który polega na zdolnościach lub sytuacji innych podmiotów na zasadach określonych w art. 22a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 przedstawienia w odniesieniu do tych podmiotów dokumentów wymienionych w ust. 8 pkt 8.4-8.8.</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Zamawiający żąda od Wykonawcy przedstawienia dokumentów wymienionych w ust. 8 pkt 8.4-8.8, dotyczących Podwykonawcy, któremu zamierza powierzyć wykonanie części zamówienia, a który nie jest podmiotem, na którego zdolnościach lub sytuacji Wykonawca polega na zadach określonych </w:t>
      </w:r>
      <w:r w:rsidRPr="002D30DF">
        <w:rPr>
          <w:rFonts w:ascii="Times New Roman" w:eastAsia="Times New Roman" w:hAnsi="Times New Roman" w:cs="Times New Roman"/>
          <w:sz w:val="24"/>
          <w:szCs w:val="24"/>
          <w:lang w:eastAsia="pl-PL"/>
        </w:rPr>
        <w:br/>
      </w:r>
      <w:r w:rsidRPr="002D30DF">
        <w:rPr>
          <w:rFonts w:ascii="Arial" w:eastAsia="Times New Roman" w:hAnsi="Arial" w:cs="Arial"/>
          <w:color w:val="000000"/>
          <w:sz w:val="24"/>
          <w:szCs w:val="24"/>
          <w:lang w:eastAsia="pl-PL"/>
        </w:rPr>
        <w:t xml:space="preserve">w art. 22a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Dokumenty dotyczące Wykonawców mających siedzibę lub miejsce zamieszkania poza terytorium Rzeczypospolitej Polskiej:</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8.13 jeżeli Wykonawca ma siedzibę lub miejsce zamieszkania poza terytorium Rzeczypospolitej Polskiej, zamiast dokumentów, o których mowa w ust. 8 pkt 8.4-8.8 składa:</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i 6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 (dokument powinien być wystawiony nie wcześniej niż 6 miesięcy przed upływem terminu składania ofert),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b) dokument lub dokumenty wystawione w kraju, w którym ma siedzibę lub miejsce zamieszkania, potwierdzające odpowiednio, że nie zalega z uiszczaniem podatków, albo że uzyskał przewidziane prawem zwolnienie, odroczenie lub rozłożenie na raty zaległych płatności lub wstrzymanie w całości wykonania decyzji właściwego organu, (dokument powinien być wystawiony nie wcześniej niż 3 miesiące przed upływem terminu składania ofert),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c) dokument lub dokumenty wystawione w kraju, w którym ma siedzibę lub miejsce zamieszkania, potwierdzające odpowiednio, że nie zalega z uiszczaniem składek na ubezpieczenie społeczne i zdrowotne albo że uzyskał przewidziane prawem zwolnienie, odroczenie lub rozłożenie na raty zaległych płatności lub wstrzymanie w całości wykonania decyzji właściwego organu, (dokument powinien być wystawiony nie wcześniej niż 3 miesiące przed upływem terminu składania ofert),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d) dokument lub dokumenty wystawione w kraju, w którym ma siedzibę lub miejsce zamieszkania, potwierdzające odpowiednio, że nie otwarto jego likwidacji ani nie </w:t>
      </w:r>
      <w:r w:rsidRPr="002D30DF">
        <w:rPr>
          <w:rFonts w:ascii="Arial" w:eastAsia="Times New Roman" w:hAnsi="Arial" w:cs="Arial"/>
          <w:color w:val="000000"/>
          <w:sz w:val="24"/>
          <w:szCs w:val="24"/>
          <w:lang w:eastAsia="pl-PL"/>
        </w:rPr>
        <w:lastRenderedPageBreak/>
        <w:t>ogłoszono upadłości, (dokument powinien być wystawiony nie wcześniej niż 6 miesięcy przed upływem terminu składania ofert).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8.14 jeżeli w kraju miejsca zamieszkania osoby lub w kraju, w którym Wykonawca ma siedzibę lub miejsce zamieszkania, nie wydaje się dokumentów, o których mowa powyżej,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8.15 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 </w:t>
      </w:r>
    </w:p>
    <w:p w:rsidR="00923203"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9. </w:t>
      </w:r>
      <w:r w:rsidRPr="002D30DF">
        <w:rPr>
          <w:rFonts w:ascii="Arial" w:eastAsia="Times New Roman" w:hAnsi="Arial" w:cs="Arial"/>
          <w:b/>
          <w:bCs/>
          <w:color w:val="000000"/>
          <w:sz w:val="24"/>
          <w:szCs w:val="24"/>
          <w:lang w:eastAsia="pl-PL"/>
        </w:rPr>
        <w:t xml:space="preserve">Informacja na temat wadium: </w:t>
      </w:r>
      <w:r w:rsidRPr="002D30DF">
        <w:rPr>
          <w:rFonts w:ascii="Arial" w:eastAsia="Times New Roman" w:hAnsi="Arial" w:cs="Arial"/>
          <w:color w:val="000000"/>
          <w:sz w:val="24"/>
          <w:szCs w:val="24"/>
          <w:lang w:eastAsia="pl-PL"/>
        </w:rPr>
        <w:t>Zamawiający wymaga wniesienia wadium. Ustala się wadium w wysokości:</w:t>
      </w:r>
    </w:p>
    <w:p w:rsidR="002D30DF" w:rsidRPr="007A6D3E" w:rsidRDefault="00923203" w:rsidP="002D30DF">
      <w:pPr>
        <w:spacing w:before="100" w:beforeAutospacing="1" w:after="100" w:afterAutospacing="1" w:line="240" w:lineRule="auto"/>
        <w:rPr>
          <w:rFonts w:ascii="Times New Roman" w:eastAsia="Times New Roman" w:hAnsi="Times New Roman" w:cs="Times New Roman"/>
          <w:sz w:val="24"/>
          <w:szCs w:val="24"/>
          <w:lang w:eastAsia="pl-PL"/>
        </w:rPr>
      </w:pPr>
      <w:r>
        <w:rPr>
          <w:rFonts w:ascii="Arial" w:eastAsia="Times New Roman" w:hAnsi="Arial" w:cs="Arial"/>
          <w:color w:val="000000"/>
          <w:sz w:val="24"/>
          <w:szCs w:val="24"/>
          <w:lang w:eastAsia="pl-PL"/>
        </w:rPr>
        <w:t xml:space="preserve"> </w:t>
      </w:r>
      <w:r w:rsidRPr="007A6D3E">
        <w:rPr>
          <w:rFonts w:ascii="Arial" w:eastAsia="Times New Roman" w:hAnsi="Arial" w:cs="Arial"/>
          <w:sz w:val="24"/>
          <w:szCs w:val="24"/>
          <w:lang w:eastAsia="pl-PL"/>
        </w:rPr>
        <w:t>2 5</w:t>
      </w:r>
      <w:r w:rsidR="002D30DF" w:rsidRPr="007A6D3E">
        <w:rPr>
          <w:rFonts w:ascii="Arial" w:eastAsia="Times New Roman" w:hAnsi="Arial" w:cs="Arial"/>
          <w:sz w:val="24"/>
          <w:szCs w:val="24"/>
          <w:lang w:eastAsia="pl-PL"/>
        </w:rPr>
        <w:t xml:space="preserve">00,00 zł (słownie: </w:t>
      </w:r>
      <w:r w:rsidR="00251A8B" w:rsidRPr="007A6D3E">
        <w:rPr>
          <w:rFonts w:ascii="Arial" w:eastAsia="Times New Roman" w:hAnsi="Arial" w:cs="Arial"/>
          <w:sz w:val="24"/>
          <w:szCs w:val="24"/>
          <w:lang w:eastAsia="pl-PL"/>
        </w:rPr>
        <w:t>dwa  tysiące  pięćset</w:t>
      </w:r>
      <w:r w:rsidR="002D30DF" w:rsidRPr="007A6D3E">
        <w:rPr>
          <w:rFonts w:ascii="Arial" w:eastAsia="Times New Roman" w:hAnsi="Arial" w:cs="Arial"/>
          <w:sz w:val="24"/>
          <w:szCs w:val="24"/>
          <w:lang w:eastAsia="pl-PL"/>
        </w:rPr>
        <w:t xml:space="preserve"> 00/100 złotych),</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Wykonawców obowiązują ustalenia dotyczące wadium zawarte w Specyfikacji Istotnych Warunków Zamówienia.</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10. </w:t>
      </w:r>
      <w:r w:rsidRPr="002D30DF">
        <w:rPr>
          <w:rFonts w:ascii="Arial" w:eastAsia="Times New Roman" w:hAnsi="Arial" w:cs="Arial"/>
          <w:b/>
          <w:bCs/>
          <w:color w:val="000000"/>
          <w:sz w:val="24"/>
          <w:szCs w:val="24"/>
          <w:lang w:eastAsia="pl-PL"/>
        </w:rPr>
        <w:t xml:space="preserve">Kryteria oceny ofert i ich znaczenie: </w:t>
      </w:r>
      <w:r w:rsidRPr="002D30DF">
        <w:rPr>
          <w:rFonts w:ascii="Arial" w:eastAsia="Times New Roman" w:hAnsi="Arial" w:cs="Arial"/>
          <w:color w:val="000000"/>
          <w:sz w:val="24"/>
          <w:szCs w:val="24"/>
          <w:lang w:eastAsia="pl-PL"/>
        </w:rPr>
        <w:t>Kryteria oceny ofert przyjęte w niniejszym postępowaniu: 1. cena - 60%, 2. okres udzielonej gwarancji i rękojmi - 40%.</w:t>
      </w:r>
    </w:p>
    <w:p w:rsidR="002D30DF" w:rsidRPr="00AD16AE"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11. </w:t>
      </w:r>
      <w:r w:rsidRPr="002D30DF">
        <w:rPr>
          <w:rFonts w:ascii="Arial" w:eastAsia="Times New Roman" w:hAnsi="Arial" w:cs="Arial"/>
          <w:b/>
          <w:bCs/>
          <w:color w:val="000000"/>
          <w:sz w:val="24"/>
          <w:szCs w:val="24"/>
          <w:lang w:eastAsia="pl-PL"/>
        </w:rPr>
        <w:t xml:space="preserve">Składanie ofert: </w:t>
      </w:r>
      <w:r w:rsidRPr="002D30DF">
        <w:rPr>
          <w:rFonts w:ascii="Arial" w:eastAsia="Times New Roman" w:hAnsi="Arial" w:cs="Arial"/>
          <w:color w:val="000000"/>
          <w:sz w:val="24"/>
          <w:szCs w:val="24"/>
          <w:lang w:eastAsia="pl-PL"/>
        </w:rPr>
        <w:t xml:space="preserve">Oferty należy składać do </w:t>
      </w:r>
      <w:r w:rsidRPr="007A6D3E">
        <w:rPr>
          <w:rFonts w:ascii="Arial" w:eastAsia="Times New Roman" w:hAnsi="Arial" w:cs="Arial"/>
          <w:sz w:val="24"/>
          <w:szCs w:val="24"/>
          <w:lang w:eastAsia="pl-PL"/>
        </w:rPr>
        <w:t xml:space="preserve">dnia </w:t>
      </w:r>
      <w:r w:rsidR="00D92E2D" w:rsidRPr="007A6D3E">
        <w:rPr>
          <w:rFonts w:ascii="Arial" w:eastAsia="Times New Roman" w:hAnsi="Arial" w:cs="Arial"/>
          <w:sz w:val="24"/>
          <w:szCs w:val="24"/>
          <w:lang w:eastAsia="pl-PL"/>
        </w:rPr>
        <w:t>31.03.2017 r., do godz. 09</w:t>
      </w:r>
      <w:r w:rsidRPr="007A6D3E">
        <w:rPr>
          <w:rFonts w:ascii="Arial" w:eastAsia="Times New Roman" w:hAnsi="Arial" w:cs="Arial"/>
          <w:sz w:val="24"/>
          <w:szCs w:val="24"/>
          <w:lang w:eastAsia="pl-PL"/>
        </w:rPr>
        <w:t xml:space="preserve">:00, </w:t>
      </w:r>
      <w:r w:rsidR="00923203" w:rsidRPr="007A6D3E">
        <w:rPr>
          <w:rFonts w:ascii="Arial" w:eastAsia="Times New Roman" w:hAnsi="Arial" w:cs="Arial"/>
          <w:sz w:val="24"/>
          <w:szCs w:val="24"/>
          <w:lang w:eastAsia="pl-PL"/>
        </w:rPr>
        <w:t xml:space="preserve">w Urzędzie Miejskim </w:t>
      </w:r>
      <w:r w:rsidRPr="007A6D3E">
        <w:rPr>
          <w:rFonts w:ascii="Arial" w:eastAsia="Times New Roman" w:hAnsi="Arial" w:cs="Arial"/>
          <w:sz w:val="24"/>
          <w:szCs w:val="24"/>
          <w:lang w:eastAsia="pl-PL"/>
        </w:rPr>
        <w:t xml:space="preserve">w </w:t>
      </w:r>
      <w:r w:rsidR="00923203" w:rsidRPr="007A6D3E">
        <w:rPr>
          <w:rFonts w:ascii="Arial" w:eastAsia="Times New Roman" w:hAnsi="Arial" w:cs="Arial"/>
          <w:sz w:val="24"/>
          <w:szCs w:val="24"/>
          <w:lang w:eastAsia="pl-PL"/>
        </w:rPr>
        <w:t>Wyśmierzycach</w:t>
      </w:r>
      <w:r w:rsidRPr="007A6D3E">
        <w:rPr>
          <w:rFonts w:ascii="Arial" w:eastAsia="Times New Roman" w:hAnsi="Arial" w:cs="Arial"/>
          <w:sz w:val="24"/>
          <w:szCs w:val="24"/>
          <w:lang w:eastAsia="pl-PL"/>
        </w:rPr>
        <w:t xml:space="preserve">, </w:t>
      </w:r>
      <w:r w:rsidR="00923203" w:rsidRPr="007A6D3E">
        <w:rPr>
          <w:rFonts w:ascii="Arial" w:eastAsia="Times New Roman" w:hAnsi="Arial" w:cs="Arial"/>
          <w:sz w:val="24"/>
          <w:szCs w:val="24"/>
          <w:lang w:eastAsia="pl-PL"/>
        </w:rPr>
        <w:t>ul. Adama Mickiewicza 75</w:t>
      </w:r>
      <w:r w:rsidR="00923203" w:rsidRPr="007A6D3E">
        <w:rPr>
          <w:rFonts w:ascii="Arial" w:eastAsia="Times New Roman" w:hAnsi="Arial" w:cs="Arial"/>
          <w:sz w:val="24"/>
          <w:szCs w:val="24"/>
          <w:lang w:eastAsia="pl-PL"/>
        </w:rPr>
        <w:br/>
      </w:r>
      <w:r w:rsidR="00923203">
        <w:rPr>
          <w:rFonts w:ascii="Arial" w:eastAsia="Times New Roman" w:hAnsi="Arial" w:cs="Arial"/>
          <w:color w:val="000000"/>
          <w:sz w:val="24"/>
          <w:szCs w:val="24"/>
          <w:lang w:eastAsia="pl-PL"/>
        </w:rPr>
        <w:t xml:space="preserve"> 26 – 811 Wyśmierzyce ,</w:t>
      </w:r>
      <w:r w:rsidRPr="002D30DF">
        <w:rPr>
          <w:rFonts w:ascii="Arial" w:eastAsia="Times New Roman" w:hAnsi="Arial" w:cs="Arial"/>
          <w:color w:val="000000"/>
          <w:sz w:val="24"/>
          <w:szCs w:val="24"/>
          <w:lang w:eastAsia="pl-PL"/>
        </w:rPr>
        <w:t xml:space="preserve"> </w:t>
      </w:r>
      <w:r w:rsidRPr="00AD16AE">
        <w:rPr>
          <w:rFonts w:ascii="Arial" w:eastAsia="Times New Roman" w:hAnsi="Arial" w:cs="Arial"/>
          <w:sz w:val="24"/>
          <w:szCs w:val="24"/>
          <w:lang w:eastAsia="pl-PL"/>
        </w:rPr>
        <w:t>pokój nr</w:t>
      </w:r>
      <w:r w:rsidR="00AD16AE" w:rsidRPr="00AD16AE">
        <w:rPr>
          <w:rFonts w:ascii="Arial" w:eastAsia="Times New Roman" w:hAnsi="Arial" w:cs="Arial"/>
          <w:sz w:val="24"/>
          <w:szCs w:val="24"/>
          <w:lang w:eastAsia="pl-PL"/>
        </w:rPr>
        <w:t xml:space="preserve"> 202</w:t>
      </w:r>
      <w:r w:rsidRPr="00AD16AE">
        <w:rPr>
          <w:rFonts w:ascii="Arial" w:eastAsia="Times New Roman" w:hAnsi="Arial" w:cs="Arial"/>
          <w:sz w:val="24"/>
          <w:szCs w:val="24"/>
          <w:lang w:eastAsia="pl-PL"/>
        </w:rPr>
        <w: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12. </w:t>
      </w:r>
      <w:r w:rsidRPr="002D30DF">
        <w:rPr>
          <w:rFonts w:ascii="Arial" w:eastAsia="Times New Roman" w:hAnsi="Arial" w:cs="Arial"/>
          <w:b/>
          <w:bCs/>
          <w:color w:val="000000"/>
          <w:sz w:val="24"/>
          <w:szCs w:val="24"/>
          <w:lang w:eastAsia="pl-PL"/>
        </w:rPr>
        <w:t xml:space="preserve">Termin związania ofertą: </w:t>
      </w:r>
      <w:r w:rsidRPr="002D30DF">
        <w:rPr>
          <w:rFonts w:ascii="Arial" w:eastAsia="Times New Roman" w:hAnsi="Arial" w:cs="Arial"/>
          <w:color w:val="000000"/>
          <w:sz w:val="24"/>
          <w:szCs w:val="24"/>
          <w:lang w:eastAsia="pl-PL"/>
        </w:rPr>
        <w:t>Wykonawca pozostaje związany ofertą przez okres 30 dni. Bieg terminu związania ofertą rozpoczyna się wraz z upływem terminu składania ofert.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13. </w:t>
      </w:r>
      <w:r w:rsidRPr="002D30DF">
        <w:rPr>
          <w:rFonts w:ascii="Arial" w:eastAsia="Times New Roman" w:hAnsi="Arial" w:cs="Arial"/>
          <w:b/>
          <w:bCs/>
          <w:color w:val="000000"/>
          <w:sz w:val="24"/>
          <w:szCs w:val="24"/>
          <w:lang w:eastAsia="pl-PL"/>
        </w:rPr>
        <w:t>Informacje o zamiarze zawarcia umowy ramowej:</w:t>
      </w:r>
      <w:r w:rsidRPr="002D30DF">
        <w:rPr>
          <w:rFonts w:ascii="Arial" w:eastAsia="Times New Roman" w:hAnsi="Arial" w:cs="Arial"/>
          <w:color w:val="000000"/>
          <w:sz w:val="24"/>
          <w:szCs w:val="24"/>
          <w:lang w:eastAsia="pl-PL"/>
        </w:rPr>
        <w:t xml:space="preserve"> Zamawiający nie zamierza zawierać umowy ramowej.</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14. </w:t>
      </w:r>
      <w:r w:rsidRPr="002D30DF">
        <w:rPr>
          <w:rFonts w:ascii="Arial" w:eastAsia="Times New Roman" w:hAnsi="Arial" w:cs="Arial"/>
          <w:b/>
          <w:bCs/>
          <w:color w:val="000000"/>
          <w:sz w:val="24"/>
          <w:szCs w:val="24"/>
          <w:lang w:eastAsia="pl-PL"/>
        </w:rPr>
        <w:t>Informacje o zamiarze ustanowienia dynamicznego systemu zakupów wraz z adresem strony internetowej, na której będą zamieszczane dodatkowe informacje dotyczące dynamicznego systemu zakupów:</w:t>
      </w:r>
      <w:r w:rsidRPr="002D30DF">
        <w:rPr>
          <w:rFonts w:ascii="Arial" w:eastAsia="Times New Roman" w:hAnsi="Arial" w:cs="Arial"/>
          <w:color w:val="000000"/>
          <w:sz w:val="24"/>
          <w:szCs w:val="24"/>
          <w:lang w:eastAsia="pl-PL"/>
        </w:rPr>
        <w:t xml:space="preserve"> Zamawiający nie zamierza ustanowić dynamicznego systemu zakupów.</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 xml:space="preserve">15. </w:t>
      </w:r>
      <w:r w:rsidRPr="002D30DF">
        <w:rPr>
          <w:rFonts w:ascii="Arial" w:eastAsia="Times New Roman" w:hAnsi="Arial" w:cs="Arial"/>
          <w:b/>
          <w:bCs/>
          <w:color w:val="000000"/>
          <w:sz w:val="24"/>
          <w:szCs w:val="24"/>
          <w:lang w:eastAsia="pl-PL"/>
        </w:rPr>
        <w:t>Informacje o przewidywanym wyborze najkorzystniejszej oferty z zastosowaniem aukcji elektronicznej wraz z adresem strony internetowej, na której będzie prowadzona aukcja elektroniczna:</w:t>
      </w:r>
      <w:r w:rsidRPr="002D30DF">
        <w:rPr>
          <w:rFonts w:ascii="Arial" w:eastAsia="Times New Roman" w:hAnsi="Arial" w:cs="Arial"/>
          <w:color w:val="000000"/>
          <w:sz w:val="24"/>
          <w:szCs w:val="24"/>
          <w:lang w:eastAsia="pl-PL"/>
        </w:rPr>
        <w:t xml:space="preserve"> Zamawiający nie przewiduje wyboru najkorzystniejszej oferty z zastosowaniem aukcji elektronicznej.</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lastRenderedPageBreak/>
        <w:t xml:space="preserve">16. </w:t>
      </w:r>
      <w:r w:rsidRPr="002D30DF">
        <w:rPr>
          <w:rFonts w:ascii="Arial" w:eastAsia="Times New Roman" w:hAnsi="Arial" w:cs="Arial"/>
          <w:b/>
          <w:bCs/>
          <w:color w:val="000000"/>
          <w:sz w:val="24"/>
          <w:szCs w:val="24"/>
          <w:lang w:eastAsia="pl-PL"/>
        </w:rPr>
        <w:t xml:space="preserve">Informacje o przewidywanych zamówieniach, o których mowa w art. 67 ust. 1 pkt 6 i 7 ustawy </w:t>
      </w:r>
      <w:proofErr w:type="spellStart"/>
      <w:r w:rsidRPr="002D30DF">
        <w:rPr>
          <w:rFonts w:ascii="Arial" w:eastAsia="Times New Roman" w:hAnsi="Arial" w:cs="Arial"/>
          <w:b/>
          <w:bCs/>
          <w:color w:val="000000"/>
          <w:sz w:val="24"/>
          <w:szCs w:val="24"/>
          <w:lang w:eastAsia="pl-PL"/>
        </w:rPr>
        <w:t>Pzp</w:t>
      </w:r>
      <w:proofErr w:type="spellEnd"/>
      <w:r w:rsidRPr="002D30DF">
        <w:rPr>
          <w:rFonts w:ascii="Arial" w:eastAsia="Times New Roman" w:hAnsi="Arial" w:cs="Arial"/>
          <w:b/>
          <w:bCs/>
          <w:color w:val="000000"/>
          <w:sz w:val="24"/>
          <w:szCs w:val="24"/>
          <w:lang w:eastAsia="pl-PL"/>
        </w:rPr>
        <w:t xml:space="preserve">: </w:t>
      </w:r>
      <w:r w:rsidRPr="002D30DF">
        <w:rPr>
          <w:rFonts w:ascii="Arial" w:eastAsia="Times New Roman" w:hAnsi="Arial" w:cs="Arial"/>
          <w:color w:val="000000"/>
          <w:sz w:val="24"/>
          <w:szCs w:val="24"/>
          <w:lang w:eastAsia="pl-PL"/>
        </w:rPr>
        <w:t xml:space="preserve">Zamawiający nie dopuszcza możliwości udzielenia zamówień, o których mowa w art. 67 ust. 1 pkt 6 i 7 ustawy </w:t>
      </w:r>
      <w:proofErr w:type="spellStart"/>
      <w:r w:rsidRPr="002D30DF">
        <w:rPr>
          <w:rFonts w:ascii="Arial" w:eastAsia="Times New Roman" w:hAnsi="Arial" w:cs="Arial"/>
          <w:color w:val="000000"/>
          <w:sz w:val="24"/>
          <w:szCs w:val="24"/>
          <w:lang w:eastAsia="pl-PL"/>
        </w:rPr>
        <w:t>Pzp</w:t>
      </w:r>
      <w:proofErr w:type="spellEnd"/>
      <w:r w:rsidRPr="002D30DF">
        <w:rPr>
          <w:rFonts w:ascii="Arial" w:eastAsia="Times New Roman" w:hAnsi="Arial" w:cs="Arial"/>
          <w:color w:val="000000"/>
          <w:sz w:val="24"/>
          <w:szCs w:val="24"/>
          <w:lang w:eastAsia="pl-PL"/>
        </w:rPr>
        <w:t>.</w:t>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color w:val="000000"/>
          <w:sz w:val="24"/>
          <w:szCs w:val="24"/>
          <w:lang w:eastAsia="pl-PL"/>
        </w:rPr>
        <w:t>17.</w:t>
      </w:r>
      <w:r w:rsidRPr="002D30DF">
        <w:rPr>
          <w:rFonts w:ascii="Arial" w:eastAsia="Times New Roman" w:hAnsi="Arial" w:cs="Arial"/>
          <w:b/>
          <w:bCs/>
          <w:color w:val="000000"/>
          <w:sz w:val="24"/>
          <w:szCs w:val="24"/>
          <w:lang w:eastAsia="pl-PL"/>
        </w:rPr>
        <w:t xml:space="preserve"> Informacja o przeprowadzonym dialogu technicznym: </w:t>
      </w:r>
      <w:r w:rsidRPr="002D30DF">
        <w:rPr>
          <w:rFonts w:ascii="Arial" w:eastAsia="Times New Roman" w:hAnsi="Arial" w:cs="Arial"/>
          <w:color w:val="000000"/>
          <w:sz w:val="24"/>
          <w:szCs w:val="24"/>
          <w:lang w:eastAsia="pl-PL"/>
        </w:rPr>
        <w:t>Zamawiający informuje, że nie przeprowadzono dialogu technicznego dotyczącego niniejszego postępowania.</w:t>
      </w:r>
    </w:p>
    <w:p w:rsidR="002D30DF" w:rsidRPr="00627F16" w:rsidRDefault="002D30DF" w:rsidP="002D30DF">
      <w:pPr>
        <w:spacing w:before="100" w:beforeAutospacing="1" w:after="100" w:afterAutospacing="1" w:line="240" w:lineRule="auto"/>
        <w:rPr>
          <w:rFonts w:ascii="Times New Roman" w:eastAsia="Times New Roman" w:hAnsi="Times New Roman" w:cs="Times New Roman"/>
          <w:color w:val="FF0000"/>
          <w:sz w:val="24"/>
          <w:szCs w:val="24"/>
          <w:lang w:eastAsia="pl-PL"/>
        </w:rPr>
      </w:pPr>
      <w:r w:rsidRPr="002D30DF">
        <w:rPr>
          <w:rFonts w:ascii="Arial" w:eastAsia="Times New Roman" w:hAnsi="Arial" w:cs="Arial"/>
          <w:color w:val="000000"/>
          <w:sz w:val="24"/>
          <w:szCs w:val="24"/>
          <w:lang w:eastAsia="pl-PL"/>
        </w:rPr>
        <w:t xml:space="preserve">18. </w:t>
      </w:r>
      <w:r w:rsidRPr="002D30DF">
        <w:rPr>
          <w:rFonts w:ascii="Arial" w:eastAsia="Times New Roman" w:hAnsi="Arial" w:cs="Arial"/>
          <w:b/>
          <w:bCs/>
          <w:color w:val="000000"/>
          <w:sz w:val="24"/>
          <w:szCs w:val="24"/>
          <w:lang w:eastAsia="pl-PL"/>
        </w:rPr>
        <w:t xml:space="preserve">Termin zamieszczenia ogłoszenia o zamówieniu w BZP: </w:t>
      </w:r>
      <w:r w:rsidRPr="00923203">
        <w:rPr>
          <w:rFonts w:ascii="Arial" w:eastAsia="Times New Roman" w:hAnsi="Arial" w:cs="Arial"/>
          <w:sz w:val="24"/>
          <w:szCs w:val="24"/>
          <w:u w:val="single"/>
          <w:lang w:eastAsia="pl-PL"/>
        </w:rPr>
        <w:t xml:space="preserve">Ogłoszenie o zamówieniu zostało zamieszczone w Biuletynie Zamówień Publicznych </w:t>
      </w:r>
      <w:r w:rsidRPr="00627F16">
        <w:rPr>
          <w:rFonts w:ascii="Arial" w:eastAsia="Times New Roman" w:hAnsi="Arial" w:cs="Arial"/>
          <w:color w:val="FF0000"/>
          <w:sz w:val="24"/>
          <w:szCs w:val="24"/>
          <w:u w:val="single"/>
          <w:lang w:eastAsia="pl-PL"/>
        </w:rPr>
        <w:t xml:space="preserve">Nr </w:t>
      </w:r>
      <w:r w:rsidR="00923203">
        <w:rPr>
          <w:rFonts w:ascii="Arial" w:eastAsia="Times New Roman" w:hAnsi="Arial" w:cs="Arial"/>
          <w:color w:val="FF0000"/>
          <w:sz w:val="24"/>
          <w:szCs w:val="24"/>
          <w:u w:val="single"/>
          <w:lang w:eastAsia="pl-PL"/>
        </w:rPr>
        <w:t xml:space="preserve"> - 2017. </w:t>
      </w:r>
      <w:r w:rsidR="00923203" w:rsidRPr="0047518D">
        <w:rPr>
          <w:rFonts w:ascii="Arial" w:eastAsia="Times New Roman" w:hAnsi="Arial" w:cs="Arial"/>
          <w:sz w:val="24"/>
          <w:szCs w:val="24"/>
          <w:u w:val="single"/>
          <w:lang w:eastAsia="pl-PL"/>
        </w:rPr>
        <w:t>Data zamieszczenia: 16.03</w:t>
      </w:r>
      <w:r w:rsidRPr="0047518D">
        <w:rPr>
          <w:rFonts w:ascii="Arial" w:eastAsia="Times New Roman" w:hAnsi="Arial" w:cs="Arial"/>
          <w:sz w:val="24"/>
          <w:szCs w:val="24"/>
          <w:u w:val="single"/>
          <w:lang w:eastAsia="pl-PL"/>
        </w:rPr>
        <w:t>.2017 r.</w:t>
      </w:r>
    </w:p>
    <w:p w:rsidR="00627F16" w:rsidRPr="002D30DF" w:rsidRDefault="002D30DF" w:rsidP="00627F16">
      <w:pPr>
        <w:spacing w:before="100" w:beforeAutospacing="1" w:after="100" w:afterAutospacing="1" w:line="240" w:lineRule="auto"/>
        <w:rPr>
          <w:rFonts w:ascii="Arial" w:eastAsia="Times New Roman" w:hAnsi="Arial" w:cs="Arial"/>
          <w:sz w:val="24"/>
          <w:szCs w:val="24"/>
          <w:lang w:eastAsia="pl-PL"/>
        </w:rPr>
      </w:pPr>
      <w:r w:rsidRPr="002D30DF">
        <w:rPr>
          <w:rFonts w:ascii="Arial" w:eastAsia="Times New Roman" w:hAnsi="Arial" w:cs="Arial"/>
          <w:b/>
          <w:bCs/>
          <w:sz w:val="24"/>
          <w:szCs w:val="24"/>
          <w:lang w:eastAsia="pl-PL"/>
        </w:rPr>
        <w:br/>
      </w:r>
    </w:p>
    <w:p w:rsidR="002D30DF" w:rsidRPr="002D30DF"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2D30DF">
        <w:rPr>
          <w:rFonts w:ascii="Arial" w:eastAsia="Times New Roman" w:hAnsi="Arial" w:cs="Arial"/>
          <w:b/>
          <w:bCs/>
          <w:color w:val="333333"/>
          <w:sz w:val="24"/>
          <w:szCs w:val="24"/>
          <w:lang w:eastAsia="pl-PL"/>
        </w:rPr>
        <w:br/>
        <w:t>DOKUMENTY DO POBRANIA:</w:t>
      </w:r>
    </w:p>
    <w:p w:rsidR="002D30DF" w:rsidRPr="007A6D3E" w:rsidRDefault="002D30DF" w:rsidP="002D30DF">
      <w:pPr>
        <w:spacing w:before="100" w:beforeAutospacing="1" w:after="100" w:afterAutospacing="1" w:line="240" w:lineRule="auto"/>
        <w:jc w:val="both"/>
        <w:rPr>
          <w:rFonts w:ascii="Times New Roman" w:eastAsia="Times New Roman" w:hAnsi="Times New Roman" w:cs="Times New Roman"/>
          <w:sz w:val="24"/>
          <w:szCs w:val="24"/>
          <w:lang w:eastAsia="pl-PL"/>
        </w:rPr>
      </w:pPr>
      <w:r w:rsidRPr="007A6D3E">
        <w:rPr>
          <w:rFonts w:ascii="Arial" w:eastAsia="Times New Roman" w:hAnsi="Arial" w:cs="Arial"/>
          <w:sz w:val="24"/>
          <w:szCs w:val="24"/>
          <w:u w:val="single"/>
          <w:lang w:eastAsia="pl-PL"/>
        </w:rPr>
        <w:t>Specyfikacja Istotnych Warunków Zamówienia</w:t>
      </w:r>
    </w:p>
    <w:p w:rsidR="002D30DF" w:rsidRPr="007A6D3E" w:rsidRDefault="002D30DF" w:rsidP="002D30DF">
      <w:pPr>
        <w:spacing w:before="100" w:beforeAutospacing="1" w:after="100" w:afterAutospacing="1" w:line="240" w:lineRule="auto"/>
        <w:jc w:val="both"/>
        <w:rPr>
          <w:rFonts w:ascii="Times New Roman" w:eastAsia="Times New Roman" w:hAnsi="Times New Roman" w:cs="Times New Roman"/>
          <w:sz w:val="24"/>
          <w:szCs w:val="24"/>
          <w:lang w:eastAsia="pl-PL"/>
        </w:rPr>
      </w:pPr>
      <w:r w:rsidRPr="007A6D3E">
        <w:rPr>
          <w:rFonts w:ascii="Arial" w:eastAsia="Times New Roman" w:hAnsi="Arial" w:cs="Arial"/>
          <w:sz w:val="24"/>
          <w:szCs w:val="24"/>
          <w:u w:val="single"/>
          <w:lang w:eastAsia="pl-PL"/>
        </w:rPr>
        <w:t>Formularz ofertowy - załącznik nr 1</w:t>
      </w:r>
    </w:p>
    <w:p w:rsidR="002D30DF" w:rsidRPr="007A6D3E" w:rsidRDefault="002D30DF" w:rsidP="00522C32">
      <w:pPr>
        <w:spacing w:before="100" w:beforeAutospacing="1" w:after="100" w:afterAutospacing="1" w:line="240" w:lineRule="auto"/>
        <w:rPr>
          <w:rFonts w:ascii="Times New Roman" w:eastAsia="Times New Roman" w:hAnsi="Times New Roman" w:cs="Times New Roman"/>
          <w:sz w:val="24"/>
          <w:szCs w:val="24"/>
          <w:lang w:eastAsia="pl-PL"/>
        </w:rPr>
      </w:pPr>
      <w:r w:rsidRPr="007A6D3E">
        <w:rPr>
          <w:rFonts w:ascii="Arial" w:eastAsia="Times New Roman" w:hAnsi="Arial" w:cs="Arial"/>
          <w:sz w:val="24"/>
          <w:szCs w:val="24"/>
          <w:u w:val="single"/>
          <w:lang w:eastAsia="pl-PL"/>
        </w:rPr>
        <w:t>Oświadczenie o nie podleganiu wykluczeniu - załącznik nr 2</w:t>
      </w:r>
    </w:p>
    <w:p w:rsidR="002D30DF" w:rsidRPr="007A6D3E" w:rsidRDefault="002D30DF" w:rsidP="00522C32">
      <w:pPr>
        <w:spacing w:before="100" w:beforeAutospacing="1" w:after="100" w:afterAutospacing="1" w:line="240" w:lineRule="auto"/>
        <w:rPr>
          <w:rFonts w:ascii="Times New Roman" w:eastAsia="Times New Roman" w:hAnsi="Times New Roman" w:cs="Times New Roman"/>
          <w:sz w:val="24"/>
          <w:szCs w:val="24"/>
          <w:lang w:eastAsia="pl-PL"/>
        </w:rPr>
      </w:pPr>
      <w:r w:rsidRPr="007A6D3E">
        <w:rPr>
          <w:rFonts w:ascii="Arial" w:eastAsia="Times New Roman" w:hAnsi="Arial" w:cs="Arial"/>
          <w:sz w:val="24"/>
          <w:szCs w:val="24"/>
          <w:u w:val="single"/>
          <w:lang w:eastAsia="pl-PL"/>
        </w:rPr>
        <w:t>Oświadczenie o spełnianiu warunków udziału w postępowaniu - załącznik nr 3</w:t>
      </w:r>
    </w:p>
    <w:p w:rsidR="002D30DF" w:rsidRPr="007A6D3E" w:rsidRDefault="002D30DF" w:rsidP="00522C32">
      <w:pPr>
        <w:spacing w:before="100" w:beforeAutospacing="1" w:after="100" w:afterAutospacing="1" w:line="240" w:lineRule="auto"/>
        <w:rPr>
          <w:rFonts w:ascii="Times New Roman" w:eastAsia="Times New Roman" w:hAnsi="Times New Roman" w:cs="Times New Roman"/>
          <w:sz w:val="24"/>
          <w:szCs w:val="24"/>
          <w:lang w:eastAsia="pl-PL"/>
        </w:rPr>
      </w:pPr>
      <w:r w:rsidRPr="007A6D3E">
        <w:rPr>
          <w:rFonts w:ascii="Arial" w:eastAsia="Times New Roman" w:hAnsi="Arial" w:cs="Arial"/>
          <w:sz w:val="24"/>
          <w:szCs w:val="24"/>
          <w:u w:val="single"/>
          <w:lang w:eastAsia="pl-PL"/>
        </w:rPr>
        <w:t>Oświadczenie o przynależności lub braku przynależności do tej samej grupy kapitałowej - załącznik nr 4</w:t>
      </w:r>
    </w:p>
    <w:p w:rsidR="002D30DF" w:rsidRPr="007A6D3E" w:rsidRDefault="002D30DF" w:rsidP="00522C32">
      <w:pPr>
        <w:spacing w:before="100" w:beforeAutospacing="1" w:after="100" w:afterAutospacing="1" w:line="240" w:lineRule="auto"/>
        <w:rPr>
          <w:rFonts w:ascii="Times New Roman" w:eastAsia="Times New Roman" w:hAnsi="Times New Roman" w:cs="Times New Roman"/>
          <w:sz w:val="24"/>
          <w:szCs w:val="24"/>
          <w:lang w:eastAsia="pl-PL"/>
        </w:rPr>
      </w:pPr>
      <w:r w:rsidRPr="007A6D3E">
        <w:rPr>
          <w:rFonts w:ascii="Arial" w:eastAsia="Times New Roman" w:hAnsi="Arial" w:cs="Arial"/>
          <w:sz w:val="24"/>
          <w:szCs w:val="24"/>
          <w:u w:val="single"/>
          <w:lang w:eastAsia="pl-PL"/>
        </w:rPr>
        <w:t xml:space="preserve">Oświadczenie o braku orzeczenia wobec Wykonawcy/Podwykonawcy/Podmiotu, o którym mowa w art. 22a ustawy </w:t>
      </w:r>
      <w:proofErr w:type="spellStart"/>
      <w:r w:rsidRPr="007A6D3E">
        <w:rPr>
          <w:rFonts w:ascii="Arial" w:eastAsia="Times New Roman" w:hAnsi="Arial" w:cs="Arial"/>
          <w:sz w:val="24"/>
          <w:szCs w:val="24"/>
          <w:u w:val="single"/>
          <w:lang w:eastAsia="pl-PL"/>
        </w:rPr>
        <w:t>Pzp</w:t>
      </w:r>
      <w:proofErr w:type="spellEnd"/>
      <w:r w:rsidRPr="007A6D3E">
        <w:rPr>
          <w:rFonts w:ascii="Arial" w:eastAsia="Times New Roman" w:hAnsi="Arial" w:cs="Arial"/>
          <w:sz w:val="24"/>
          <w:szCs w:val="24"/>
          <w:u w:val="single"/>
          <w:lang w:eastAsia="pl-PL"/>
        </w:rPr>
        <w:t xml:space="preserve"> tytułem środka zapobiegawczego zakazu ubiegania się o zamówienie publiczne  - załącznik nr 5</w:t>
      </w:r>
    </w:p>
    <w:p w:rsidR="002D30DF" w:rsidRPr="007A6D3E" w:rsidRDefault="002D30DF" w:rsidP="00522C32">
      <w:pPr>
        <w:spacing w:before="100" w:beforeAutospacing="1" w:after="100" w:afterAutospacing="1" w:line="240" w:lineRule="auto"/>
        <w:rPr>
          <w:rFonts w:ascii="Times New Roman" w:eastAsia="Times New Roman" w:hAnsi="Times New Roman" w:cs="Times New Roman"/>
          <w:sz w:val="24"/>
          <w:szCs w:val="24"/>
          <w:lang w:eastAsia="pl-PL"/>
        </w:rPr>
      </w:pPr>
      <w:r w:rsidRPr="007A6D3E">
        <w:rPr>
          <w:rFonts w:ascii="Arial" w:eastAsia="Times New Roman" w:hAnsi="Arial" w:cs="Arial"/>
          <w:sz w:val="24"/>
          <w:szCs w:val="24"/>
          <w:u w:val="single"/>
          <w:lang w:eastAsia="pl-PL"/>
        </w:rPr>
        <w:t>Wykaz wykonanych robót budowlanych - załącznik nr 6</w:t>
      </w:r>
    </w:p>
    <w:p w:rsidR="002D30DF" w:rsidRPr="007A6D3E" w:rsidRDefault="002D30DF" w:rsidP="00522C32">
      <w:pPr>
        <w:spacing w:before="100" w:beforeAutospacing="1" w:after="100" w:afterAutospacing="1" w:line="240" w:lineRule="auto"/>
        <w:rPr>
          <w:rFonts w:ascii="Times New Roman" w:eastAsia="Times New Roman" w:hAnsi="Times New Roman" w:cs="Times New Roman"/>
          <w:sz w:val="24"/>
          <w:szCs w:val="24"/>
          <w:lang w:eastAsia="pl-PL"/>
        </w:rPr>
      </w:pPr>
      <w:r w:rsidRPr="007A6D3E">
        <w:rPr>
          <w:rFonts w:ascii="Arial" w:eastAsia="Times New Roman" w:hAnsi="Arial" w:cs="Arial"/>
          <w:sz w:val="24"/>
          <w:szCs w:val="24"/>
          <w:u w:val="single"/>
          <w:lang w:eastAsia="pl-PL"/>
        </w:rPr>
        <w:t>Wykaz osób uczestniczących w wykonaniu zamówienia - załącznik nr 7</w:t>
      </w:r>
    </w:p>
    <w:p w:rsidR="002D30DF" w:rsidRPr="007A6D3E" w:rsidRDefault="002D30DF" w:rsidP="00522C32">
      <w:pPr>
        <w:spacing w:before="100" w:beforeAutospacing="1" w:after="100" w:afterAutospacing="1" w:line="240" w:lineRule="auto"/>
        <w:rPr>
          <w:rFonts w:ascii="Times New Roman" w:eastAsia="Times New Roman" w:hAnsi="Times New Roman" w:cs="Times New Roman"/>
          <w:sz w:val="24"/>
          <w:szCs w:val="24"/>
          <w:lang w:eastAsia="pl-PL"/>
        </w:rPr>
      </w:pPr>
      <w:r w:rsidRPr="007A6D3E">
        <w:rPr>
          <w:rFonts w:ascii="Arial" w:eastAsia="Times New Roman" w:hAnsi="Arial" w:cs="Arial"/>
          <w:sz w:val="24"/>
          <w:szCs w:val="24"/>
          <w:u w:val="single"/>
          <w:lang w:eastAsia="pl-PL"/>
        </w:rPr>
        <w:t>Zobowiązanie podmiotu trzeciego - załącznik nr 8</w:t>
      </w:r>
    </w:p>
    <w:p w:rsidR="002D30DF" w:rsidRPr="007A6D3E" w:rsidRDefault="002D30DF" w:rsidP="00522C32">
      <w:pPr>
        <w:spacing w:before="100" w:beforeAutospacing="1" w:after="100" w:afterAutospacing="1" w:line="240" w:lineRule="auto"/>
        <w:rPr>
          <w:rFonts w:ascii="Times New Roman" w:eastAsia="Times New Roman" w:hAnsi="Times New Roman" w:cs="Times New Roman"/>
          <w:sz w:val="24"/>
          <w:szCs w:val="24"/>
          <w:lang w:eastAsia="pl-PL"/>
        </w:rPr>
      </w:pPr>
      <w:r w:rsidRPr="007A6D3E">
        <w:rPr>
          <w:rFonts w:ascii="Arial" w:eastAsia="Times New Roman" w:hAnsi="Arial" w:cs="Arial"/>
          <w:sz w:val="24"/>
          <w:szCs w:val="24"/>
          <w:u w:val="single"/>
          <w:lang w:eastAsia="pl-PL"/>
        </w:rPr>
        <w:t>Pełnomocnictwo do reprezentowania Wykonawców wspólnie ubiegających się o udzielenie zamówienia - załącznik nr 9</w:t>
      </w:r>
    </w:p>
    <w:p w:rsidR="00300C24" w:rsidRPr="007A6D3E"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7A6D3E">
        <w:rPr>
          <w:rFonts w:ascii="Arial" w:eastAsia="Times New Roman" w:hAnsi="Arial" w:cs="Arial"/>
          <w:sz w:val="24"/>
          <w:szCs w:val="24"/>
          <w:u w:val="single"/>
          <w:lang w:eastAsia="pl-PL"/>
        </w:rPr>
        <w:t>Wzór umowy - załącznik nr 10</w:t>
      </w:r>
    </w:p>
    <w:p w:rsidR="00923203" w:rsidRPr="002812D7" w:rsidRDefault="002D30DF" w:rsidP="002D30DF">
      <w:pPr>
        <w:spacing w:before="100" w:beforeAutospacing="1" w:after="100" w:afterAutospacing="1" w:line="240" w:lineRule="auto"/>
        <w:rPr>
          <w:rFonts w:ascii="Times New Roman" w:eastAsia="Times New Roman" w:hAnsi="Times New Roman" w:cs="Times New Roman"/>
          <w:sz w:val="24"/>
          <w:szCs w:val="24"/>
          <w:lang w:eastAsia="pl-PL"/>
        </w:rPr>
      </w:pPr>
      <w:r w:rsidRPr="007A6D3E">
        <w:rPr>
          <w:rFonts w:ascii="Arial" w:eastAsia="Times New Roman" w:hAnsi="Arial" w:cs="Arial"/>
          <w:sz w:val="24"/>
          <w:szCs w:val="24"/>
          <w:u w:val="single"/>
          <w:lang w:eastAsia="pl-PL"/>
        </w:rPr>
        <w:t>D</w:t>
      </w:r>
      <w:r w:rsidR="00300C24" w:rsidRPr="007A6D3E">
        <w:rPr>
          <w:rFonts w:ascii="Arial" w:eastAsia="Times New Roman" w:hAnsi="Arial" w:cs="Arial"/>
          <w:sz w:val="24"/>
          <w:szCs w:val="24"/>
          <w:u w:val="single"/>
          <w:lang w:eastAsia="pl-PL"/>
        </w:rPr>
        <w:t>okumentacja projektowa</w:t>
      </w:r>
      <w:r w:rsidR="00522C32" w:rsidRPr="007A6D3E">
        <w:rPr>
          <w:rFonts w:ascii="Arial" w:eastAsia="Times New Roman" w:hAnsi="Arial" w:cs="Arial"/>
          <w:sz w:val="24"/>
          <w:szCs w:val="24"/>
          <w:u w:val="single"/>
          <w:lang w:eastAsia="pl-PL"/>
        </w:rPr>
        <w:t xml:space="preserve"> </w:t>
      </w:r>
      <w:r w:rsidRPr="007A6D3E">
        <w:rPr>
          <w:rFonts w:ascii="Arial" w:eastAsia="Times New Roman" w:hAnsi="Arial" w:cs="Arial"/>
          <w:sz w:val="24"/>
          <w:szCs w:val="24"/>
          <w:lang w:eastAsia="pl-PL"/>
        </w:rPr>
        <w:t xml:space="preserve"> </w:t>
      </w:r>
      <w:r w:rsidRPr="002812D7">
        <w:rPr>
          <w:rFonts w:ascii="Arial" w:eastAsia="Times New Roman" w:hAnsi="Arial" w:cs="Arial"/>
          <w:sz w:val="24"/>
          <w:szCs w:val="24"/>
          <w:lang w:eastAsia="pl-PL"/>
        </w:rPr>
        <w:t xml:space="preserve">- </w:t>
      </w:r>
      <w:r w:rsidRPr="002812D7">
        <w:rPr>
          <w:rFonts w:ascii="Arial" w:eastAsia="Times New Roman" w:hAnsi="Arial" w:cs="Arial"/>
          <w:bCs/>
          <w:sz w:val="24"/>
          <w:szCs w:val="24"/>
          <w:u w:val="single"/>
          <w:lang w:eastAsia="pl-PL"/>
        </w:rPr>
        <w:t>załącznik nr 11</w:t>
      </w:r>
    </w:p>
    <w:p w:rsidR="00FE0768" w:rsidRPr="002812D7" w:rsidRDefault="00522C32" w:rsidP="00923203">
      <w:pPr>
        <w:spacing w:before="100" w:beforeAutospacing="1" w:after="100" w:afterAutospacing="1" w:line="240" w:lineRule="auto"/>
      </w:pPr>
      <w:r w:rsidRPr="007A6D3E">
        <w:rPr>
          <w:rFonts w:ascii="Arial" w:eastAsia="Times New Roman" w:hAnsi="Arial" w:cs="Arial"/>
          <w:sz w:val="24"/>
          <w:szCs w:val="24"/>
          <w:u w:val="single"/>
          <w:lang w:eastAsia="pl-PL"/>
        </w:rPr>
        <w:t>Opis techniczny</w:t>
      </w:r>
      <w:r w:rsidR="002D30DF" w:rsidRPr="007A6D3E">
        <w:rPr>
          <w:rFonts w:ascii="Arial" w:eastAsia="Times New Roman" w:hAnsi="Arial" w:cs="Arial"/>
          <w:sz w:val="24"/>
          <w:szCs w:val="24"/>
          <w:lang w:eastAsia="pl-PL"/>
        </w:rPr>
        <w:t xml:space="preserve"> - </w:t>
      </w:r>
      <w:r w:rsidR="002D30DF" w:rsidRPr="002812D7">
        <w:rPr>
          <w:rFonts w:ascii="Arial" w:eastAsia="Times New Roman" w:hAnsi="Arial" w:cs="Arial"/>
          <w:bCs/>
          <w:sz w:val="24"/>
          <w:szCs w:val="24"/>
          <w:u w:val="single"/>
          <w:lang w:eastAsia="pl-PL"/>
        </w:rPr>
        <w:t>załącznik nr 12</w:t>
      </w:r>
      <w:r w:rsidR="00923203" w:rsidRPr="002812D7">
        <w:rPr>
          <w:rFonts w:ascii="Arial" w:eastAsia="Times New Roman" w:hAnsi="Arial" w:cs="Arial"/>
          <w:bCs/>
          <w:sz w:val="24"/>
          <w:szCs w:val="24"/>
          <w:u w:val="single"/>
          <w:lang w:eastAsia="pl-PL"/>
        </w:rPr>
        <w:br/>
      </w:r>
      <w:r w:rsidR="00923203" w:rsidRPr="007A6D3E">
        <w:rPr>
          <w:rFonts w:ascii="Arial" w:eastAsia="Times New Roman" w:hAnsi="Arial" w:cs="Arial"/>
          <w:b/>
          <w:bCs/>
          <w:sz w:val="24"/>
          <w:szCs w:val="24"/>
          <w:u w:val="single"/>
          <w:lang w:eastAsia="pl-PL"/>
        </w:rPr>
        <w:br/>
      </w:r>
      <w:r w:rsidR="00923203" w:rsidRPr="007A6D3E">
        <w:rPr>
          <w:rFonts w:ascii="Arial" w:eastAsia="Times New Roman" w:hAnsi="Arial" w:cs="Arial"/>
          <w:sz w:val="24"/>
          <w:szCs w:val="24"/>
          <w:lang w:eastAsia="pl-PL"/>
        </w:rPr>
        <w:t>Przedmiar robót</w:t>
      </w:r>
      <w:r w:rsidR="002D30DF" w:rsidRPr="007A6D3E">
        <w:rPr>
          <w:rFonts w:ascii="Arial" w:eastAsia="Times New Roman" w:hAnsi="Arial" w:cs="Arial"/>
          <w:sz w:val="24"/>
          <w:szCs w:val="24"/>
          <w:lang w:eastAsia="pl-PL"/>
        </w:rPr>
        <w:t xml:space="preserve"> - </w:t>
      </w:r>
      <w:r w:rsidR="002D30DF" w:rsidRPr="002812D7">
        <w:rPr>
          <w:rFonts w:ascii="Arial" w:eastAsia="Times New Roman" w:hAnsi="Arial" w:cs="Arial"/>
          <w:bCs/>
          <w:sz w:val="24"/>
          <w:szCs w:val="24"/>
          <w:u w:val="single"/>
          <w:lang w:eastAsia="pl-PL"/>
        </w:rPr>
        <w:t>załącznik nr 13</w:t>
      </w:r>
      <w:r w:rsidR="002D30DF" w:rsidRPr="002812D7">
        <w:rPr>
          <w:rFonts w:ascii="Arial" w:eastAsia="Times New Roman" w:hAnsi="Arial" w:cs="Arial"/>
          <w:sz w:val="24"/>
          <w:szCs w:val="24"/>
          <w:lang w:eastAsia="pl-PL"/>
        </w:rPr>
        <w:t xml:space="preserve"> </w:t>
      </w:r>
      <w:bookmarkStart w:id="0" w:name="_GoBack"/>
      <w:bookmarkEnd w:id="0"/>
    </w:p>
    <w:sectPr w:rsidR="00FE0768" w:rsidRPr="002812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0DF"/>
    <w:rsid w:val="0014450D"/>
    <w:rsid w:val="00251A8B"/>
    <w:rsid w:val="002812D7"/>
    <w:rsid w:val="002D30DF"/>
    <w:rsid w:val="00300C24"/>
    <w:rsid w:val="0047518D"/>
    <w:rsid w:val="00485F8A"/>
    <w:rsid w:val="004B081C"/>
    <w:rsid w:val="004E4A7F"/>
    <w:rsid w:val="00522C32"/>
    <w:rsid w:val="00627F16"/>
    <w:rsid w:val="006F6896"/>
    <w:rsid w:val="007A6D3E"/>
    <w:rsid w:val="008D6858"/>
    <w:rsid w:val="00923203"/>
    <w:rsid w:val="00A70F5F"/>
    <w:rsid w:val="00A71279"/>
    <w:rsid w:val="00AD16AE"/>
    <w:rsid w:val="00AD7016"/>
    <w:rsid w:val="00AF5190"/>
    <w:rsid w:val="00B301C3"/>
    <w:rsid w:val="00CF0D29"/>
    <w:rsid w:val="00D62195"/>
    <w:rsid w:val="00D92E2D"/>
    <w:rsid w:val="00F00CCA"/>
    <w:rsid w:val="00FE07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61E324-C4D3-49AE-BFE0-E7FE37420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01C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0185384">
      <w:bodyDiv w:val="1"/>
      <w:marLeft w:val="0"/>
      <w:marRight w:val="0"/>
      <w:marTop w:val="0"/>
      <w:marBottom w:val="0"/>
      <w:divBdr>
        <w:top w:val="none" w:sz="0" w:space="0" w:color="auto"/>
        <w:left w:val="none" w:sz="0" w:space="0" w:color="auto"/>
        <w:bottom w:val="none" w:sz="0" w:space="0" w:color="auto"/>
        <w:right w:val="none" w:sz="0" w:space="0" w:color="auto"/>
      </w:divBdr>
      <w:divsChild>
        <w:div w:id="1688362829">
          <w:marLeft w:val="0"/>
          <w:marRight w:val="0"/>
          <w:marTop w:val="0"/>
          <w:marBottom w:val="0"/>
          <w:divBdr>
            <w:top w:val="none" w:sz="0" w:space="0" w:color="auto"/>
            <w:left w:val="none" w:sz="0" w:space="0" w:color="auto"/>
            <w:bottom w:val="none" w:sz="0" w:space="0" w:color="auto"/>
            <w:right w:val="none" w:sz="0" w:space="0" w:color="auto"/>
          </w:divBdr>
        </w:div>
        <w:div w:id="391125989">
          <w:marLeft w:val="0"/>
          <w:marRight w:val="0"/>
          <w:marTop w:val="0"/>
          <w:marBottom w:val="0"/>
          <w:divBdr>
            <w:top w:val="none" w:sz="0" w:space="0" w:color="auto"/>
            <w:left w:val="none" w:sz="0" w:space="0" w:color="auto"/>
            <w:bottom w:val="none" w:sz="0" w:space="0" w:color="auto"/>
            <w:right w:val="none" w:sz="0" w:space="0" w:color="auto"/>
          </w:divBdr>
          <w:divsChild>
            <w:div w:id="383993181">
              <w:marLeft w:val="0"/>
              <w:marRight w:val="0"/>
              <w:marTop w:val="0"/>
              <w:marBottom w:val="0"/>
              <w:divBdr>
                <w:top w:val="none" w:sz="0" w:space="0" w:color="auto"/>
                <w:left w:val="none" w:sz="0" w:space="0" w:color="auto"/>
                <w:bottom w:val="none" w:sz="0" w:space="0" w:color="auto"/>
                <w:right w:val="none" w:sz="0" w:space="0" w:color="auto"/>
              </w:divBdr>
              <w:divsChild>
                <w:div w:id="403648115">
                  <w:marLeft w:val="0"/>
                  <w:marRight w:val="0"/>
                  <w:marTop w:val="0"/>
                  <w:marBottom w:val="0"/>
                  <w:divBdr>
                    <w:top w:val="none" w:sz="0" w:space="0" w:color="auto"/>
                    <w:left w:val="none" w:sz="0" w:space="0" w:color="auto"/>
                    <w:bottom w:val="none" w:sz="0" w:space="0" w:color="auto"/>
                    <w:right w:val="none" w:sz="0" w:space="0" w:color="auto"/>
                  </w:divBdr>
                  <w:divsChild>
                    <w:div w:id="1186091061">
                      <w:marLeft w:val="0"/>
                      <w:marRight w:val="0"/>
                      <w:marTop w:val="0"/>
                      <w:marBottom w:val="0"/>
                      <w:divBdr>
                        <w:top w:val="none" w:sz="0" w:space="0" w:color="auto"/>
                        <w:left w:val="none" w:sz="0" w:space="0" w:color="auto"/>
                        <w:bottom w:val="none" w:sz="0" w:space="0" w:color="auto"/>
                        <w:right w:val="none" w:sz="0" w:space="0" w:color="auto"/>
                      </w:divBdr>
                      <w:divsChild>
                        <w:div w:id="1963609989">
                          <w:marLeft w:val="0"/>
                          <w:marRight w:val="0"/>
                          <w:marTop w:val="0"/>
                          <w:marBottom w:val="0"/>
                          <w:divBdr>
                            <w:top w:val="none" w:sz="0" w:space="0" w:color="auto"/>
                            <w:left w:val="none" w:sz="0" w:space="0" w:color="auto"/>
                            <w:bottom w:val="none" w:sz="0" w:space="0" w:color="auto"/>
                            <w:right w:val="none" w:sz="0" w:space="0" w:color="auto"/>
                          </w:divBdr>
                          <w:divsChild>
                            <w:div w:id="497573587">
                              <w:marLeft w:val="0"/>
                              <w:marRight w:val="0"/>
                              <w:marTop w:val="0"/>
                              <w:marBottom w:val="0"/>
                              <w:divBdr>
                                <w:top w:val="none" w:sz="0" w:space="0" w:color="auto"/>
                                <w:left w:val="none" w:sz="0" w:space="0" w:color="auto"/>
                                <w:bottom w:val="none" w:sz="0" w:space="0" w:color="auto"/>
                                <w:right w:val="none" w:sz="0" w:space="0" w:color="auto"/>
                              </w:divBdr>
                              <w:divsChild>
                                <w:div w:id="893003653">
                                  <w:marLeft w:val="0"/>
                                  <w:marRight w:val="0"/>
                                  <w:marTop w:val="0"/>
                                  <w:marBottom w:val="0"/>
                                  <w:divBdr>
                                    <w:top w:val="none" w:sz="0" w:space="0" w:color="auto"/>
                                    <w:left w:val="none" w:sz="0" w:space="0" w:color="auto"/>
                                    <w:bottom w:val="none" w:sz="0" w:space="0" w:color="auto"/>
                                    <w:right w:val="none" w:sz="0" w:space="0" w:color="auto"/>
                                  </w:divBdr>
                                  <w:divsChild>
                                    <w:div w:id="53060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0579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2752</Words>
  <Characters>16513</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40</cp:revision>
  <dcterms:created xsi:type="dcterms:W3CDTF">2017-03-16T07:16:00Z</dcterms:created>
  <dcterms:modified xsi:type="dcterms:W3CDTF">2017-03-16T12:32:00Z</dcterms:modified>
</cp:coreProperties>
</file>