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89A" w:rsidRDefault="00C30710" w:rsidP="00C7583E">
      <w:pPr>
        <w:spacing w:after="483" w:line="372" w:lineRule="auto"/>
        <w:ind w:left="0" w:right="490" w:firstLine="17"/>
        <w:jc w:val="center"/>
      </w:pPr>
      <w:r>
        <w:rPr>
          <w:b/>
          <w:sz w:val="24"/>
        </w:rPr>
        <w:t>SPECYFIKACJA ISTOTNYCH WARUNKÓW ZAMÓWIENIA</w:t>
      </w:r>
    </w:p>
    <w:p w:rsidR="0082489A" w:rsidRDefault="00C30710" w:rsidP="00C7583E">
      <w:pPr>
        <w:spacing w:after="160" w:line="259" w:lineRule="auto"/>
        <w:ind w:left="0" w:firstLine="0"/>
      </w:pPr>
      <w:r>
        <w:t xml:space="preserve">Postępowanie o udzielenie zamówienia publicznego prowadzone w trybie </w:t>
      </w:r>
    </w:p>
    <w:p w:rsidR="0082489A" w:rsidRDefault="00C30710" w:rsidP="00C7583E">
      <w:pPr>
        <w:pStyle w:val="Nagwek1"/>
        <w:numPr>
          <w:ilvl w:val="0"/>
          <w:numId w:val="0"/>
        </w:numPr>
        <w:spacing w:after="155"/>
        <w:ind w:right="800"/>
      </w:pPr>
      <w:proofErr w:type="gramStart"/>
      <w:r>
        <w:t>przetargu</w:t>
      </w:r>
      <w:proofErr w:type="gramEnd"/>
      <w:r>
        <w:t xml:space="preserve"> nieograniczonego</w:t>
      </w:r>
    </w:p>
    <w:p w:rsidR="00E93553" w:rsidRDefault="00C30710" w:rsidP="00C7583E">
      <w:pPr>
        <w:spacing w:after="160" w:line="259" w:lineRule="auto"/>
        <w:ind w:left="0" w:firstLine="0"/>
        <w:jc w:val="left"/>
      </w:pPr>
      <w:r>
        <w:t xml:space="preserve">o wartości szacunkowej zamówienia nie przekraczającej </w:t>
      </w:r>
      <w:r w:rsidR="00576ADD">
        <w:t>równowartość kwoty określonej</w:t>
      </w:r>
      <w:r w:rsidR="00D5468D">
        <w:t xml:space="preserve"> w przepisach wydanych na podstawie art.</w:t>
      </w:r>
      <w:r w:rsidR="00EA06CF">
        <w:t>11 ust.8</w:t>
      </w:r>
      <w:r>
        <w:t xml:space="preserve"> ustawy z </w:t>
      </w:r>
      <w:proofErr w:type="gramStart"/>
      <w:r>
        <w:t>dnia</w:t>
      </w:r>
      <w:r w:rsidR="00E93553">
        <w:t xml:space="preserve"> </w:t>
      </w:r>
      <w:r>
        <w:t xml:space="preserve"> 29 stycznia</w:t>
      </w:r>
      <w:proofErr w:type="gramEnd"/>
      <w:r>
        <w:t xml:space="preserve"> 2004 r. Prawo zamówień publicznych (tj. Dz. U. z 2015 r. poz. 2164 ze </w:t>
      </w:r>
      <w:proofErr w:type="gramStart"/>
      <w:r>
        <w:t>zm.)</w:t>
      </w:r>
      <w:r w:rsidR="00242D83">
        <w:t xml:space="preserve">  </w:t>
      </w:r>
      <w:r w:rsidR="00E93553">
        <w:t>.</w:t>
      </w:r>
      <w:proofErr w:type="gramEnd"/>
    </w:p>
    <w:p w:rsidR="00242D83" w:rsidRDefault="00242D83" w:rsidP="00C7583E">
      <w:pPr>
        <w:spacing w:after="160" w:line="259" w:lineRule="auto"/>
        <w:ind w:firstLine="17"/>
        <w:jc w:val="left"/>
      </w:pPr>
      <w:r>
        <w:t xml:space="preserve">                                                                                                                                                          </w:t>
      </w:r>
    </w:p>
    <w:p w:rsidR="00C7583E" w:rsidRDefault="00C30710" w:rsidP="00C7583E">
      <w:pPr>
        <w:spacing w:before="240" w:line="240" w:lineRule="auto"/>
        <w:ind w:left="0" w:right="55" w:firstLine="0"/>
        <w:jc w:val="left"/>
        <w:rPr>
          <w:sz w:val="24"/>
        </w:rPr>
      </w:pPr>
      <w:r>
        <w:rPr>
          <w:sz w:val="24"/>
        </w:rPr>
        <w:t>Przedmiot zamówienia:</w:t>
      </w:r>
    </w:p>
    <w:p w:rsidR="00C7583E" w:rsidRDefault="00C30710" w:rsidP="00C7583E">
      <w:pPr>
        <w:spacing w:before="240" w:line="240" w:lineRule="auto"/>
        <w:ind w:left="0" w:right="55" w:firstLine="0"/>
        <w:rPr>
          <w:b/>
          <w:sz w:val="24"/>
        </w:rPr>
      </w:pPr>
      <w:r>
        <w:rPr>
          <w:b/>
          <w:sz w:val="24"/>
        </w:rPr>
        <w:t xml:space="preserve">Przebudowa </w:t>
      </w:r>
      <w:proofErr w:type="gramStart"/>
      <w:r>
        <w:rPr>
          <w:b/>
          <w:sz w:val="24"/>
        </w:rPr>
        <w:t>dr</w:t>
      </w:r>
      <w:r w:rsidR="00363483">
        <w:rPr>
          <w:b/>
          <w:sz w:val="24"/>
        </w:rPr>
        <w:t>ogi  gminnej</w:t>
      </w:r>
      <w:proofErr w:type="gramEnd"/>
      <w:r w:rsidR="00363483">
        <w:rPr>
          <w:b/>
          <w:sz w:val="24"/>
        </w:rPr>
        <w:t xml:space="preserve"> gruntowej na dz. ew. nr 296/1 od km 0+000</w:t>
      </w:r>
      <w:r w:rsidR="006B41F7">
        <w:rPr>
          <w:b/>
          <w:sz w:val="24"/>
        </w:rPr>
        <w:t xml:space="preserve">  </w:t>
      </w:r>
      <w:r w:rsidR="00F71469">
        <w:rPr>
          <w:b/>
          <w:sz w:val="24"/>
        </w:rPr>
        <w:t>do km</w:t>
      </w:r>
      <w:r w:rsidR="00F1158B">
        <w:rPr>
          <w:b/>
          <w:sz w:val="24"/>
        </w:rPr>
        <w:t xml:space="preserve"> 0+115 i nr 366/1 od km 0+</w:t>
      </w:r>
      <w:r w:rsidR="009E1E17">
        <w:rPr>
          <w:b/>
          <w:sz w:val="24"/>
        </w:rPr>
        <w:t xml:space="preserve">000 do km 0+115 obręb </w:t>
      </w:r>
      <w:proofErr w:type="spellStart"/>
      <w:r w:rsidR="009E1E17">
        <w:rPr>
          <w:b/>
          <w:sz w:val="24"/>
        </w:rPr>
        <w:t>Paprotno</w:t>
      </w:r>
      <w:proofErr w:type="spellEnd"/>
      <w:r w:rsidR="009E1E17">
        <w:rPr>
          <w:b/>
          <w:sz w:val="24"/>
        </w:rPr>
        <w:t xml:space="preserve"> </w:t>
      </w:r>
      <w:r w:rsidR="00C7583E">
        <w:rPr>
          <w:b/>
          <w:sz w:val="24"/>
        </w:rPr>
        <w:br/>
      </w:r>
      <w:r w:rsidR="009E1E17">
        <w:rPr>
          <w:b/>
          <w:sz w:val="24"/>
        </w:rPr>
        <w:t xml:space="preserve">o </w:t>
      </w:r>
      <w:r w:rsidR="001132B2">
        <w:rPr>
          <w:b/>
          <w:sz w:val="24"/>
        </w:rPr>
        <w:t xml:space="preserve"> łącznej  </w:t>
      </w:r>
      <w:r w:rsidR="00E93553">
        <w:rPr>
          <w:b/>
          <w:sz w:val="24"/>
        </w:rPr>
        <w:t>długośc</w:t>
      </w:r>
      <w:r w:rsidR="001132B2">
        <w:rPr>
          <w:b/>
          <w:sz w:val="24"/>
        </w:rPr>
        <w:t xml:space="preserve">i </w:t>
      </w:r>
      <w:r w:rsidR="009E1E17">
        <w:rPr>
          <w:b/>
          <w:sz w:val="24"/>
        </w:rPr>
        <w:t xml:space="preserve">230,00 </w:t>
      </w:r>
      <w:proofErr w:type="spellStart"/>
      <w:r w:rsidR="009E1E17">
        <w:rPr>
          <w:b/>
          <w:sz w:val="24"/>
        </w:rPr>
        <w:t>mb</w:t>
      </w:r>
      <w:proofErr w:type="spellEnd"/>
      <w:r w:rsidR="009E1E17">
        <w:rPr>
          <w:b/>
          <w:sz w:val="24"/>
        </w:rPr>
        <w:t>.</w:t>
      </w:r>
    </w:p>
    <w:p w:rsidR="00C7583E" w:rsidRDefault="00C7583E" w:rsidP="00C7583E">
      <w:pPr>
        <w:spacing w:before="240" w:line="240" w:lineRule="auto"/>
        <w:ind w:left="0" w:right="55" w:firstLine="0"/>
        <w:jc w:val="left"/>
        <w:rPr>
          <w:sz w:val="24"/>
        </w:rPr>
      </w:pPr>
    </w:p>
    <w:p w:rsidR="00C7583E" w:rsidRDefault="00C7583E" w:rsidP="00C7583E">
      <w:pPr>
        <w:spacing w:before="240" w:line="240" w:lineRule="auto"/>
        <w:ind w:left="0" w:right="55" w:firstLine="0"/>
        <w:jc w:val="left"/>
        <w:rPr>
          <w:sz w:val="24"/>
        </w:rPr>
      </w:pPr>
    </w:p>
    <w:p w:rsidR="00C7583E" w:rsidRDefault="00C7583E" w:rsidP="00C7583E">
      <w:pPr>
        <w:spacing w:before="240" w:line="240" w:lineRule="auto"/>
        <w:ind w:left="0" w:right="55" w:firstLine="0"/>
        <w:jc w:val="left"/>
        <w:rPr>
          <w:sz w:val="24"/>
        </w:rPr>
      </w:pPr>
    </w:p>
    <w:p w:rsidR="00C7583E" w:rsidRDefault="00C7583E" w:rsidP="00C7583E">
      <w:pPr>
        <w:spacing w:before="240" w:line="240" w:lineRule="auto"/>
        <w:ind w:left="0" w:right="55" w:firstLine="0"/>
        <w:jc w:val="left"/>
        <w:rPr>
          <w:sz w:val="24"/>
        </w:rPr>
      </w:pPr>
    </w:p>
    <w:p w:rsidR="00C7583E" w:rsidRDefault="00C7583E" w:rsidP="00C7583E">
      <w:pPr>
        <w:spacing w:before="240" w:line="240" w:lineRule="auto"/>
        <w:ind w:left="0" w:right="55" w:firstLine="0"/>
        <w:jc w:val="left"/>
        <w:rPr>
          <w:sz w:val="24"/>
        </w:rPr>
      </w:pPr>
    </w:p>
    <w:p w:rsidR="00C7583E" w:rsidRDefault="00C7583E" w:rsidP="00C7583E">
      <w:pPr>
        <w:spacing w:before="240" w:line="240" w:lineRule="auto"/>
        <w:ind w:left="0" w:right="55" w:firstLine="0"/>
        <w:jc w:val="left"/>
        <w:rPr>
          <w:sz w:val="24"/>
        </w:rPr>
      </w:pPr>
    </w:p>
    <w:p w:rsidR="008C1A4F" w:rsidRDefault="00C30710" w:rsidP="00C7583E">
      <w:pPr>
        <w:spacing w:before="240" w:line="240" w:lineRule="auto"/>
        <w:ind w:left="0" w:right="55" w:firstLine="0"/>
        <w:jc w:val="left"/>
        <w:rPr>
          <w:sz w:val="24"/>
        </w:rPr>
      </w:pPr>
      <w:r>
        <w:rPr>
          <w:sz w:val="24"/>
        </w:rPr>
        <w:t>Specyfikację zatwierdził:</w:t>
      </w:r>
      <w:r w:rsidR="00733F92">
        <w:rPr>
          <w:sz w:val="24"/>
        </w:rPr>
        <w:t xml:space="preserve"> </w:t>
      </w:r>
    </w:p>
    <w:p w:rsidR="00F30022" w:rsidRDefault="00F30022" w:rsidP="00C7583E">
      <w:pPr>
        <w:spacing w:before="240" w:line="240" w:lineRule="auto"/>
        <w:ind w:left="0" w:right="55" w:firstLine="0"/>
        <w:jc w:val="left"/>
        <w:rPr>
          <w:sz w:val="24"/>
        </w:rPr>
      </w:pPr>
      <w:r>
        <w:rPr>
          <w:sz w:val="24"/>
        </w:rPr>
        <w:t xml:space="preserve">Burmistrz Wyśmierzyc </w:t>
      </w:r>
    </w:p>
    <w:p w:rsidR="00F30022" w:rsidRDefault="00F30022" w:rsidP="00C7583E">
      <w:pPr>
        <w:spacing w:before="240" w:line="240" w:lineRule="auto"/>
        <w:ind w:left="0" w:right="55" w:firstLine="0"/>
        <w:jc w:val="left"/>
        <w:rPr>
          <w:sz w:val="24"/>
        </w:rPr>
      </w:pPr>
      <w:r>
        <w:rPr>
          <w:sz w:val="24"/>
        </w:rPr>
        <w:t>Marek Bielewski</w:t>
      </w:r>
    </w:p>
    <w:p w:rsidR="00F30022" w:rsidRPr="00C7583E" w:rsidRDefault="00F30022" w:rsidP="00C7583E">
      <w:pPr>
        <w:spacing w:before="240" w:line="240" w:lineRule="auto"/>
        <w:ind w:left="0" w:right="55" w:firstLine="0"/>
        <w:jc w:val="left"/>
        <w:rPr>
          <w:b/>
          <w:sz w:val="24"/>
        </w:rPr>
      </w:pPr>
    </w:p>
    <w:p w:rsidR="008C1A4F" w:rsidRDefault="008C1A4F" w:rsidP="00C7583E">
      <w:pPr>
        <w:spacing w:after="0" w:line="1166" w:lineRule="auto"/>
        <w:ind w:left="0" w:right="490" w:firstLine="0"/>
        <w:jc w:val="left"/>
        <w:rPr>
          <w:sz w:val="24"/>
        </w:rPr>
      </w:pPr>
    </w:p>
    <w:p w:rsidR="00C7583E" w:rsidRDefault="00C7583E" w:rsidP="00C7583E">
      <w:pPr>
        <w:spacing w:after="0" w:line="1166" w:lineRule="auto"/>
        <w:ind w:left="636" w:right="490" w:firstLine="17"/>
        <w:jc w:val="center"/>
        <w:rPr>
          <w:sz w:val="24"/>
        </w:rPr>
      </w:pPr>
    </w:p>
    <w:p w:rsidR="00C7583E" w:rsidRDefault="00C7583E" w:rsidP="00C7583E">
      <w:pPr>
        <w:spacing w:after="0" w:line="1166" w:lineRule="auto"/>
        <w:ind w:left="636" w:right="490" w:firstLine="17"/>
        <w:jc w:val="center"/>
        <w:rPr>
          <w:sz w:val="24"/>
        </w:rPr>
      </w:pPr>
    </w:p>
    <w:p w:rsidR="0082489A" w:rsidRDefault="00C7583E" w:rsidP="00C7583E">
      <w:pPr>
        <w:spacing w:after="0" w:line="1166" w:lineRule="auto"/>
        <w:ind w:left="0" w:right="490" w:firstLine="0"/>
        <w:jc w:val="center"/>
      </w:pPr>
      <w:r>
        <w:rPr>
          <w:sz w:val="24"/>
        </w:rPr>
        <w:lastRenderedPageBreak/>
        <w:t xml:space="preserve">Marzec </w:t>
      </w:r>
      <w:r w:rsidR="00C30710">
        <w:rPr>
          <w:sz w:val="24"/>
        </w:rPr>
        <w:t>2017 r.</w:t>
      </w:r>
    </w:p>
    <w:p w:rsidR="0082489A" w:rsidRDefault="00C30710" w:rsidP="00C7583E">
      <w:pPr>
        <w:spacing w:after="0" w:line="259" w:lineRule="auto"/>
        <w:ind w:left="0" w:right="794" w:firstLine="17"/>
        <w:jc w:val="center"/>
      </w:pPr>
      <w:r>
        <w:rPr>
          <w:b/>
          <w:u w:val="single" w:color="000000"/>
        </w:rPr>
        <w:t>Dział I</w:t>
      </w:r>
    </w:p>
    <w:p w:rsidR="0082489A" w:rsidRDefault="00C30710" w:rsidP="00C7583E">
      <w:pPr>
        <w:pStyle w:val="Nagwek1"/>
        <w:numPr>
          <w:ilvl w:val="0"/>
          <w:numId w:val="0"/>
        </w:numPr>
        <w:spacing w:after="580"/>
        <w:ind w:right="800" w:firstLine="17"/>
      </w:pPr>
      <w:r>
        <w:t>Określenie Zamawiającego</w:t>
      </w:r>
    </w:p>
    <w:p w:rsidR="008C1A4F" w:rsidRDefault="00C30710" w:rsidP="00C7583E">
      <w:pPr>
        <w:spacing w:after="0" w:line="240" w:lineRule="auto"/>
        <w:ind w:left="0" w:right="2306" w:firstLine="17"/>
        <w:jc w:val="left"/>
        <w:rPr>
          <w:color w:val="0000FF"/>
          <w:u w:val="single" w:color="0000FF"/>
        </w:rPr>
      </w:pPr>
      <w:r>
        <w:rPr>
          <w:b/>
        </w:rPr>
        <w:t xml:space="preserve">Gmina </w:t>
      </w:r>
      <w:proofErr w:type="gramStart"/>
      <w:r w:rsidR="00FE33C1">
        <w:rPr>
          <w:b/>
        </w:rPr>
        <w:t>Wyśmierzyce</w:t>
      </w:r>
      <w:r>
        <w:rPr>
          <w:b/>
        </w:rPr>
        <w:t xml:space="preserve"> </w:t>
      </w:r>
      <w:r w:rsidR="00BE4544">
        <w:rPr>
          <w:b/>
        </w:rPr>
        <w:t xml:space="preserve">                                                 </w:t>
      </w:r>
      <w:proofErr w:type="gramEnd"/>
      <w:r w:rsidR="00BE4544">
        <w:rPr>
          <w:b/>
        </w:rPr>
        <w:t xml:space="preserve">                                          </w:t>
      </w:r>
      <w:r>
        <w:t>ul.</w:t>
      </w:r>
      <w:r w:rsidR="00FE33C1">
        <w:t xml:space="preserve"> Adama Mickiewicza 75</w:t>
      </w:r>
      <w:r w:rsidR="00C7583E">
        <w:t>,</w:t>
      </w:r>
      <w:r w:rsidR="00FE33C1">
        <w:t xml:space="preserve"> </w:t>
      </w:r>
      <w:r>
        <w:t xml:space="preserve">26 – </w:t>
      </w:r>
      <w:r w:rsidR="00D5727B">
        <w:t>811 Wy</w:t>
      </w:r>
      <w:r w:rsidR="00BE4544">
        <w:t>ś</w:t>
      </w:r>
      <w:r w:rsidR="00D5727B">
        <w:t>mierzyce</w:t>
      </w:r>
      <w:r w:rsidR="00BE4544">
        <w:t xml:space="preserve">                                           </w:t>
      </w:r>
      <w:r>
        <w:t xml:space="preserve"> e-mail: </w:t>
      </w:r>
      <w:r w:rsidR="00495246" w:rsidRPr="00C7583E">
        <w:rPr>
          <w:color w:val="auto"/>
          <w:u w:val="single"/>
        </w:rPr>
        <w:t>um</w:t>
      </w:r>
      <w:r w:rsidR="00D5727B" w:rsidRPr="00C7583E">
        <w:rPr>
          <w:color w:val="auto"/>
          <w:u w:val="single"/>
        </w:rPr>
        <w:t>wysmierzyce@</w:t>
      </w:r>
      <w:r w:rsidRPr="00C7583E">
        <w:rPr>
          <w:color w:val="auto"/>
          <w:u w:val="single"/>
        </w:rPr>
        <w:t>w</w:t>
      </w:r>
      <w:r w:rsidR="00D5727B" w:rsidRPr="00C7583E">
        <w:rPr>
          <w:color w:val="auto"/>
          <w:u w:val="single"/>
        </w:rPr>
        <w:t>ysmierzyce</w:t>
      </w:r>
      <w:r w:rsidRPr="00C7583E">
        <w:rPr>
          <w:color w:val="auto"/>
          <w:u w:val="single"/>
        </w:rPr>
        <w:t>.</w:t>
      </w:r>
      <w:proofErr w:type="gramStart"/>
      <w:r w:rsidRPr="00C7583E">
        <w:rPr>
          <w:color w:val="auto"/>
          <w:u w:val="single"/>
        </w:rPr>
        <w:t>pl</w:t>
      </w:r>
      <w:r>
        <w:t xml:space="preserve"> , </w:t>
      </w:r>
      <w:r w:rsidR="008C0D41">
        <w:t xml:space="preserve">                                               </w:t>
      </w:r>
      <w:proofErr w:type="gramEnd"/>
      <w:r w:rsidR="008C0D41">
        <w:t xml:space="preserve">          </w:t>
      </w:r>
      <w:r>
        <w:t xml:space="preserve">adres strony internetowej: </w:t>
      </w:r>
      <w:hyperlink r:id="rId8" w:history="1">
        <w:r w:rsidR="008C1A4F" w:rsidRPr="00C7583E">
          <w:rPr>
            <w:rStyle w:val="Hipercze"/>
            <w:color w:val="auto"/>
            <w:u w:color="0000FF"/>
          </w:rPr>
          <w:t>www.wysmierzyce.pl</w:t>
        </w:r>
      </w:hyperlink>
      <w:r w:rsidR="008C1A4F">
        <w:rPr>
          <w:color w:val="0000FF"/>
          <w:u w:val="single" w:color="0000FF"/>
        </w:rPr>
        <w:t xml:space="preserve"> </w:t>
      </w:r>
    </w:p>
    <w:p w:rsidR="0082489A" w:rsidRDefault="00C7583E" w:rsidP="00C7583E">
      <w:pPr>
        <w:spacing w:after="323" w:line="240" w:lineRule="auto"/>
        <w:ind w:left="0" w:right="2306" w:firstLine="17"/>
        <w:jc w:val="left"/>
      </w:pPr>
      <w:proofErr w:type="gramStart"/>
      <w:r>
        <w:rPr>
          <w:color w:val="00000A"/>
        </w:rPr>
        <w:t>faks: 48 61</w:t>
      </w:r>
      <w:r w:rsidR="00355776">
        <w:rPr>
          <w:color w:val="00000A"/>
        </w:rPr>
        <w:t>5</w:t>
      </w:r>
      <w:r>
        <w:rPr>
          <w:color w:val="00000A"/>
        </w:rPr>
        <w:t xml:space="preserve"> 7</w:t>
      </w:r>
      <w:r w:rsidR="00355776">
        <w:rPr>
          <w:color w:val="00000A"/>
        </w:rPr>
        <w:t>0</w:t>
      </w:r>
      <w:r>
        <w:rPr>
          <w:color w:val="00000A"/>
        </w:rPr>
        <w:t xml:space="preserve"> </w:t>
      </w:r>
      <w:r w:rsidR="00355776">
        <w:rPr>
          <w:color w:val="00000A"/>
        </w:rPr>
        <w:t>03</w:t>
      </w:r>
      <w:r w:rsidR="00C30710">
        <w:rPr>
          <w:color w:val="00000A"/>
        </w:rPr>
        <w:t xml:space="preserve"> </w:t>
      </w:r>
      <w:r w:rsidR="004B66A2">
        <w:rPr>
          <w:color w:val="00000A"/>
        </w:rPr>
        <w:t xml:space="preserve"> </w:t>
      </w:r>
      <w:proofErr w:type="spellStart"/>
      <w:r w:rsidR="004B66A2">
        <w:rPr>
          <w:color w:val="00000A"/>
        </w:rPr>
        <w:t>tel</w:t>
      </w:r>
      <w:proofErr w:type="spellEnd"/>
      <w:proofErr w:type="gramEnd"/>
      <w:r>
        <w:rPr>
          <w:color w:val="00000A"/>
        </w:rPr>
        <w:t>, 48 61</w:t>
      </w:r>
      <w:r w:rsidR="004B66A2">
        <w:rPr>
          <w:color w:val="00000A"/>
        </w:rPr>
        <w:t>5</w:t>
      </w:r>
      <w:r>
        <w:rPr>
          <w:color w:val="00000A"/>
        </w:rPr>
        <w:t xml:space="preserve"> </w:t>
      </w:r>
      <w:r w:rsidR="004B66A2">
        <w:rPr>
          <w:color w:val="00000A"/>
        </w:rPr>
        <w:t>70</w:t>
      </w:r>
      <w:r>
        <w:rPr>
          <w:color w:val="00000A"/>
        </w:rPr>
        <w:t xml:space="preserve"> </w:t>
      </w:r>
      <w:r w:rsidR="004B66A2">
        <w:rPr>
          <w:color w:val="00000A"/>
        </w:rPr>
        <w:t>03</w:t>
      </w:r>
      <w:r w:rsidR="00C30710">
        <w:rPr>
          <w:color w:val="00000A"/>
        </w:rPr>
        <w:t xml:space="preserve"> wew. 11</w:t>
      </w:r>
      <w:r w:rsidR="004B66A2">
        <w:rPr>
          <w:color w:val="00000A"/>
        </w:rPr>
        <w:t>2</w:t>
      </w:r>
      <w:r w:rsidR="00C30710">
        <w:rPr>
          <w:color w:val="00000A"/>
        </w:rPr>
        <w:t xml:space="preserve"> </w:t>
      </w:r>
      <w:r w:rsidR="003566EB">
        <w:rPr>
          <w:color w:val="00000A"/>
        </w:rPr>
        <w:t xml:space="preserve">                                              </w:t>
      </w:r>
      <w:r w:rsidR="00C30710">
        <w:t>godziny urzędowania: 7.</w:t>
      </w:r>
      <w:r w:rsidR="004B66A2">
        <w:t>0</w:t>
      </w:r>
      <w:r w:rsidR="00C30710">
        <w:t>0 – 15.</w:t>
      </w:r>
      <w:r w:rsidR="004B66A2">
        <w:t>0</w:t>
      </w:r>
      <w:r w:rsidR="00C30710">
        <w:t>0</w:t>
      </w:r>
    </w:p>
    <w:p w:rsidR="0082489A" w:rsidRDefault="00C30710" w:rsidP="00C7583E">
      <w:pPr>
        <w:spacing w:after="68" w:line="259" w:lineRule="auto"/>
        <w:ind w:left="0" w:right="796" w:firstLine="17"/>
        <w:jc w:val="center"/>
      </w:pPr>
      <w:r>
        <w:rPr>
          <w:b/>
          <w:u w:val="single" w:color="000000"/>
        </w:rPr>
        <w:t>Dział II</w:t>
      </w:r>
    </w:p>
    <w:p w:rsidR="0082489A" w:rsidRDefault="00C30710" w:rsidP="00C7583E">
      <w:pPr>
        <w:pStyle w:val="Nagwek1"/>
        <w:numPr>
          <w:ilvl w:val="0"/>
          <w:numId w:val="0"/>
        </w:numPr>
        <w:spacing w:after="504"/>
        <w:ind w:right="801" w:firstLine="17"/>
      </w:pPr>
      <w:r>
        <w:t>Tryb udzielenia zamówienia</w:t>
      </w:r>
    </w:p>
    <w:p w:rsidR="0082489A" w:rsidRPr="00C7583E" w:rsidRDefault="00C7583E" w:rsidP="00C7583E">
      <w:pPr>
        <w:spacing w:after="64" w:line="329" w:lineRule="auto"/>
        <w:ind w:left="0" w:firstLine="17"/>
        <w:jc w:val="left"/>
        <w:rPr>
          <w:szCs w:val="20"/>
        </w:rPr>
      </w:pPr>
      <w:r>
        <w:rPr>
          <w:rFonts w:eastAsia="Times New Roman" w:cs="Times New Roman"/>
          <w:b/>
          <w:color w:val="00000A"/>
          <w:szCs w:val="20"/>
        </w:rPr>
        <w:t xml:space="preserve">§ 1. </w:t>
      </w:r>
      <w:r w:rsidR="00C30710" w:rsidRPr="00C7583E">
        <w:rPr>
          <w:szCs w:val="20"/>
        </w:rPr>
        <w:t>Tr</w:t>
      </w:r>
      <w:r>
        <w:rPr>
          <w:szCs w:val="20"/>
        </w:rPr>
        <w:t>ybem udzielenia zamówienia jest</w:t>
      </w:r>
      <w:r w:rsidR="00C30710" w:rsidRPr="00C7583E">
        <w:rPr>
          <w:szCs w:val="20"/>
        </w:rPr>
        <w:t xml:space="preserve"> </w:t>
      </w:r>
      <w:r w:rsidR="00C30710" w:rsidRPr="00C7583E">
        <w:rPr>
          <w:b/>
          <w:szCs w:val="20"/>
        </w:rPr>
        <w:t>przetarg nieograniczony.</w:t>
      </w:r>
      <w:r w:rsidR="00C30710" w:rsidRPr="00C7583E">
        <w:rPr>
          <w:b/>
          <w:szCs w:val="20"/>
        </w:rPr>
        <w:tab/>
      </w:r>
      <w:r w:rsidR="003566EB" w:rsidRPr="00C7583E">
        <w:rPr>
          <w:b/>
          <w:szCs w:val="20"/>
        </w:rPr>
        <w:t xml:space="preserve">                        </w:t>
      </w:r>
      <w:r w:rsidR="00C30710" w:rsidRPr="00C7583E">
        <w:rPr>
          <w:b/>
          <w:szCs w:val="20"/>
        </w:rPr>
        <w:t xml:space="preserve"> </w:t>
      </w:r>
      <w:r w:rsidR="00C30710" w:rsidRPr="00C7583E">
        <w:rPr>
          <w:szCs w:val="20"/>
        </w:rPr>
        <w:t>Postępowanie prowadzone jest na podstawie art. 39-46 ustawy Prawo zamówień publicznych zwanej dalej „</w:t>
      </w:r>
      <w:proofErr w:type="spellStart"/>
      <w:r w:rsidR="00C30710" w:rsidRPr="00C7583E">
        <w:rPr>
          <w:szCs w:val="20"/>
        </w:rPr>
        <w:t>Pzp</w:t>
      </w:r>
      <w:proofErr w:type="spellEnd"/>
      <w:r w:rsidR="00C30710" w:rsidRPr="00C7583E">
        <w:rPr>
          <w:szCs w:val="20"/>
        </w:rPr>
        <w:t>”.</w:t>
      </w:r>
    </w:p>
    <w:p w:rsidR="0082489A" w:rsidRPr="00C7583E" w:rsidRDefault="00C30710" w:rsidP="00C7583E">
      <w:pPr>
        <w:ind w:left="0" w:firstLine="17"/>
        <w:rPr>
          <w:szCs w:val="20"/>
        </w:rPr>
      </w:pPr>
      <w:r w:rsidRPr="00C7583E">
        <w:rPr>
          <w:rFonts w:eastAsia="Times New Roman" w:cs="Times New Roman"/>
          <w:b/>
          <w:color w:val="00000A"/>
          <w:szCs w:val="20"/>
        </w:rPr>
        <w:t>§ 2.</w:t>
      </w:r>
      <w:r w:rsidR="00C7583E">
        <w:rPr>
          <w:rFonts w:eastAsia="Times New Roman" w:cs="Times New Roman"/>
          <w:b/>
          <w:color w:val="00000A"/>
          <w:szCs w:val="20"/>
        </w:rPr>
        <w:t xml:space="preserve"> </w:t>
      </w:r>
      <w:r w:rsidRPr="00C7583E">
        <w:rPr>
          <w:szCs w:val="20"/>
        </w:rPr>
        <w:t xml:space="preserve">Wartość szacunkowa zamówienia nie przekracza kwot określonych na podstawie art. 11 ust. 8 </w:t>
      </w:r>
      <w:proofErr w:type="spellStart"/>
      <w:r w:rsidRPr="00C7583E">
        <w:rPr>
          <w:szCs w:val="20"/>
        </w:rPr>
        <w:t>Pzp</w:t>
      </w:r>
      <w:proofErr w:type="spellEnd"/>
      <w:r w:rsidRPr="00C7583E">
        <w:rPr>
          <w:szCs w:val="20"/>
        </w:rPr>
        <w:t xml:space="preserve">  </w:t>
      </w:r>
    </w:p>
    <w:p w:rsidR="0082489A" w:rsidRPr="00C7583E" w:rsidRDefault="00C30710" w:rsidP="00C7583E">
      <w:pPr>
        <w:spacing w:after="8" w:line="330" w:lineRule="auto"/>
        <w:ind w:left="0" w:firstLine="17"/>
        <w:rPr>
          <w:szCs w:val="20"/>
        </w:rPr>
      </w:pPr>
      <w:r w:rsidRPr="00C7583E">
        <w:rPr>
          <w:rFonts w:eastAsia="Times New Roman" w:cs="Times New Roman"/>
          <w:b/>
          <w:color w:val="00000A"/>
          <w:szCs w:val="20"/>
        </w:rPr>
        <w:t xml:space="preserve">§ 3. </w:t>
      </w:r>
      <w:proofErr w:type="gramStart"/>
      <w:r w:rsidRPr="00C7583E">
        <w:rPr>
          <w:szCs w:val="20"/>
        </w:rPr>
        <w:t xml:space="preserve">Zamawiający </w:t>
      </w:r>
      <w:r w:rsidR="00445DE8" w:rsidRPr="00C7583E">
        <w:rPr>
          <w:szCs w:val="20"/>
        </w:rPr>
        <w:t xml:space="preserve"> nie</w:t>
      </w:r>
      <w:proofErr w:type="gramEnd"/>
      <w:r w:rsidR="00445DE8" w:rsidRPr="00C7583E">
        <w:rPr>
          <w:szCs w:val="20"/>
        </w:rPr>
        <w:t xml:space="preserve"> </w:t>
      </w:r>
      <w:r w:rsidRPr="00C7583E">
        <w:rPr>
          <w:szCs w:val="20"/>
        </w:rPr>
        <w:t>dopuszcza składanie ofert częściowych</w:t>
      </w:r>
      <w:r w:rsidR="00BF6FC1" w:rsidRPr="00C7583E">
        <w:rPr>
          <w:szCs w:val="20"/>
        </w:rPr>
        <w:t xml:space="preserve"> </w:t>
      </w:r>
      <w:r w:rsidRPr="00C7583E">
        <w:rPr>
          <w:szCs w:val="20"/>
        </w:rPr>
        <w:t>.</w:t>
      </w:r>
    </w:p>
    <w:p w:rsidR="0082489A" w:rsidRPr="00C7583E" w:rsidRDefault="00C7583E" w:rsidP="00C7583E">
      <w:pPr>
        <w:tabs>
          <w:tab w:val="center" w:pos="0"/>
        </w:tabs>
        <w:spacing w:line="259" w:lineRule="auto"/>
        <w:ind w:left="0" w:firstLine="17"/>
        <w:jc w:val="left"/>
        <w:rPr>
          <w:szCs w:val="20"/>
        </w:rPr>
      </w:pPr>
      <w:r>
        <w:rPr>
          <w:b/>
          <w:color w:val="00000A"/>
          <w:szCs w:val="20"/>
        </w:rPr>
        <w:t xml:space="preserve">§ 4. </w:t>
      </w:r>
      <w:r w:rsidR="00C30710" w:rsidRPr="00C7583E">
        <w:rPr>
          <w:szCs w:val="20"/>
        </w:rPr>
        <w:t>Zamawiający nie przewiduje udzielenia zamówień uzupełniających.</w:t>
      </w:r>
    </w:p>
    <w:p w:rsidR="0082489A" w:rsidRPr="00C7583E" w:rsidRDefault="00C7583E" w:rsidP="00C7583E">
      <w:pPr>
        <w:tabs>
          <w:tab w:val="center" w:pos="0"/>
        </w:tabs>
        <w:spacing w:after="87" w:line="259" w:lineRule="auto"/>
        <w:ind w:left="0" w:firstLine="17"/>
        <w:jc w:val="left"/>
        <w:rPr>
          <w:szCs w:val="20"/>
        </w:rPr>
      </w:pPr>
      <w:r>
        <w:rPr>
          <w:b/>
          <w:color w:val="00000A"/>
          <w:szCs w:val="20"/>
        </w:rPr>
        <w:t xml:space="preserve">§ 5. </w:t>
      </w:r>
      <w:r w:rsidR="00C30710" w:rsidRPr="00C7583E">
        <w:rPr>
          <w:szCs w:val="20"/>
        </w:rPr>
        <w:t>Zamawiający nie dopuszcza składania ofert wariantowych.</w:t>
      </w:r>
    </w:p>
    <w:p w:rsidR="0082489A" w:rsidRPr="00C7583E" w:rsidRDefault="00C7583E" w:rsidP="00C7583E">
      <w:pPr>
        <w:spacing w:after="327"/>
        <w:ind w:left="0" w:firstLine="17"/>
        <w:rPr>
          <w:szCs w:val="20"/>
        </w:rPr>
      </w:pPr>
      <w:r>
        <w:rPr>
          <w:b/>
          <w:color w:val="00000A"/>
          <w:szCs w:val="20"/>
        </w:rPr>
        <w:t xml:space="preserve">§ 6. </w:t>
      </w:r>
      <w:r w:rsidR="00C30710" w:rsidRPr="00C7583E">
        <w:rPr>
          <w:szCs w:val="20"/>
        </w:rPr>
        <w:t xml:space="preserve">Zamawiający dokona oceny ofert na zasadach określonych w art. 24aa </w:t>
      </w:r>
      <w:proofErr w:type="spellStart"/>
      <w:r w:rsidR="00C30710" w:rsidRPr="00C7583E">
        <w:rPr>
          <w:szCs w:val="20"/>
        </w:rPr>
        <w:t>Pzp</w:t>
      </w:r>
      <w:proofErr w:type="spellEnd"/>
      <w:r w:rsidR="00C30710" w:rsidRPr="00C7583E">
        <w:rPr>
          <w:szCs w:val="20"/>
        </w:rPr>
        <w:t>, (tzw. „procedura odwrócona”)</w:t>
      </w:r>
    </w:p>
    <w:p w:rsidR="0082489A" w:rsidRDefault="00C30710" w:rsidP="00C7583E">
      <w:pPr>
        <w:spacing w:after="68" w:line="259" w:lineRule="auto"/>
        <w:ind w:left="0" w:right="798" w:firstLine="17"/>
        <w:jc w:val="center"/>
      </w:pPr>
      <w:r>
        <w:rPr>
          <w:b/>
          <w:u w:val="single" w:color="000000"/>
        </w:rPr>
        <w:t>Dział III</w:t>
      </w:r>
    </w:p>
    <w:p w:rsidR="0082489A" w:rsidRDefault="00C30710" w:rsidP="00C7583E">
      <w:pPr>
        <w:pStyle w:val="Nagwek1"/>
        <w:numPr>
          <w:ilvl w:val="0"/>
          <w:numId w:val="0"/>
        </w:numPr>
        <w:ind w:right="798" w:firstLine="17"/>
      </w:pPr>
      <w:r>
        <w:t>Opis przedmiotu zamówienia</w:t>
      </w:r>
    </w:p>
    <w:p w:rsidR="00C7583E" w:rsidRDefault="00C30710" w:rsidP="00C7583E">
      <w:pPr>
        <w:spacing w:after="0" w:line="265" w:lineRule="auto"/>
        <w:ind w:left="0" w:right="55" w:firstLine="17"/>
        <w:jc w:val="left"/>
        <w:rPr>
          <w:color w:val="00000A"/>
        </w:rPr>
      </w:pPr>
      <w:r>
        <w:rPr>
          <w:b/>
          <w:color w:val="00000A"/>
        </w:rPr>
        <w:t>§ 7.</w:t>
      </w:r>
      <w:r w:rsidR="002E74B2">
        <w:rPr>
          <w:b/>
          <w:color w:val="00000A"/>
        </w:rPr>
        <w:t xml:space="preserve"> </w:t>
      </w:r>
      <w:r w:rsidR="00C7583E">
        <w:rPr>
          <w:color w:val="00000A"/>
        </w:rPr>
        <w:t xml:space="preserve">Przedmiotem zamówienia </w:t>
      </w:r>
      <w:proofErr w:type="gramStart"/>
      <w:r w:rsidR="00C7583E">
        <w:rPr>
          <w:color w:val="00000A"/>
        </w:rPr>
        <w:t>jest</w:t>
      </w:r>
      <w:r w:rsidR="00366CA1">
        <w:rPr>
          <w:color w:val="00000A"/>
        </w:rPr>
        <w:t xml:space="preserve"> </w:t>
      </w:r>
      <w:r w:rsidR="002E74B2" w:rsidRPr="002E74B2">
        <w:rPr>
          <w:color w:val="00000A"/>
        </w:rPr>
        <w:t>:</w:t>
      </w:r>
      <w:r w:rsidR="002E74B2">
        <w:rPr>
          <w:color w:val="00000A"/>
        </w:rPr>
        <w:t xml:space="preserve"> </w:t>
      </w:r>
      <w:proofErr w:type="gramEnd"/>
    </w:p>
    <w:p w:rsidR="00E71B3D" w:rsidRDefault="002E74B2" w:rsidP="00E71B3D">
      <w:pPr>
        <w:spacing w:after="0" w:line="265" w:lineRule="auto"/>
        <w:ind w:left="0" w:right="55" w:firstLine="17"/>
      </w:pPr>
      <w:r w:rsidRPr="00632FBD">
        <w:rPr>
          <w:b/>
          <w:color w:val="00000A"/>
          <w:szCs w:val="20"/>
        </w:rPr>
        <w:t>Pr</w:t>
      </w:r>
      <w:r w:rsidR="00A55807" w:rsidRPr="00632FBD">
        <w:rPr>
          <w:b/>
          <w:szCs w:val="20"/>
        </w:rPr>
        <w:t xml:space="preserve">zebudowa </w:t>
      </w:r>
      <w:proofErr w:type="gramStart"/>
      <w:r w:rsidR="00A55807" w:rsidRPr="00632FBD">
        <w:rPr>
          <w:b/>
          <w:szCs w:val="20"/>
        </w:rPr>
        <w:t>drogi  gminnej</w:t>
      </w:r>
      <w:proofErr w:type="gramEnd"/>
      <w:r w:rsidR="00A55807" w:rsidRPr="00632FBD">
        <w:rPr>
          <w:b/>
          <w:szCs w:val="20"/>
        </w:rPr>
        <w:t xml:space="preserve"> gruntowej na dz. ew. nr 296/1 od km 0+000  do km 0+115 i nr 366/1 od km 0+000 do km 0+115 obręb </w:t>
      </w:r>
      <w:proofErr w:type="spellStart"/>
      <w:r w:rsidR="00A55807" w:rsidRPr="00632FBD">
        <w:rPr>
          <w:b/>
          <w:szCs w:val="20"/>
        </w:rPr>
        <w:t>Paprotno</w:t>
      </w:r>
      <w:proofErr w:type="spellEnd"/>
      <w:r w:rsidR="00D1701A" w:rsidRPr="00632FBD">
        <w:rPr>
          <w:b/>
          <w:szCs w:val="20"/>
        </w:rPr>
        <w:t xml:space="preserve"> </w:t>
      </w:r>
      <w:r w:rsidR="00E71B3D" w:rsidRPr="00632FBD">
        <w:rPr>
          <w:b/>
          <w:szCs w:val="20"/>
        </w:rPr>
        <w:t xml:space="preserve">o łącznej </w:t>
      </w:r>
      <w:r w:rsidR="00A55807" w:rsidRPr="00632FBD">
        <w:rPr>
          <w:b/>
          <w:szCs w:val="20"/>
        </w:rPr>
        <w:t xml:space="preserve">długości 230,00 </w:t>
      </w:r>
      <w:proofErr w:type="spellStart"/>
      <w:r w:rsidR="00A55807" w:rsidRPr="00632FBD">
        <w:rPr>
          <w:b/>
          <w:szCs w:val="20"/>
        </w:rPr>
        <w:t>mb</w:t>
      </w:r>
      <w:proofErr w:type="spellEnd"/>
      <w:proofErr w:type="gramStart"/>
      <w:r w:rsidR="00E71B3D" w:rsidRPr="00632FBD">
        <w:rPr>
          <w:b/>
          <w:szCs w:val="20"/>
        </w:rPr>
        <w:t>,</w:t>
      </w:r>
      <w:r w:rsidR="00632FBD">
        <w:rPr>
          <w:b/>
          <w:szCs w:val="20"/>
        </w:rPr>
        <w:br/>
      </w:r>
      <w:r w:rsidR="00E71B3D" w:rsidRPr="00632FBD">
        <w:rPr>
          <w:b/>
          <w:szCs w:val="20"/>
        </w:rPr>
        <w:t xml:space="preserve"> </w:t>
      </w:r>
      <w:r w:rsidR="00C13AA0" w:rsidRPr="002375D4">
        <w:rPr>
          <w:szCs w:val="20"/>
        </w:rPr>
        <w:t>o</w:t>
      </w:r>
      <w:proofErr w:type="gramEnd"/>
      <w:r w:rsidR="00C13AA0" w:rsidRPr="002375D4">
        <w:rPr>
          <w:szCs w:val="20"/>
        </w:rPr>
        <w:t xml:space="preserve"> nas</w:t>
      </w:r>
      <w:r w:rsidR="002375D4" w:rsidRPr="002375D4">
        <w:rPr>
          <w:szCs w:val="20"/>
        </w:rPr>
        <w:t>tę</w:t>
      </w:r>
      <w:r w:rsidR="00C30710" w:rsidRPr="002375D4">
        <w:rPr>
          <w:szCs w:val="20"/>
        </w:rPr>
        <w:t>pujących</w:t>
      </w:r>
      <w:r w:rsidR="00C30710">
        <w:t xml:space="preserve"> parametrach</w:t>
      </w:r>
    </w:p>
    <w:p w:rsidR="00E71B3D" w:rsidRDefault="00E71B3D" w:rsidP="00E71B3D">
      <w:pPr>
        <w:spacing w:after="0" w:line="265" w:lineRule="auto"/>
        <w:ind w:left="0" w:right="55" w:firstLine="17"/>
      </w:pPr>
    </w:p>
    <w:p w:rsidR="0082489A" w:rsidRPr="00E71B3D" w:rsidRDefault="00C30710" w:rsidP="00E71B3D">
      <w:pPr>
        <w:pStyle w:val="Akapitzlist"/>
        <w:numPr>
          <w:ilvl w:val="0"/>
          <w:numId w:val="1"/>
        </w:numPr>
        <w:spacing w:line="240" w:lineRule="auto"/>
        <w:ind w:right="55"/>
        <w:rPr>
          <w:b/>
          <w:sz w:val="24"/>
        </w:rPr>
      </w:pPr>
      <w:r w:rsidRPr="00E71B3D">
        <w:rPr>
          <w:b/>
        </w:rPr>
        <w:t xml:space="preserve">Szerokość </w:t>
      </w:r>
      <w:proofErr w:type="gramStart"/>
      <w:r w:rsidRPr="00E71B3D">
        <w:rPr>
          <w:b/>
        </w:rPr>
        <w:t>jezdni</w:t>
      </w:r>
      <w:r w:rsidR="00E71B3D">
        <w:t xml:space="preserve">:  4,0 </w:t>
      </w:r>
      <w:r>
        <w:t>m</w:t>
      </w:r>
      <w:proofErr w:type="gramEnd"/>
    </w:p>
    <w:p w:rsidR="0082489A" w:rsidRDefault="00C30710" w:rsidP="00E71B3D">
      <w:pPr>
        <w:numPr>
          <w:ilvl w:val="0"/>
          <w:numId w:val="1"/>
        </w:numPr>
        <w:spacing w:before="240" w:line="240" w:lineRule="auto"/>
        <w:ind w:firstLine="17"/>
      </w:pPr>
      <w:r>
        <w:rPr>
          <w:b/>
        </w:rPr>
        <w:t>Szerokość pobocza</w:t>
      </w:r>
      <w:r w:rsidR="00E71B3D">
        <w:t>: 0,5</w:t>
      </w:r>
      <w:r>
        <w:t>0m</w:t>
      </w:r>
    </w:p>
    <w:p w:rsidR="0082489A" w:rsidRDefault="00C30710" w:rsidP="00E71B3D">
      <w:pPr>
        <w:numPr>
          <w:ilvl w:val="0"/>
          <w:numId w:val="1"/>
        </w:numPr>
        <w:spacing w:before="240" w:line="240" w:lineRule="auto"/>
        <w:ind w:firstLine="17"/>
      </w:pPr>
      <w:r>
        <w:rPr>
          <w:b/>
        </w:rPr>
        <w:t>Grupa nośności podłoża:</w:t>
      </w:r>
      <w:r>
        <w:t xml:space="preserve"> G1-2</w:t>
      </w:r>
    </w:p>
    <w:p w:rsidR="0082489A" w:rsidRDefault="00C30710" w:rsidP="00E71B3D">
      <w:pPr>
        <w:numPr>
          <w:ilvl w:val="0"/>
          <w:numId w:val="1"/>
        </w:numPr>
        <w:spacing w:before="240" w:line="240" w:lineRule="auto"/>
        <w:ind w:firstLine="17"/>
      </w:pPr>
      <w:r>
        <w:rPr>
          <w:b/>
        </w:rPr>
        <w:t>Nawierzchnia jezdni:</w:t>
      </w:r>
      <w:r>
        <w:t xml:space="preserve"> Beton asfaltowy</w:t>
      </w:r>
    </w:p>
    <w:p w:rsidR="00FE311A" w:rsidRDefault="00FE311A" w:rsidP="00E71B3D">
      <w:pPr>
        <w:numPr>
          <w:ilvl w:val="0"/>
          <w:numId w:val="1"/>
        </w:numPr>
        <w:spacing w:before="240" w:line="240" w:lineRule="auto"/>
        <w:ind w:firstLine="17"/>
      </w:pPr>
      <w:r>
        <w:rPr>
          <w:b/>
        </w:rPr>
        <w:t>Podbudowa:</w:t>
      </w:r>
      <w:r>
        <w:t xml:space="preserve"> Kruszywo łamane 0/63 mm</w:t>
      </w:r>
    </w:p>
    <w:p w:rsidR="0082489A" w:rsidRDefault="00C30710" w:rsidP="00E71B3D">
      <w:pPr>
        <w:numPr>
          <w:ilvl w:val="0"/>
          <w:numId w:val="1"/>
        </w:numPr>
        <w:spacing w:before="240" w:line="240" w:lineRule="auto"/>
        <w:ind w:firstLine="17"/>
      </w:pPr>
      <w:r>
        <w:rPr>
          <w:b/>
        </w:rPr>
        <w:lastRenderedPageBreak/>
        <w:t>Nawierzchnia poboczy:</w:t>
      </w:r>
      <w:r w:rsidR="00E71B3D">
        <w:t xml:space="preserve"> Kruszywo łamane 0/31,5 mm</w:t>
      </w:r>
      <w:r>
        <w:t xml:space="preserve"> </w:t>
      </w:r>
    </w:p>
    <w:p w:rsidR="0082489A" w:rsidRDefault="00C30710" w:rsidP="00E71B3D">
      <w:pPr>
        <w:numPr>
          <w:ilvl w:val="0"/>
          <w:numId w:val="1"/>
        </w:numPr>
        <w:spacing w:before="240" w:line="240" w:lineRule="auto"/>
        <w:ind w:firstLine="17"/>
      </w:pPr>
      <w:r>
        <w:rPr>
          <w:b/>
        </w:rPr>
        <w:t>Odwodnienie:</w:t>
      </w:r>
      <w:r>
        <w:t xml:space="preserve"> Powierzchniowe </w:t>
      </w:r>
    </w:p>
    <w:p w:rsidR="00E71B3D" w:rsidRDefault="00E71B3D" w:rsidP="00E71B3D">
      <w:pPr>
        <w:spacing w:before="240" w:line="240" w:lineRule="auto"/>
        <w:ind w:left="658" w:firstLine="0"/>
      </w:pPr>
    </w:p>
    <w:p w:rsidR="0082489A" w:rsidRPr="00CB1C9C" w:rsidRDefault="00C30710" w:rsidP="00C7583E">
      <w:pPr>
        <w:numPr>
          <w:ilvl w:val="1"/>
          <w:numId w:val="1"/>
        </w:numPr>
        <w:spacing w:after="12"/>
        <w:ind w:firstLine="17"/>
        <w:rPr>
          <w:szCs w:val="20"/>
        </w:rPr>
      </w:pPr>
      <w:proofErr w:type="gramStart"/>
      <w:r w:rsidRPr="00CB1C9C">
        <w:rPr>
          <w:szCs w:val="20"/>
        </w:rPr>
        <w:t>ramach</w:t>
      </w:r>
      <w:proofErr w:type="gramEnd"/>
      <w:r w:rsidRPr="00CB1C9C">
        <w:rPr>
          <w:szCs w:val="20"/>
        </w:rPr>
        <w:t xml:space="preserve"> inwestycji prowadzone będą roboty w zakresie przebud</w:t>
      </w:r>
      <w:r w:rsidR="00FE311A" w:rsidRPr="00CB1C9C">
        <w:rPr>
          <w:szCs w:val="20"/>
        </w:rPr>
        <w:t>owy nawierzchni jezdni, poboczy</w:t>
      </w:r>
      <w:r w:rsidRPr="00CB1C9C">
        <w:rPr>
          <w:szCs w:val="20"/>
        </w:rPr>
        <w:t>. W skład robót wchodzą:</w:t>
      </w:r>
    </w:p>
    <w:p w:rsidR="0082489A" w:rsidRPr="00CB1C9C" w:rsidRDefault="003B5879" w:rsidP="003B5879">
      <w:pPr>
        <w:spacing w:line="259" w:lineRule="auto"/>
        <w:rPr>
          <w:szCs w:val="20"/>
        </w:rPr>
      </w:pPr>
      <w:r>
        <w:rPr>
          <w:szCs w:val="20"/>
        </w:rPr>
        <w:t>1.</w:t>
      </w:r>
      <w:r w:rsidR="00C30710" w:rsidRPr="00CB1C9C">
        <w:rPr>
          <w:szCs w:val="20"/>
        </w:rPr>
        <w:t xml:space="preserve">Roboty </w:t>
      </w:r>
      <w:r w:rsidR="00FE311A" w:rsidRPr="00CB1C9C">
        <w:rPr>
          <w:szCs w:val="20"/>
        </w:rPr>
        <w:t>nawierzchniowe:</w:t>
      </w:r>
    </w:p>
    <w:p w:rsidR="0082489A" w:rsidRPr="00CB1C9C" w:rsidRDefault="00FE311A" w:rsidP="00C7583E">
      <w:pPr>
        <w:numPr>
          <w:ilvl w:val="4"/>
          <w:numId w:val="2"/>
        </w:numPr>
        <w:spacing w:line="259" w:lineRule="auto"/>
        <w:ind w:firstLine="17"/>
        <w:rPr>
          <w:szCs w:val="20"/>
        </w:rPr>
      </w:pPr>
      <w:r w:rsidRPr="00CB1C9C">
        <w:rPr>
          <w:szCs w:val="20"/>
        </w:rPr>
        <w:t>Profilowanie i zagęszczanie podłoża pod warstwy konstrukcyjne</w:t>
      </w:r>
    </w:p>
    <w:p w:rsidR="00FE311A" w:rsidRPr="00CB1C9C" w:rsidRDefault="00FE311A" w:rsidP="00C7583E">
      <w:pPr>
        <w:numPr>
          <w:ilvl w:val="4"/>
          <w:numId w:val="2"/>
        </w:numPr>
        <w:spacing w:line="259" w:lineRule="auto"/>
        <w:ind w:firstLine="17"/>
        <w:rPr>
          <w:szCs w:val="20"/>
        </w:rPr>
      </w:pPr>
      <w:r w:rsidRPr="00CB1C9C">
        <w:rPr>
          <w:szCs w:val="20"/>
        </w:rPr>
        <w:t>Podbudowa za</w:t>
      </w:r>
      <w:r w:rsidR="002F15F2">
        <w:rPr>
          <w:szCs w:val="20"/>
        </w:rPr>
        <w:t>sadnicza z kruszywa łamanego 0/</w:t>
      </w:r>
      <w:r w:rsidRPr="00CB1C9C">
        <w:rPr>
          <w:szCs w:val="20"/>
        </w:rPr>
        <w:t>63 mm</w:t>
      </w:r>
    </w:p>
    <w:p w:rsidR="0082489A" w:rsidRPr="00CB1C9C" w:rsidRDefault="00FE311A" w:rsidP="00C7583E">
      <w:pPr>
        <w:numPr>
          <w:ilvl w:val="4"/>
          <w:numId w:val="2"/>
        </w:numPr>
        <w:spacing w:line="259" w:lineRule="auto"/>
        <w:ind w:firstLine="17"/>
        <w:rPr>
          <w:szCs w:val="20"/>
        </w:rPr>
      </w:pPr>
      <w:r w:rsidRPr="00CB1C9C">
        <w:rPr>
          <w:szCs w:val="20"/>
        </w:rPr>
        <w:t>Oczyszczenie i skropienie warstw konstrukcyjnych</w:t>
      </w:r>
    </w:p>
    <w:p w:rsidR="0082489A" w:rsidRPr="00CB1C9C" w:rsidRDefault="00FE311A" w:rsidP="00CC1881">
      <w:pPr>
        <w:numPr>
          <w:ilvl w:val="4"/>
          <w:numId w:val="2"/>
        </w:numPr>
        <w:spacing w:after="0" w:line="259" w:lineRule="auto"/>
        <w:ind w:firstLine="17"/>
        <w:rPr>
          <w:szCs w:val="20"/>
        </w:rPr>
      </w:pPr>
      <w:r w:rsidRPr="00CB1C9C">
        <w:rPr>
          <w:szCs w:val="20"/>
        </w:rPr>
        <w:t>Wykonanie warstwy z BA</w:t>
      </w:r>
    </w:p>
    <w:p w:rsidR="0082489A" w:rsidRPr="00CB1C9C" w:rsidRDefault="003B5879" w:rsidP="00C7583E">
      <w:pPr>
        <w:spacing w:after="0"/>
        <w:ind w:left="1001" w:right="3926" w:firstLine="17"/>
        <w:rPr>
          <w:szCs w:val="20"/>
        </w:rPr>
      </w:pPr>
      <w:r>
        <w:rPr>
          <w:rFonts w:eastAsia="Segoe UI Symbol" w:cs="Segoe UI Symbol"/>
          <w:szCs w:val="20"/>
        </w:rPr>
        <w:t xml:space="preserve">          2.</w:t>
      </w:r>
      <w:r w:rsidR="00C30710" w:rsidRPr="00CB1C9C">
        <w:rPr>
          <w:rFonts w:eastAsia="Segoe UI Symbol" w:cs="Segoe UI Symbol"/>
          <w:szCs w:val="20"/>
        </w:rPr>
        <w:t xml:space="preserve"> </w:t>
      </w:r>
      <w:r w:rsidR="00C30710" w:rsidRPr="00CB1C9C">
        <w:rPr>
          <w:szCs w:val="20"/>
        </w:rPr>
        <w:t>Roboty wykończeniowe</w:t>
      </w:r>
    </w:p>
    <w:p w:rsidR="0082489A" w:rsidRPr="00CB1C9C" w:rsidRDefault="00FE311A" w:rsidP="00FE311A">
      <w:pPr>
        <w:numPr>
          <w:ilvl w:val="3"/>
          <w:numId w:val="1"/>
        </w:numPr>
        <w:spacing w:line="259" w:lineRule="auto"/>
        <w:ind w:left="1701" w:firstLine="17"/>
        <w:rPr>
          <w:szCs w:val="20"/>
        </w:rPr>
      </w:pPr>
      <w:r w:rsidRPr="00CB1C9C">
        <w:rPr>
          <w:szCs w:val="20"/>
        </w:rPr>
        <w:t>Umocnienie poboczy kruszywem łamanym 0/31,5 mm</w:t>
      </w:r>
    </w:p>
    <w:p w:rsidR="0082489A" w:rsidRPr="00CB1C9C" w:rsidRDefault="00FE311A" w:rsidP="00FE311A">
      <w:pPr>
        <w:numPr>
          <w:ilvl w:val="3"/>
          <w:numId w:val="1"/>
        </w:numPr>
        <w:spacing w:after="0"/>
        <w:ind w:left="1701" w:firstLine="17"/>
        <w:rPr>
          <w:szCs w:val="20"/>
        </w:rPr>
      </w:pPr>
      <w:r w:rsidRPr="00CB1C9C">
        <w:rPr>
          <w:szCs w:val="20"/>
        </w:rPr>
        <w:t>Odtworzenie rowu odwadn</w:t>
      </w:r>
      <w:r w:rsidR="00284C92">
        <w:rPr>
          <w:szCs w:val="20"/>
        </w:rPr>
        <w:t>iającego</w:t>
      </w:r>
      <w:r w:rsidRPr="00CB1C9C">
        <w:rPr>
          <w:szCs w:val="20"/>
        </w:rPr>
        <w:t xml:space="preserve"> i budowa przepustów zjazdowych</w:t>
      </w:r>
    </w:p>
    <w:p w:rsidR="00FE311A" w:rsidRPr="00CB1C9C" w:rsidRDefault="00FE311A" w:rsidP="00C7583E">
      <w:pPr>
        <w:spacing w:line="259" w:lineRule="auto"/>
        <w:ind w:left="651" w:firstLine="17"/>
        <w:rPr>
          <w:szCs w:val="20"/>
        </w:rPr>
      </w:pPr>
    </w:p>
    <w:p w:rsidR="0082489A" w:rsidRPr="00CB1C9C" w:rsidRDefault="00C30710" w:rsidP="00C7583E">
      <w:pPr>
        <w:spacing w:line="259" w:lineRule="auto"/>
        <w:ind w:left="651" w:firstLine="17"/>
        <w:rPr>
          <w:szCs w:val="20"/>
        </w:rPr>
      </w:pPr>
      <w:r w:rsidRPr="00CB1C9C">
        <w:rPr>
          <w:szCs w:val="20"/>
        </w:rPr>
        <w:t>Nazwa i kod według Wspólnego Słownika Zamówień (CPV):</w:t>
      </w:r>
    </w:p>
    <w:p w:rsidR="0082489A" w:rsidRPr="00CB1C9C" w:rsidRDefault="00C30710" w:rsidP="00C7583E">
      <w:pPr>
        <w:spacing w:line="259" w:lineRule="auto"/>
        <w:ind w:left="651" w:firstLine="17"/>
        <w:rPr>
          <w:szCs w:val="20"/>
        </w:rPr>
      </w:pPr>
      <w:proofErr w:type="gramStart"/>
      <w:r w:rsidRPr="00CB1C9C">
        <w:rPr>
          <w:b/>
          <w:szCs w:val="20"/>
        </w:rPr>
        <w:t xml:space="preserve">45 100 000-8  </w:t>
      </w:r>
      <w:r w:rsidRPr="00CB1C9C">
        <w:rPr>
          <w:szCs w:val="20"/>
        </w:rPr>
        <w:t>Przygotowanie</w:t>
      </w:r>
      <w:proofErr w:type="gramEnd"/>
      <w:r w:rsidRPr="00CB1C9C">
        <w:rPr>
          <w:szCs w:val="20"/>
        </w:rPr>
        <w:t xml:space="preserve"> terenu pod budowę</w:t>
      </w:r>
    </w:p>
    <w:p w:rsidR="0082489A" w:rsidRPr="00CB1C9C" w:rsidRDefault="00C30710" w:rsidP="00C7583E">
      <w:pPr>
        <w:spacing w:line="259" w:lineRule="auto"/>
        <w:ind w:left="651" w:firstLine="17"/>
        <w:rPr>
          <w:szCs w:val="20"/>
        </w:rPr>
      </w:pPr>
      <w:proofErr w:type="gramStart"/>
      <w:r w:rsidRPr="00CB1C9C">
        <w:rPr>
          <w:b/>
          <w:szCs w:val="20"/>
        </w:rPr>
        <w:t>45 111 200-0</w:t>
      </w:r>
      <w:r w:rsidRPr="00CB1C9C">
        <w:rPr>
          <w:szCs w:val="20"/>
        </w:rPr>
        <w:t xml:space="preserve">  Roboty</w:t>
      </w:r>
      <w:proofErr w:type="gramEnd"/>
      <w:r w:rsidRPr="00CB1C9C">
        <w:rPr>
          <w:szCs w:val="20"/>
        </w:rPr>
        <w:t xml:space="preserve"> w zakresie przygotowania terenu pod budowę i roboty ziemne</w:t>
      </w:r>
    </w:p>
    <w:p w:rsidR="0082489A" w:rsidRPr="00CB1C9C" w:rsidRDefault="00C30710" w:rsidP="00C7583E">
      <w:pPr>
        <w:spacing w:line="259" w:lineRule="auto"/>
        <w:ind w:left="651" w:firstLine="17"/>
        <w:rPr>
          <w:szCs w:val="20"/>
        </w:rPr>
      </w:pPr>
      <w:proofErr w:type="gramStart"/>
      <w:r w:rsidRPr="00CB1C9C">
        <w:rPr>
          <w:b/>
          <w:szCs w:val="20"/>
        </w:rPr>
        <w:t xml:space="preserve">45 233 300-2  </w:t>
      </w:r>
      <w:r w:rsidRPr="00CB1C9C">
        <w:rPr>
          <w:szCs w:val="20"/>
        </w:rPr>
        <w:t>Fundamentowanie</w:t>
      </w:r>
      <w:proofErr w:type="gramEnd"/>
      <w:r w:rsidRPr="00CB1C9C">
        <w:rPr>
          <w:szCs w:val="20"/>
        </w:rPr>
        <w:t xml:space="preserve"> autostrad, dróg, ulic i ścieżek ruchu pieszego</w:t>
      </w:r>
    </w:p>
    <w:p w:rsidR="0082489A" w:rsidRPr="00CB1C9C" w:rsidRDefault="00677C61" w:rsidP="00C7583E">
      <w:pPr>
        <w:spacing w:line="259" w:lineRule="auto"/>
        <w:ind w:left="651" w:firstLine="17"/>
        <w:rPr>
          <w:szCs w:val="20"/>
        </w:rPr>
      </w:pPr>
      <w:r>
        <w:rPr>
          <w:b/>
          <w:szCs w:val="20"/>
        </w:rPr>
        <w:t>45 233 000-1</w:t>
      </w:r>
      <w:bookmarkStart w:id="0" w:name="_GoBack"/>
      <w:bookmarkEnd w:id="0"/>
      <w:r w:rsidR="00C30710" w:rsidRPr="00CB1C9C">
        <w:rPr>
          <w:b/>
          <w:szCs w:val="20"/>
        </w:rPr>
        <w:t xml:space="preserve">  </w:t>
      </w:r>
      <w:r w:rsidR="00C30710" w:rsidRPr="00CB1C9C">
        <w:rPr>
          <w:szCs w:val="20"/>
        </w:rPr>
        <w:t>Roboty w zakresie różnych nawierzchni</w:t>
      </w:r>
    </w:p>
    <w:p w:rsidR="00FE311A" w:rsidRPr="00CB1C9C" w:rsidRDefault="00FE311A" w:rsidP="00C7583E">
      <w:pPr>
        <w:ind w:left="569" w:firstLine="17"/>
        <w:rPr>
          <w:szCs w:val="20"/>
        </w:rPr>
      </w:pPr>
    </w:p>
    <w:p w:rsidR="0082489A" w:rsidRPr="00CB1C9C" w:rsidRDefault="00C30710" w:rsidP="00C7583E">
      <w:pPr>
        <w:ind w:left="569" w:firstLine="17"/>
        <w:rPr>
          <w:szCs w:val="20"/>
        </w:rPr>
      </w:pPr>
      <w:r w:rsidRPr="00CB1C9C">
        <w:rPr>
          <w:rFonts w:eastAsia="Times New Roman" w:cs="Times New Roman"/>
          <w:b/>
          <w:color w:val="00000A"/>
          <w:szCs w:val="20"/>
        </w:rPr>
        <w:t xml:space="preserve">§ 8. </w:t>
      </w:r>
      <w:r w:rsidRPr="00CB1C9C">
        <w:rPr>
          <w:szCs w:val="20"/>
        </w:rPr>
        <w:t xml:space="preserve">Wyżej wymieniony zakres robót należy wykonać zgodnie z warunkami Specyfikacji Istotnych Warunków Zamówienia (SIWZ), w szczególności zgodnie ze stanowiącymi załączniki do </w:t>
      </w:r>
      <w:proofErr w:type="gramStart"/>
      <w:r w:rsidRPr="00CB1C9C">
        <w:rPr>
          <w:szCs w:val="20"/>
        </w:rPr>
        <w:t>niej</w:t>
      </w:r>
      <w:r w:rsidR="00C932C7">
        <w:rPr>
          <w:szCs w:val="20"/>
        </w:rPr>
        <w:t xml:space="preserve"> :</w:t>
      </w:r>
      <w:r w:rsidRPr="00CB1C9C">
        <w:rPr>
          <w:szCs w:val="20"/>
        </w:rPr>
        <w:t xml:space="preserve"> </w:t>
      </w:r>
      <w:proofErr w:type="gramEnd"/>
      <w:r w:rsidR="00C932C7" w:rsidRPr="00C932C7">
        <w:rPr>
          <w:szCs w:val="20"/>
        </w:rPr>
        <w:t>opisem technicznym</w:t>
      </w:r>
      <w:r w:rsidRPr="00CB1C9C">
        <w:rPr>
          <w:szCs w:val="20"/>
        </w:rPr>
        <w:t xml:space="preserve">– </w:t>
      </w:r>
      <w:r w:rsidRPr="00CB1C9C">
        <w:rPr>
          <w:b/>
          <w:szCs w:val="20"/>
        </w:rPr>
        <w:t>Załączniki nr</w:t>
      </w:r>
      <w:r w:rsidRPr="00CB1C9C">
        <w:rPr>
          <w:szCs w:val="20"/>
        </w:rPr>
        <w:t xml:space="preserve"> </w:t>
      </w:r>
      <w:r w:rsidR="00C932C7">
        <w:rPr>
          <w:b/>
          <w:szCs w:val="20"/>
        </w:rPr>
        <w:t>12</w:t>
      </w:r>
      <w:r w:rsidRPr="00CB1C9C">
        <w:rPr>
          <w:szCs w:val="20"/>
        </w:rPr>
        <w:t xml:space="preserve"> oraz przedmiarem robót – </w:t>
      </w:r>
      <w:r w:rsidR="00C932C7">
        <w:rPr>
          <w:b/>
          <w:szCs w:val="20"/>
        </w:rPr>
        <w:t>Załączniki nr 13</w:t>
      </w:r>
      <w:r w:rsidRPr="00CB1C9C">
        <w:rPr>
          <w:b/>
          <w:szCs w:val="20"/>
        </w:rPr>
        <w:t xml:space="preserve">, </w:t>
      </w:r>
      <w:r w:rsidRPr="00CB1C9C">
        <w:rPr>
          <w:szCs w:val="20"/>
        </w:rPr>
        <w:t>które w szczegółowy sposób opisują przedmiot zamówienia.</w:t>
      </w:r>
    </w:p>
    <w:p w:rsidR="0082489A" w:rsidRPr="00CB1C9C" w:rsidRDefault="00C30710" w:rsidP="00C7583E">
      <w:pPr>
        <w:spacing w:after="14"/>
        <w:ind w:left="569" w:firstLine="17"/>
        <w:rPr>
          <w:szCs w:val="20"/>
        </w:rPr>
      </w:pPr>
      <w:r w:rsidRPr="00CB1C9C">
        <w:rPr>
          <w:rFonts w:eastAsia="Times New Roman" w:cs="Times New Roman"/>
          <w:b/>
          <w:color w:val="00000A"/>
          <w:szCs w:val="20"/>
        </w:rPr>
        <w:t xml:space="preserve">§ 9. </w:t>
      </w:r>
      <w:r w:rsidRPr="00CB1C9C">
        <w:rPr>
          <w:szCs w:val="20"/>
        </w:rPr>
        <w:t xml:space="preserve">Jeżeli w SIWZ lub w załącznikach do SIWZ przy opisie przedmiotu zamówienia wskazana została nazwa producenta, znak towarowy, patent lub pochodzenie bądź rozwiązanie wskazujące na konkretnego producenta w stosunku do określonych materiałów, urządzeń, itp. Zamawiający –zgodnie z art. 29 ust 3 oraz art. 30 ust. 4 </w:t>
      </w:r>
      <w:proofErr w:type="spellStart"/>
      <w:r w:rsidRPr="00CB1C9C">
        <w:rPr>
          <w:szCs w:val="20"/>
        </w:rPr>
        <w:t>Pzp</w:t>
      </w:r>
      <w:proofErr w:type="spellEnd"/>
      <w:r w:rsidRPr="00CB1C9C">
        <w:rPr>
          <w:szCs w:val="20"/>
        </w:rPr>
        <w:t xml:space="preserve"> wymaga, aby traktować takie </w:t>
      </w:r>
      <w:proofErr w:type="gramStart"/>
      <w:r w:rsidRPr="00CB1C9C">
        <w:rPr>
          <w:szCs w:val="20"/>
        </w:rPr>
        <w:t>wskazanie jako</w:t>
      </w:r>
      <w:proofErr w:type="gramEnd"/>
      <w:r w:rsidRPr="00CB1C9C">
        <w:rPr>
          <w:szCs w:val="20"/>
        </w:rPr>
        <w:t xml:space="preserve"> przykładowe i dopuszcza zastosowanie przy realizacji zamówienia materiałów, urządzeń, rozwiązań itp. równoważnych o parametrach nie gorszych niż wskazane.</w:t>
      </w:r>
    </w:p>
    <w:p w:rsidR="0082489A" w:rsidRPr="00606E8F" w:rsidRDefault="00C30710" w:rsidP="00C7583E">
      <w:pPr>
        <w:spacing w:after="5"/>
        <w:ind w:left="569" w:firstLine="17"/>
        <w:rPr>
          <w:color w:val="auto"/>
          <w:szCs w:val="20"/>
        </w:rPr>
      </w:pPr>
      <w:r w:rsidRPr="00CB1C9C">
        <w:rPr>
          <w:b/>
          <w:color w:val="00000A"/>
          <w:szCs w:val="20"/>
        </w:rPr>
        <w:t>§ 10</w:t>
      </w:r>
      <w:r w:rsidRPr="00606E8F">
        <w:rPr>
          <w:b/>
          <w:color w:val="auto"/>
          <w:szCs w:val="20"/>
        </w:rPr>
        <w:t xml:space="preserve">. </w:t>
      </w:r>
      <w:r w:rsidRPr="00606E8F">
        <w:rPr>
          <w:color w:val="auto"/>
          <w:szCs w:val="20"/>
        </w:rPr>
        <w:t xml:space="preserve">Prace towarzyszące oraz roboty tymczasowe </w:t>
      </w:r>
      <w:proofErr w:type="gramStart"/>
      <w:r w:rsidRPr="00606E8F">
        <w:rPr>
          <w:color w:val="auto"/>
          <w:szCs w:val="20"/>
        </w:rPr>
        <w:t>nie objęte</w:t>
      </w:r>
      <w:proofErr w:type="gramEnd"/>
      <w:r w:rsidRPr="00606E8F">
        <w:rPr>
          <w:color w:val="auto"/>
          <w:szCs w:val="20"/>
        </w:rPr>
        <w:t xml:space="preserve"> dokumentacją projektową i przedmiarem robót konieczne do uwzględnienia:</w:t>
      </w:r>
    </w:p>
    <w:p w:rsidR="0082489A" w:rsidRPr="00606E8F" w:rsidRDefault="00616D91" w:rsidP="00616D91">
      <w:pPr>
        <w:spacing w:after="1"/>
        <w:ind w:left="596" w:firstLine="0"/>
        <w:rPr>
          <w:color w:val="auto"/>
          <w:szCs w:val="20"/>
        </w:rPr>
      </w:pPr>
      <w:proofErr w:type="gramStart"/>
      <w:r w:rsidRPr="00606E8F">
        <w:rPr>
          <w:color w:val="auto"/>
          <w:szCs w:val="20"/>
        </w:rPr>
        <w:t>a</w:t>
      </w:r>
      <w:proofErr w:type="gramEnd"/>
      <w:r w:rsidRPr="00606E8F">
        <w:rPr>
          <w:color w:val="auto"/>
          <w:szCs w:val="20"/>
        </w:rPr>
        <w:t>)</w:t>
      </w:r>
      <w:r w:rsidR="00C30710" w:rsidRPr="00606E8F">
        <w:rPr>
          <w:color w:val="auto"/>
          <w:szCs w:val="20"/>
        </w:rPr>
        <w:t xml:space="preserve"> organizacja i zabezpieczenie placu budowy;</w:t>
      </w:r>
    </w:p>
    <w:p w:rsidR="0082489A" w:rsidRPr="00606E8F" w:rsidRDefault="00616D91" w:rsidP="00616D91">
      <w:pPr>
        <w:spacing w:after="1"/>
        <w:ind w:left="579" w:firstLine="0"/>
        <w:rPr>
          <w:color w:val="auto"/>
          <w:szCs w:val="20"/>
        </w:rPr>
      </w:pPr>
      <w:proofErr w:type="gramStart"/>
      <w:r w:rsidRPr="00606E8F">
        <w:rPr>
          <w:color w:val="auto"/>
          <w:szCs w:val="20"/>
        </w:rPr>
        <w:t xml:space="preserve">b) </w:t>
      </w:r>
      <w:r w:rsidR="00C30710" w:rsidRPr="00606E8F">
        <w:rPr>
          <w:color w:val="auto"/>
          <w:szCs w:val="20"/>
        </w:rPr>
        <w:t xml:space="preserve"> uporządkowanie</w:t>
      </w:r>
      <w:proofErr w:type="gramEnd"/>
      <w:r w:rsidR="00C30710" w:rsidRPr="00606E8F">
        <w:rPr>
          <w:color w:val="auto"/>
          <w:szCs w:val="20"/>
        </w:rPr>
        <w:t xml:space="preserve"> terenu po budowie;</w:t>
      </w:r>
    </w:p>
    <w:p w:rsidR="0082489A" w:rsidRPr="00606E8F" w:rsidRDefault="00715E29" w:rsidP="00715E29">
      <w:pPr>
        <w:spacing w:line="259" w:lineRule="auto"/>
        <w:ind w:left="0" w:firstLine="0"/>
        <w:rPr>
          <w:color w:val="auto"/>
          <w:szCs w:val="20"/>
        </w:rPr>
      </w:pPr>
      <w:r w:rsidRPr="00606E8F">
        <w:rPr>
          <w:color w:val="auto"/>
          <w:szCs w:val="20"/>
        </w:rPr>
        <w:t xml:space="preserve">          </w:t>
      </w:r>
      <w:r w:rsidR="00616D91" w:rsidRPr="00606E8F">
        <w:rPr>
          <w:color w:val="auto"/>
          <w:szCs w:val="20"/>
        </w:rPr>
        <w:t>c</w:t>
      </w:r>
      <w:proofErr w:type="gramStart"/>
      <w:r w:rsidR="00616D91" w:rsidRPr="00606E8F">
        <w:rPr>
          <w:color w:val="auto"/>
          <w:szCs w:val="20"/>
        </w:rPr>
        <w:t>)</w:t>
      </w:r>
      <w:r w:rsidR="00C30710" w:rsidRPr="00606E8F">
        <w:rPr>
          <w:color w:val="auto"/>
          <w:szCs w:val="20"/>
        </w:rPr>
        <w:t>likwidacja</w:t>
      </w:r>
      <w:proofErr w:type="gramEnd"/>
      <w:r w:rsidR="00C30710" w:rsidRPr="00606E8F">
        <w:rPr>
          <w:color w:val="auto"/>
          <w:szCs w:val="20"/>
        </w:rPr>
        <w:t xml:space="preserve"> placu budowy; </w:t>
      </w:r>
    </w:p>
    <w:p w:rsidR="0082489A" w:rsidRPr="00606E8F" w:rsidRDefault="00715E29" w:rsidP="00715E29">
      <w:pPr>
        <w:ind w:left="585" w:firstLine="0"/>
        <w:rPr>
          <w:color w:val="auto"/>
          <w:szCs w:val="20"/>
        </w:rPr>
      </w:pPr>
      <w:r w:rsidRPr="00606E8F">
        <w:rPr>
          <w:color w:val="auto"/>
          <w:szCs w:val="20"/>
        </w:rPr>
        <w:t>d</w:t>
      </w:r>
      <w:proofErr w:type="gramStart"/>
      <w:r w:rsidRPr="00606E8F">
        <w:rPr>
          <w:color w:val="auto"/>
          <w:szCs w:val="20"/>
        </w:rPr>
        <w:t>)</w:t>
      </w:r>
      <w:r w:rsidR="00C30710" w:rsidRPr="00606E8F">
        <w:rPr>
          <w:color w:val="auto"/>
          <w:szCs w:val="20"/>
        </w:rPr>
        <w:t>wszelkie</w:t>
      </w:r>
      <w:proofErr w:type="gramEnd"/>
      <w:r w:rsidR="00C30710" w:rsidRPr="00606E8F">
        <w:rPr>
          <w:color w:val="auto"/>
          <w:szCs w:val="20"/>
        </w:rPr>
        <w:t xml:space="preserve"> inne prace nie objęte w SIWZ, a konieczne do wykonania ze względu na sztukę budowlaną i odpowiednie przepisy prawa.</w:t>
      </w:r>
    </w:p>
    <w:p w:rsidR="0082489A" w:rsidRPr="00CB1C9C" w:rsidRDefault="00C30710" w:rsidP="00C7583E">
      <w:pPr>
        <w:spacing w:after="4" w:line="333" w:lineRule="auto"/>
        <w:ind w:left="554" w:firstLine="17"/>
        <w:rPr>
          <w:szCs w:val="20"/>
        </w:rPr>
      </w:pPr>
      <w:r w:rsidRPr="00CB1C9C">
        <w:rPr>
          <w:rFonts w:eastAsia="Times New Roman" w:cs="Times New Roman"/>
          <w:b/>
          <w:color w:val="00000A"/>
          <w:szCs w:val="20"/>
        </w:rPr>
        <w:t xml:space="preserve">§ 11. </w:t>
      </w:r>
      <w:r w:rsidRPr="00CB1C9C">
        <w:rPr>
          <w:szCs w:val="20"/>
        </w:rPr>
        <w:t xml:space="preserve">Wymagana przez Zamawiającego gwarancja: minimum </w:t>
      </w:r>
      <w:r w:rsidRPr="00CB1C9C">
        <w:rPr>
          <w:b/>
          <w:szCs w:val="20"/>
        </w:rPr>
        <w:t>3 lata</w:t>
      </w:r>
      <w:r w:rsidRPr="00CB1C9C">
        <w:rPr>
          <w:szCs w:val="20"/>
        </w:rPr>
        <w:t xml:space="preserve"> gwarancji i rękojmi za wady. </w:t>
      </w:r>
      <w:r w:rsidRPr="00CB1C9C">
        <w:rPr>
          <w:b/>
          <w:szCs w:val="20"/>
        </w:rPr>
        <w:t xml:space="preserve">Okres rękojmi za wady biegnie równolegle z okresem udzielonej </w:t>
      </w:r>
      <w:proofErr w:type="gramStart"/>
      <w:r w:rsidRPr="00CB1C9C">
        <w:rPr>
          <w:b/>
          <w:szCs w:val="20"/>
        </w:rPr>
        <w:t xml:space="preserve">gwarancji </w:t>
      </w:r>
      <w:r w:rsidRPr="00CB1C9C">
        <w:rPr>
          <w:b/>
          <w:szCs w:val="20"/>
        </w:rPr>
        <w:lastRenderedPageBreak/>
        <w:t>jakości</w:t>
      </w:r>
      <w:proofErr w:type="gramEnd"/>
      <w:r w:rsidRPr="00CB1C9C">
        <w:rPr>
          <w:b/>
          <w:szCs w:val="20"/>
        </w:rPr>
        <w:t>.</w:t>
      </w:r>
      <w:r w:rsidRPr="00CB1C9C">
        <w:rPr>
          <w:szCs w:val="20"/>
        </w:rPr>
        <w:t xml:space="preserve"> </w:t>
      </w:r>
      <w:r w:rsidRPr="00CB1C9C">
        <w:rPr>
          <w:b/>
          <w:szCs w:val="20"/>
        </w:rPr>
        <w:t xml:space="preserve">Czas trwania okresu rękojmi za wady strony ustalają na okres tożsamy z okresem udzielonej przez Wykonawcę </w:t>
      </w:r>
      <w:proofErr w:type="gramStart"/>
      <w:r w:rsidRPr="00CB1C9C">
        <w:rPr>
          <w:b/>
          <w:szCs w:val="20"/>
        </w:rPr>
        <w:t>gwarancji jakości</w:t>
      </w:r>
      <w:proofErr w:type="gramEnd"/>
      <w:r w:rsidRPr="00CB1C9C">
        <w:rPr>
          <w:b/>
          <w:szCs w:val="20"/>
        </w:rPr>
        <w:t>.</w:t>
      </w:r>
    </w:p>
    <w:p w:rsidR="0082489A" w:rsidRPr="00CB1C9C" w:rsidRDefault="00C30710" w:rsidP="00C7583E">
      <w:pPr>
        <w:spacing w:line="259" w:lineRule="auto"/>
        <w:ind w:left="10" w:firstLine="17"/>
        <w:rPr>
          <w:szCs w:val="20"/>
        </w:rPr>
      </w:pPr>
      <w:r w:rsidRPr="00CB1C9C">
        <w:rPr>
          <w:b/>
          <w:color w:val="00000A"/>
          <w:szCs w:val="20"/>
        </w:rPr>
        <w:t xml:space="preserve">§ 12. </w:t>
      </w:r>
      <w:r w:rsidRPr="00CB1C9C">
        <w:rPr>
          <w:szCs w:val="20"/>
        </w:rPr>
        <w:t xml:space="preserve">Wymagania dotyczące zatrudnienia na umowę o </w:t>
      </w:r>
      <w:proofErr w:type="gramStart"/>
      <w:r w:rsidRPr="00CB1C9C">
        <w:rPr>
          <w:szCs w:val="20"/>
        </w:rPr>
        <w:t>pracę :</w:t>
      </w:r>
      <w:proofErr w:type="gramEnd"/>
    </w:p>
    <w:p w:rsidR="0082489A" w:rsidRPr="00CB1C9C" w:rsidRDefault="00C30710" w:rsidP="00C7583E">
      <w:pPr>
        <w:numPr>
          <w:ilvl w:val="0"/>
          <w:numId w:val="11"/>
        </w:numPr>
        <w:spacing w:after="14"/>
        <w:ind w:firstLine="17"/>
        <w:rPr>
          <w:szCs w:val="20"/>
        </w:rPr>
      </w:pPr>
      <w:r w:rsidRPr="00CB1C9C">
        <w:rPr>
          <w:szCs w:val="20"/>
        </w:rPr>
        <w:t xml:space="preserve">Zamawiający wymaga zatrudnienia na podstawie umowy o pracę przez Wykonawcę lub Podwykonawcę osób wykonujących niesamodzielne czynności (tj. osoby </w:t>
      </w:r>
      <w:proofErr w:type="gramStart"/>
      <w:r w:rsidRPr="00CB1C9C">
        <w:rPr>
          <w:szCs w:val="20"/>
        </w:rPr>
        <w:t>nie będące</w:t>
      </w:r>
      <w:proofErr w:type="gramEnd"/>
      <w:r w:rsidRPr="00CB1C9C">
        <w:rPr>
          <w:szCs w:val="20"/>
        </w:rPr>
        <w:t xml:space="preserve"> kierownikiem budowy, kierownikami robót itp.) w trakcie realizacji zamówienia tj.:</w:t>
      </w:r>
    </w:p>
    <w:p w:rsidR="0082489A" w:rsidRPr="00606E8F" w:rsidRDefault="00C30710" w:rsidP="00C7583E">
      <w:pPr>
        <w:numPr>
          <w:ilvl w:val="2"/>
          <w:numId w:val="13"/>
        </w:numPr>
        <w:spacing w:line="259" w:lineRule="auto"/>
        <w:ind w:firstLine="17"/>
        <w:rPr>
          <w:color w:val="auto"/>
          <w:szCs w:val="20"/>
        </w:rPr>
      </w:pPr>
      <w:r w:rsidRPr="00606E8F">
        <w:rPr>
          <w:color w:val="auto"/>
          <w:szCs w:val="20"/>
        </w:rPr>
        <w:t>Roboty przygotowawcze i rozbiórkowe;</w:t>
      </w:r>
    </w:p>
    <w:p w:rsidR="0082489A" w:rsidRPr="00606E8F" w:rsidRDefault="00C30710" w:rsidP="00C7583E">
      <w:pPr>
        <w:numPr>
          <w:ilvl w:val="2"/>
          <w:numId w:val="13"/>
        </w:numPr>
        <w:spacing w:line="259" w:lineRule="auto"/>
        <w:ind w:firstLine="17"/>
        <w:rPr>
          <w:color w:val="auto"/>
          <w:szCs w:val="20"/>
        </w:rPr>
      </w:pPr>
      <w:r w:rsidRPr="00606E8F">
        <w:rPr>
          <w:color w:val="auto"/>
          <w:szCs w:val="20"/>
        </w:rPr>
        <w:t>Roboty ziemne;</w:t>
      </w:r>
    </w:p>
    <w:p w:rsidR="0082489A" w:rsidRPr="00606E8F" w:rsidRDefault="00C30710" w:rsidP="00C7583E">
      <w:pPr>
        <w:numPr>
          <w:ilvl w:val="2"/>
          <w:numId w:val="13"/>
        </w:numPr>
        <w:spacing w:line="259" w:lineRule="auto"/>
        <w:ind w:firstLine="17"/>
        <w:rPr>
          <w:color w:val="auto"/>
          <w:szCs w:val="20"/>
        </w:rPr>
      </w:pPr>
      <w:r w:rsidRPr="00606E8F">
        <w:rPr>
          <w:color w:val="auto"/>
          <w:szCs w:val="20"/>
        </w:rPr>
        <w:t>Roboty nawierzchniowe;</w:t>
      </w:r>
    </w:p>
    <w:p w:rsidR="0082489A" w:rsidRPr="00606E8F" w:rsidRDefault="00C30710" w:rsidP="00C7583E">
      <w:pPr>
        <w:numPr>
          <w:ilvl w:val="2"/>
          <w:numId w:val="13"/>
        </w:numPr>
        <w:spacing w:line="259" w:lineRule="auto"/>
        <w:ind w:firstLine="17"/>
        <w:rPr>
          <w:color w:val="auto"/>
          <w:szCs w:val="20"/>
        </w:rPr>
      </w:pPr>
      <w:r w:rsidRPr="00606E8F">
        <w:rPr>
          <w:color w:val="auto"/>
          <w:szCs w:val="20"/>
        </w:rPr>
        <w:t>Roboty związane z odwodnieniem;</w:t>
      </w:r>
    </w:p>
    <w:p w:rsidR="0082489A" w:rsidRPr="00606E8F" w:rsidRDefault="00616D91" w:rsidP="00C7583E">
      <w:pPr>
        <w:numPr>
          <w:ilvl w:val="2"/>
          <w:numId w:val="13"/>
        </w:numPr>
        <w:spacing w:line="259" w:lineRule="auto"/>
        <w:ind w:firstLine="17"/>
        <w:rPr>
          <w:color w:val="auto"/>
          <w:szCs w:val="20"/>
        </w:rPr>
      </w:pPr>
      <w:r w:rsidRPr="00606E8F">
        <w:rPr>
          <w:color w:val="auto"/>
          <w:szCs w:val="20"/>
        </w:rPr>
        <w:t>Roboty wykończeniowe.</w:t>
      </w:r>
    </w:p>
    <w:p w:rsidR="0082489A" w:rsidRPr="00CB1C9C" w:rsidRDefault="0082489A" w:rsidP="00616D91">
      <w:pPr>
        <w:spacing w:line="259" w:lineRule="auto"/>
        <w:ind w:left="1452" w:firstLine="0"/>
        <w:rPr>
          <w:szCs w:val="20"/>
        </w:rPr>
      </w:pPr>
    </w:p>
    <w:p w:rsidR="0082489A" w:rsidRPr="00CB1C9C" w:rsidRDefault="00C30710" w:rsidP="00C7583E">
      <w:pPr>
        <w:numPr>
          <w:ilvl w:val="0"/>
          <w:numId w:val="11"/>
        </w:numPr>
        <w:spacing w:after="12"/>
        <w:ind w:firstLine="17"/>
        <w:rPr>
          <w:szCs w:val="20"/>
        </w:rPr>
      </w:pPr>
      <w:r w:rsidRPr="00CB1C9C">
        <w:rPr>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 </w:t>
      </w:r>
    </w:p>
    <w:p w:rsidR="0082489A" w:rsidRPr="00CB1C9C" w:rsidRDefault="00C30710" w:rsidP="00C7583E">
      <w:pPr>
        <w:numPr>
          <w:ilvl w:val="2"/>
          <w:numId w:val="12"/>
        </w:numPr>
        <w:spacing w:after="11"/>
        <w:ind w:firstLine="17"/>
        <w:rPr>
          <w:szCs w:val="20"/>
        </w:rPr>
      </w:pPr>
      <w:proofErr w:type="gramStart"/>
      <w:r w:rsidRPr="00CB1C9C">
        <w:rPr>
          <w:szCs w:val="20"/>
        </w:rPr>
        <w:t>żądania</w:t>
      </w:r>
      <w:proofErr w:type="gramEnd"/>
      <w:r w:rsidRPr="00CB1C9C">
        <w:rPr>
          <w:szCs w:val="20"/>
        </w:rPr>
        <w:t xml:space="preserve"> oświadczeń i dokumentów w zakresie potwierdzenia spełniania ww. wymogów i dokonywania ich oceny,</w:t>
      </w:r>
    </w:p>
    <w:p w:rsidR="0082489A" w:rsidRPr="00CB1C9C" w:rsidRDefault="00C30710" w:rsidP="00C7583E">
      <w:pPr>
        <w:numPr>
          <w:ilvl w:val="2"/>
          <w:numId w:val="12"/>
        </w:numPr>
        <w:spacing w:after="11"/>
        <w:ind w:firstLine="17"/>
        <w:rPr>
          <w:szCs w:val="20"/>
        </w:rPr>
      </w:pPr>
      <w:proofErr w:type="gramStart"/>
      <w:r w:rsidRPr="00CB1C9C">
        <w:rPr>
          <w:szCs w:val="20"/>
        </w:rPr>
        <w:t>żądania</w:t>
      </w:r>
      <w:proofErr w:type="gramEnd"/>
      <w:r w:rsidRPr="00CB1C9C">
        <w:rPr>
          <w:szCs w:val="20"/>
        </w:rPr>
        <w:t xml:space="preserve"> wyjaśnień w przypadku wątpliwości w zakresie potwierdzenia spełniania ww. wymogów,</w:t>
      </w:r>
    </w:p>
    <w:p w:rsidR="0082489A" w:rsidRPr="00CB1C9C" w:rsidRDefault="00C30710" w:rsidP="00C7583E">
      <w:pPr>
        <w:numPr>
          <w:ilvl w:val="2"/>
          <w:numId w:val="12"/>
        </w:numPr>
        <w:spacing w:line="259" w:lineRule="auto"/>
        <w:ind w:firstLine="17"/>
        <w:rPr>
          <w:szCs w:val="20"/>
        </w:rPr>
      </w:pPr>
      <w:proofErr w:type="gramStart"/>
      <w:r w:rsidRPr="00CB1C9C">
        <w:rPr>
          <w:szCs w:val="20"/>
        </w:rPr>
        <w:t>przeprowadzania</w:t>
      </w:r>
      <w:proofErr w:type="gramEnd"/>
      <w:r w:rsidRPr="00CB1C9C">
        <w:rPr>
          <w:szCs w:val="20"/>
        </w:rPr>
        <w:t xml:space="preserve"> kontroli na miejscu wykonywania świadczenia.</w:t>
      </w:r>
    </w:p>
    <w:p w:rsidR="0082489A" w:rsidRPr="00CB1C9C" w:rsidRDefault="00C30710" w:rsidP="00C7583E">
      <w:pPr>
        <w:numPr>
          <w:ilvl w:val="0"/>
          <w:numId w:val="11"/>
        </w:numPr>
        <w:spacing w:after="14"/>
        <w:ind w:firstLine="17"/>
        <w:rPr>
          <w:szCs w:val="20"/>
        </w:rPr>
      </w:pPr>
      <w:r w:rsidRPr="00CB1C9C">
        <w:rPr>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82489A" w:rsidRPr="00CB1C9C" w:rsidRDefault="00C30710" w:rsidP="00C7583E">
      <w:pPr>
        <w:numPr>
          <w:ilvl w:val="1"/>
          <w:numId w:val="11"/>
        </w:numPr>
        <w:spacing w:after="12"/>
        <w:ind w:firstLine="17"/>
        <w:rPr>
          <w:szCs w:val="20"/>
        </w:rPr>
      </w:pPr>
      <w:proofErr w:type="gramStart"/>
      <w:r w:rsidRPr="00CB1C9C">
        <w:rPr>
          <w:b/>
          <w:szCs w:val="20"/>
        </w:rPr>
        <w:t>oświadczenie</w:t>
      </w:r>
      <w:proofErr w:type="gramEnd"/>
      <w:r w:rsidRPr="00CB1C9C">
        <w:rPr>
          <w:b/>
          <w:szCs w:val="20"/>
        </w:rPr>
        <w:t xml:space="preserve"> Wykonawcy lub Podwykonawcy </w:t>
      </w:r>
      <w:r w:rsidRPr="00CB1C9C">
        <w:rPr>
          <w:szCs w:val="20"/>
        </w:rPr>
        <w:t>o zatrudnieniu na podstawie umowy o pracę osób wykonujących czynności, których dotyczy wezwanie Zamawiającego.</w:t>
      </w:r>
      <w:r w:rsidRPr="00CB1C9C">
        <w:rPr>
          <w:b/>
          <w:szCs w:val="20"/>
        </w:rPr>
        <w:t xml:space="preserve"> </w:t>
      </w:r>
      <w:r w:rsidRPr="00CB1C9C">
        <w:rPr>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2489A" w:rsidRPr="00CB1C9C" w:rsidRDefault="00C30710" w:rsidP="00C7583E">
      <w:pPr>
        <w:numPr>
          <w:ilvl w:val="1"/>
          <w:numId w:val="11"/>
        </w:numPr>
        <w:spacing w:after="13"/>
        <w:ind w:firstLine="17"/>
        <w:rPr>
          <w:szCs w:val="20"/>
        </w:rPr>
      </w:pPr>
      <w:proofErr w:type="gramStart"/>
      <w:r w:rsidRPr="00CB1C9C">
        <w:rPr>
          <w:szCs w:val="20"/>
        </w:rPr>
        <w:t>poświadczoną</w:t>
      </w:r>
      <w:proofErr w:type="gramEnd"/>
      <w:r w:rsidRPr="00CB1C9C">
        <w:rPr>
          <w:szCs w:val="20"/>
        </w:rPr>
        <w:t xml:space="preserve"> za zgodność z oryginałem odpowiednio przez Wykonawcę lub Podwykonawcę</w:t>
      </w:r>
      <w:r w:rsidRPr="00CB1C9C">
        <w:rPr>
          <w:b/>
          <w:szCs w:val="20"/>
        </w:rPr>
        <w:t xml:space="preserve"> kopię umowy/umów o pracę</w:t>
      </w:r>
      <w:r w:rsidRPr="00CB1C9C">
        <w:rPr>
          <w:szCs w:val="20"/>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w:t>
      </w:r>
      <w:r w:rsidRPr="00CB1C9C">
        <w:rPr>
          <w:szCs w:val="20"/>
        </w:rPr>
        <w:lastRenderedPageBreak/>
        <w:t xml:space="preserve">przepisami ustawy z dnia 29 sierpnia 1997 r. </w:t>
      </w:r>
      <w:r w:rsidRPr="00CB1C9C">
        <w:rPr>
          <w:i/>
          <w:szCs w:val="20"/>
        </w:rPr>
        <w:t>o ochronie danych osobowych</w:t>
      </w:r>
      <w:r w:rsidRPr="00CB1C9C">
        <w:rPr>
          <w:szCs w:val="20"/>
        </w:rPr>
        <w:t xml:space="preserve"> (tj. w szczególności</w:t>
      </w:r>
      <w:r w:rsidRPr="00CB1C9C">
        <w:rPr>
          <w:rFonts w:eastAsia="Times New Roman" w:cs="Times New Roman"/>
          <w:szCs w:val="20"/>
          <w:vertAlign w:val="superscript"/>
        </w:rPr>
        <w:footnoteReference w:id="1"/>
      </w:r>
      <w:r w:rsidRPr="00CB1C9C">
        <w:rPr>
          <w:szCs w:val="20"/>
        </w:rPr>
        <w:t xml:space="preserve"> bez imion, nazwisk, adresów, nr PESEL pracowników). Informacje takie jak: data zawarcia umowy, rodzaj umowy o pracę i wymiar etatu powinny być możliwe do zidentyfikowania;</w:t>
      </w:r>
    </w:p>
    <w:p w:rsidR="0082489A" w:rsidRPr="00CB1C9C" w:rsidRDefault="00C30710" w:rsidP="00C7583E">
      <w:pPr>
        <w:numPr>
          <w:ilvl w:val="1"/>
          <w:numId w:val="11"/>
        </w:numPr>
        <w:spacing w:after="12"/>
        <w:ind w:firstLine="17"/>
        <w:rPr>
          <w:szCs w:val="20"/>
        </w:rPr>
      </w:pPr>
      <w:proofErr w:type="gramStart"/>
      <w:r w:rsidRPr="00CB1C9C">
        <w:rPr>
          <w:b/>
          <w:szCs w:val="20"/>
        </w:rPr>
        <w:t>zaświadczenie</w:t>
      </w:r>
      <w:proofErr w:type="gramEnd"/>
      <w:r w:rsidRPr="00CB1C9C">
        <w:rPr>
          <w:b/>
          <w:szCs w:val="20"/>
        </w:rPr>
        <w:t xml:space="preserve"> właściwego oddziału ZUS,</w:t>
      </w:r>
      <w:r w:rsidRPr="00CB1C9C">
        <w:rPr>
          <w:szCs w:val="20"/>
        </w:rPr>
        <w:t xml:space="preserve"> potwierdzające opłacanie przez Wykonawcę lub Podwykonawcę składek na ubezpieczenia społeczne i zdrowotne z tytułu zatrudnienia na podstawie umów o pracę za ostatni okres rozliczeniowy,</w:t>
      </w:r>
    </w:p>
    <w:p w:rsidR="0082489A" w:rsidRPr="00CB1C9C" w:rsidRDefault="00C30710" w:rsidP="00C7583E">
      <w:pPr>
        <w:numPr>
          <w:ilvl w:val="1"/>
          <w:numId w:val="11"/>
        </w:numPr>
        <w:spacing w:after="11"/>
        <w:ind w:firstLine="17"/>
        <w:rPr>
          <w:szCs w:val="20"/>
        </w:rPr>
      </w:pPr>
      <w:proofErr w:type="gramStart"/>
      <w:r w:rsidRPr="00CB1C9C">
        <w:rPr>
          <w:szCs w:val="20"/>
        </w:rPr>
        <w:t>poświadczoną</w:t>
      </w:r>
      <w:proofErr w:type="gramEnd"/>
      <w:r w:rsidRPr="00CB1C9C">
        <w:rPr>
          <w:szCs w:val="20"/>
        </w:rPr>
        <w:t xml:space="preserve"> za zgodność z oryginałem odpowiednio przez Wykonawcę lub Podwykonawcę</w:t>
      </w:r>
      <w:r w:rsidRPr="00CB1C9C">
        <w:rPr>
          <w:b/>
          <w:szCs w:val="20"/>
        </w:rPr>
        <w:t xml:space="preserve"> kopię dowodu potwierdzającego zgłoszenie pracownika przez pracodawcę do ubezpieczeń</w:t>
      </w:r>
      <w:r w:rsidRPr="00CB1C9C">
        <w:rPr>
          <w:szCs w:val="20"/>
        </w:rPr>
        <w:t xml:space="preserve">, zanonimizowaną w sposób zapewniający ochronę danych osobowych pracowników, zgodnie z przepisami ustawy z dnia 29 sierpnia 1997 r. </w:t>
      </w:r>
      <w:r w:rsidRPr="00CB1C9C">
        <w:rPr>
          <w:i/>
          <w:szCs w:val="20"/>
        </w:rPr>
        <w:t>o ochronie danych osobowych.</w:t>
      </w:r>
    </w:p>
    <w:p w:rsidR="0082489A" w:rsidRPr="00CB1C9C" w:rsidRDefault="00C30710" w:rsidP="00C7583E">
      <w:pPr>
        <w:numPr>
          <w:ilvl w:val="0"/>
          <w:numId w:val="11"/>
        </w:numPr>
        <w:spacing w:after="12"/>
        <w:ind w:firstLine="17"/>
        <w:rPr>
          <w:szCs w:val="20"/>
        </w:rPr>
      </w:pPr>
      <w:r w:rsidRPr="00CB1C9C">
        <w:rPr>
          <w:szCs w:val="20"/>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w:t>
      </w:r>
      <w:proofErr w:type="gramStart"/>
      <w:r w:rsidRPr="00CB1C9C">
        <w:rPr>
          <w:szCs w:val="20"/>
        </w:rPr>
        <w:t>będzie jako</w:t>
      </w:r>
      <w:proofErr w:type="gramEnd"/>
      <w:r w:rsidRPr="00CB1C9C">
        <w:rPr>
          <w:szCs w:val="20"/>
        </w:rPr>
        <w:t xml:space="preserve"> niespełnienie przez Wykonawcę lub Podwykonawcę wymogu zatrudnienia na podstawie umowy o pracę osób wykonujących wskazane w punkcie 1 czynności. </w:t>
      </w:r>
    </w:p>
    <w:p w:rsidR="0082489A" w:rsidRPr="00CB1C9C" w:rsidRDefault="00C30710" w:rsidP="00C7583E">
      <w:pPr>
        <w:numPr>
          <w:ilvl w:val="0"/>
          <w:numId w:val="11"/>
        </w:numPr>
        <w:spacing w:after="332"/>
        <w:ind w:firstLine="17"/>
        <w:rPr>
          <w:szCs w:val="20"/>
        </w:rPr>
      </w:pPr>
      <w:r w:rsidRPr="00CB1C9C">
        <w:rPr>
          <w:szCs w:val="20"/>
        </w:rPr>
        <w:t xml:space="preserve">W przypadku uzasadnionych </w:t>
      </w:r>
      <w:proofErr w:type="gramStart"/>
      <w:r w:rsidRPr="00CB1C9C">
        <w:rPr>
          <w:szCs w:val="20"/>
        </w:rPr>
        <w:t>wątpliwości co</w:t>
      </w:r>
      <w:proofErr w:type="gramEnd"/>
      <w:r w:rsidRPr="00CB1C9C">
        <w:rPr>
          <w:szCs w:val="20"/>
        </w:rPr>
        <w:t xml:space="preserve"> do przestrzegania prawa pracy przez Wykonawcę lub Podwykonawcę, Zamawiający może zwrócić się o przeprowadzenie kontroli przez Państwową Inspekcję Pracy.</w:t>
      </w:r>
    </w:p>
    <w:p w:rsidR="0082489A" w:rsidRPr="00CB1C9C" w:rsidRDefault="00C30710" w:rsidP="00C7583E">
      <w:pPr>
        <w:spacing w:after="68" w:line="259" w:lineRule="auto"/>
        <w:ind w:left="1445" w:right="1434" w:firstLine="17"/>
        <w:jc w:val="center"/>
        <w:rPr>
          <w:szCs w:val="20"/>
        </w:rPr>
      </w:pPr>
      <w:r w:rsidRPr="00CB1C9C">
        <w:rPr>
          <w:b/>
          <w:szCs w:val="20"/>
          <w:u w:val="single" w:color="000000"/>
        </w:rPr>
        <w:t>Dział IV</w:t>
      </w:r>
    </w:p>
    <w:p w:rsidR="0082489A" w:rsidRPr="00CB1C9C" w:rsidRDefault="00C30710" w:rsidP="00C7583E">
      <w:pPr>
        <w:pStyle w:val="Nagwek1"/>
        <w:numPr>
          <w:ilvl w:val="0"/>
          <w:numId w:val="0"/>
        </w:numPr>
        <w:ind w:left="1448" w:right="1441" w:firstLine="17"/>
        <w:rPr>
          <w:szCs w:val="20"/>
        </w:rPr>
      </w:pPr>
      <w:r w:rsidRPr="00CB1C9C">
        <w:rPr>
          <w:szCs w:val="20"/>
        </w:rPr>
        <w:t>Termin wykonania zamówienia</w:t>
      </w:r>
    </w:p>
    <w:p w:rsidR="003C53D1" w:rsidRPr="00CB1C9C" w:rsidRDefault="00C30710" w:rsidP="003C53D1">
      <w:pPr>
        <w:tabs>
          <w:tab w:val="center" w:pos="3779"/>
        </w:tabs>
        <w:spacing w:line="259" w:lineRule="auto"/>
        <w:ind w:left="0" w:firstLine="17"/>
        <w:jc w:val="left"/>
        <w:rPr>
          <w:szCs w:val="20"/>
        </w:rPr>
      </w:pPr>
      <w:r w:rsidRPr="00CB1C9C">
        <w:rPr>
          <w:rFonts w:eastAsia="Times New Roman" w:cs="Times New Roman"/>
          <w:b/>
          <w:color w:val="00000A"/>
          <w:szCs w:val="20"/>
        </w:rPr>
        <w:t>§ 13.</w:t>
      </w:r>
      <w:r w:rsidRPr="00CB1C9C">
        <w:rPr>
          <w:rFonts w:eastAsia="Times New Roman" w:cs="Times New Roman"/>
          <w:b/>
          <w:color w:val="00000A"/>
          <w:szCs w:val="20"/>
        </w:rPr>
        <w:tab/>
      </w:r>
      <w:r w:rsidRPr="00CB1C9C">
        <w:rPr>
          <w:szCs w:val="20"/>
        </w:rPr>
        <w:t>Zamówienie powi</w:t>
      </w:r>
      <w:r w:rsidR="008C4AD5" w:rsidRPr="00CB1C9C">
        <w:rPr>
          <w:szCs w:val="20"/>
        </w:rPr>
        <w:t>nno być wykonane w następującym terminie</w:t>
      </w:r>
      <w:r w:rsidRPr="00CB1C9C">
        <w:rPr>
          <w:szCs w:val="20"/>
        </w:rPr>
        <w:t>:</w:t>
      </w:r>
      <w:r w:rsidRPr="00CB1C9C">
        <w:rPr>
          <w:rFonts w:eastAsia="Times New Roman" w:cs="Times New Roman"/>
          <w:szCs w:val="20"/>
        </w:rPr>
        <w:t xml:space="preserve"> </w:t>
      </w:r>
    </w:p>
    <w:p w:rsidR="0082489A" w:rsidRPr="00F4222E" w:rsidRDefault="00C30710" w:rsidP="003C53D1">
      <w:pPr>
        <w:tabs>
          <w:tab w:val="center" w:pos="3779"/>
        </w:tabs>
        <w:spacing w:line="259" w:lineRule="auto"/>
        <w:ind w:left="0" w:firstLine="17"/>
        <w:jc w:val="left"/>
        <w:rPr>
          <w:color w:val="auto"/>
          <w:sz w:val="22"/>
        </w:rPr>
      </w:pPr>
      <w:r w:rsidRPr="00F4222E">
        <w:rPr>
          <w:color w:val="auto"/>
          <w:sz w:val="22"/>
        </w:rPr>
        <w:t xml:space="preserve"> </w:t>
      </w:r>
      <w:proofErr w:type="gramStart"/>
      <w:r w:rsidRPr="00F4222E">
        <w:rPr>
          <w:color w:val="auto"/>
          <w:sz w:val="22"/>
        </w:rPr>
        <w:t>do</w:t>
      </w:r>
      <w:proofErr w:type="gramEnd"/>
      <w:r w:rsidRPr="00F4222E">
        <w:rPr>
          <w:color w:val="auto"/>
          <w:sz w:val="22"/>
        </w:rPr>
        <w:t xml:space="preserve"> </w:t>
      </w:r>
      <w:r w:rsidR="007C2BA5" w:rsidRPr="00F4222E">
        <w:rPr>
          <w:b/>
          <w:color w:val="auto"/>
          <w:sz w:val="22"/>
        </w:rPr>
        <w:t>31</w:t>
      </w:r>
      <w:r w:rsidRPr="00F4222E">
        <w:rPr>
          <w:b/>
          <w:color w:val="auto"/>
          <w:sz w:val="22"/>
        </w:rPr>
        <w:t>.0</w:t>
      </w:r>
      <w:r w:rsidR="009406D9" w:rsidRPr="00F4222E">
        <w:rPr>
          <w:b/>
          <w:color w:val="auto"/>
          <w:sz w:val="22"/>
        </w:rPr>
        <w:t>5</w:t>
      </w:r>
      <w:r w:rsidRPr="00F4222E">
        <w:rPr>
          <w:b/>
          <w:color w:val="auto"/>
          <w:sz w:val="22"/>
        </w:rPr>
        <w:t xml:space="preserve">.2017 </w:t>
      </w:r>
      <w:proofErr w:type="gramStart"/>
      <w:r w:rsidRPr="00F4222E">
        <w:rPr>
          <w:b/>
          <w:color w:val="auto"/>
          <w:sz w:val="22"/>
        </w:rPr>
        <w:t>r</w:t>
      </w:r>
      <w:proofErr w:type="gramEnd"/>
      <w:r w:rsidRPr="00F4222E">
        <w:rPr>
          <w:b/>
          <w:color w:val="auto"/>
          <w:sz w:val="22"/>
        </w:rPr>
        <w:t>.</w:t>
      </w:r>
      <w:r w:rsidRPr="00F4222E">
        <w:rPr>
          <w:color w:val="auto"/>
          <w:sz w:val="22"/>
        </w:rPr>
        <w:t>;</w:t>
      </w:r>
    </w:p>
    <w:p w:rsidR="0082489A" w:rsidRPr="00CB1C9C" w:rsidRDefault="00C30710" w:rsidP="00C7583E">
      <w:pPr>
        <w:spacing w:after="14"/>
        <w:ind w:left="10" w:firstLine="17"/>
        <w:rPr>
          <w:szCs w:val="20"/>
        </w:rPr>
      </w:pPr>
      <w:r w:rsidRPr="00CB1C9C">
        <w:rPr>
          <w:szCs w:val="20"/>
        </w:rPr>
        <w:t>Za termin wykonania przedmiotu Umowy przyjmuje się dzień pisemnego zgłoszenia Zamawiającemu przez Wykonawcę – potwierdzonej przez inspektora nadzoru (lub wytypowanego pracownika Zamawiającego) – gotowości do odbioru przedmiotu Umowy wraz z przekazaniem kompletnej dokumentacji odbiorowej.</w:t>
      </w:r>
    </w:p>
    <w:p w:rsidR="0082489A" w:rsidRPr="00CB1C9C" w:rsidRDefault="00C30710" w:rsidP="008C4AD5">
      <w:pPr>
        <w:ind w:left="0" w:firstLine="0"/>
        <w:rPr>
          <w:szCs w:val="20"/>
        </w:rPr>
      </w:pPr>
      <w:r w:rsidRPr="00CB1C9C">
        <w:rPr>
          <w:b/>
          <w:color w:val="00000A"/>
          <w:szCs w:val="20"/>
        </w:rPr>
        <w:t xml:space="preserve">§ 14. </w:t>
      </w:r>
      <w:r w:rsidRPr="00CB1C9C">
        <w:rPr>
          <w:szCs w:val="20"/>
        </w:rPr>
        <w:t xml:space="preserve">Strony ustalają, iż warunkiem koniecznym zgłoszenia gotowości do odbioru jest uprzednie ostateczne zakończenie wszystkich robót budowlanych, do </w:t>
      </w:r>
      <w:proofErr w:type="gramStart"/>
      <w:r w:rsidRPr="00CB1C9C">
        <w:rPr>
          <w:szCs w:val="20"/>
        </w:rPr>
        <w:t>wykonania których</w:t>
      </w:r>
      <w:proofErr w:type="gramEnd"/>
      <w:r w:rsidRPr="00CB1C9C">
        <w:rPr>
          <w:szCs w:val="20"/>
        </w:rPr>
        <w:t xml:space="preserve"> na podstawie Umowy zobowiązany jest Wykonawca. Zgłoszenie dla swej skuteczności powinno </w:t>
      </w:r>
      <w:r w:rsidRPr="00CB1C9C">
        <w:rPr>
          <w:szCs w:val="20"/>
        </w:rPr>
        <w:lastRenderedPageBreak/>
        <w:t xml:space="preserve">zawierać oświadczenie inspektora nadzoru o faktycznym ostatecznym zakończeniu wszystkich robót. Do zgłoszenia Wykonawca obowiązany jest załączyć dokumentację odbiorową. </w:t>
      </w:r>
    </w:p>
    <w:p w:rsidR="0082489A" w:rsidRPr="00F4222E" w:rsidRDefault="00C30710" w:rsidP="00B54DF5">
      <w:pPr>
        <w:spacing w:after="68" w:line="259" w:lineRule="auto"/>
        <w:ind w:left="0" w:right="719" w:firstLine="0"/>
        <w:jc w:val="center"/>
        <w:rPr>
          <w:color w:val="auto"/>
          <w:szCs w:val="20"/>
        </w:rPr>
      </w:pPr>
      <w:r w:rsidRPr="00F4222E">
        <w:rPr>
          <w:b/>
          <w:color w:val="auto"/>
          <w:szCs w:val="20"/>
          <w:u w:val="single" w:color="000000"/>
        </w:rPr>
        <w:t>Dział V</w:t>
      </w:r>
    </w:p>
    <w:p w:rsidR="0082489A" w:rsidRPr="00F4222E" w:rsidRDefault="00C30710" w:rsidP="00B54DF5">
      <w:pPr>
        <w:pStyle w:val="Nagwek1"/>
        <w:numPr>
          <w:ilvl w:val="0"/>
          <w:numId w:val="0"/>
        </w:numPr>
        <w:ind w:right="721"/>
        <w:rPr>
          <w:color w:val="auto"/>
          <w:szCs w:val="20"/>
        </w:rPr>
      </w:pPr>
      <w:r w:rsidRPr="00F4222E">
        <w:rPr>
          <w:color w:val="auto"/>
          <w:szCs w:val="20"/>
        </w:rPr>
        <w:t>Podwykonawstwo</w:t>
      </w:r>
    </w:p>
    <w:p w:rsidR="0082489A" w:rsidRPr="00F4222E" w:rsidRDefault="00C30710" w:rsidP="00B54DF5">
      <w:pPr>
        <w:ind w:left="0" w:firstLine="0"/>
        <w:rPr>
          <w:color w:val="auto"/>
          <w:szCs w:val="20"/>
        </w:rPr>
      </w:pPr>
      <w:r w:rsidRPr="00F4222E">
        <w:rPr>
          <w:rFonts w:eastAsia="Times New Roman" w:cs="Times New Roman"/>
          <w:b/>
          <w:color w:val="auto"/>
          <w:szCs w:val="20"/>
        </w:rPr>
        <w:t xml:space="preserve">§ 15. </w:t>
      </w:r>
      <w:r w:rsidRPr="00F4222E">
        <w:rPr>
          <w:color w:val="auto"/>
          <w:szCs w:val="20"/>
        </w:rPr>
        <w:t xml:space="preserve">Wykonawca może powierzyć wykonanie części zamówienia Podwykonawcy. Zamawiający nie wskazuje części </w:t>
      </w:r>
      <w:proofErr w:type="gramStart"/>
      <w:r w:rsidRPr="00F4222E">
        <w:rPr>
          <w:color w:val="auto"/>
          <w:szCs w:val="20"/>
        </w:rPr>
        <w:t>zamówienia których</w:t>
      </w:r>
      <w:proofErr w:type="gramEnd"/>
      <w:r w:rsidRPr="00F4222E">
        <w:rPr>
          <w:color w:val="auto"/>
          <w:szCs w:val="20"/>
        </w:rPr>
        <w:t xml:space="preserve"> dotyczy obowiązek osobistego wykonania przez Wykonawcę.</w:t>
      </w:r>
    </w:p>
    <w:p w:rsidR="0082489A" w:rsidRPr="00F4222E" w:rsidRDefault="00C30710" w:rsidP="00B54DF5">
      <w:pPr>
        <w:ind w:left="0" w:firstLine="0"/>
        <w:rPr>
          <w:color w:val="auto"/>
          <w:szCs w:val="20"/>
        </w:rPr>
      </w:pPr>
      <w:r w:rsidRPr="00F4222E">
        <w:rPr>
          <w:rFonts w:eastAsia="Times New Roman" w:cs="Times New Roman"/>
          <w:b/>
          <w:color w:val="auto"/>
          <w:szCs w:val="20"/>
        </w:rPr>
        <w:t xml:space="preserve">§ 16. </w:t>
      </w:r>
      <w:r w:rsidRPr="00F4222E">
        <w:rPr>
          <w:color w:val="auto"/>
          <w:szCs w:val="20"/>
        </w:rPr>
        <w:t xml:space="preserve">Przez umowę o podwykonawstwo należy rozumieć umowę </w:t>
      </w:r>
      <w:proofErr w:type="gramStart"/>
      <w:r w:rsidRPr="00F4222E">
        <w:rPr>
          <w:color w:val="auto"/>
          <w:szCs w:val="20"/>
        </w:rPr>
        <w:t>zawartą  w</w:t>
      </w:r>
      <w:proofErr w:type="gramEnd"/>
      <w:r w:rsidRPr="00F4222E">
        <w:rPr>
          <w:color w:val="auto"/>
          <w:szCs w:val="20"/>
        </w:rPr>
        <w:t xml:space="preserve"> formie pisemnej, o charakterze odpłatnym, której przedmiotem są usługi, dostawy lub</w:t>
      </w:r>
      <w:r w:rsidRPr="00F4222E">
        <w:rPr>
          <w:b/>
          <w:color w:val="auto"/>
          <w:szCs w:val="20"/>
        </w:rPr>
        <w:t xml:space="preserve"> </w:t>
      </w:r>
      <w:r w:rsidRPr="00F4222E">
        <w:rPr>
          <w:color w:val="auto"/>
          <w:szCs w:val="20"/>
        </w:rPr>
        <w:t>roboty budowlane stanowiące część zamówienia publicznego, zawartą między</w:t>
      </w:r>
      <w:r w:rsidRPr="00F4222E">
        <w:rPr>
          <w:b/>
          <w:color w:val="auto"/>
          <w:szCs w:val="20"/>
        </w:rPr>
        <w:t xml:space="preserve"> </w:t>
      </w:r>
      <w:r w:rsidRPr="00F4222E">
        <w:rPr>
          <w:color w:val="auto"/>
          <w:szCs w:val="20"/>
        </w:rPr>
        <w:t>wybranym przez Zamawiającego Wykonawcą a innym podmiotem (Podwykonawcą),</w:t>
      </w:r>
      <w:r w:rsidRPr="00F4222E">
        <w:rPr>
          <w:b/>
          <w:color w:val="auto"/>
          <w:szCs w:val="20"/>
        </w:rPr>
        <w:t xml:space="preserve"> </w:t>
      </w:r>
      <w:r w:rsidRPr="00F4222E">
        <w:rPr>
          <w:color w:val="auto"/>
          <w:szCs w:val="20"/>
        </w:rPr>
        <w:t>a także pomiędzy Podwykonawcą a dalszym Podwykonawcą lub pomiędzy dalszymi Podwykonawcami.</w:t>
      </w:r>
    </w:p>
    <w:p w:rsidR="0082489A" w:rsidRPr="00F4222E" w:rsidRDefault="00C30710" w:rsidP="00B54DF5">
      <w:pPr>
        <w:spacing w:after="13"/>
        <w:ind w:left="0" w:firstLine="0"/>
        <w:rPr>
          <w:color w:val="auto"/>
          <w:szCs w:val="20"/>
        </w:rPr>
      </w:pPr>
      <w:r w:rsidRPr="00F4222E">
        <w:rPr>
          <w:rFonts w:eastAsia="Times New Roman" w:cs="Times New Roman"/>
          <w:b/>
          <w:color w:val="auto"/>
          <w:szCs w:val="20"/>
        </w:rPr>
        <w:t xml:space="preserve">§ 17. </w:t>
      </w:r>
      <w:r w:rsidRPr="00F4222E">
        <w:rPr>
          <w:color w:val="auto"/>
          <w:szCs w:val="20"/>
        </w:rPr>
        <w:t xml:space="preserve">Jeżeli powierzenie Podwykonawcy wykonania części zamówienia na roboty budowlane lub usługi następuje w trakcie jego realizacji, Wykonawca na żądanie Zamawiającego przedstawia oświadczenie, o którym mowa w art. 25a ust. 1 </w:t>
      </w:r>
      <w:proofErr w:type="spellStart"/>
      <w:r w:rsidRPr="00F4222E">
        <w:rPr>
          <w:color w:val="auto"/>
          <w:szCs w:val="20"/>
        </w:rPr>
        <w:t>Pzp</w:t>
      </w:r>
      <w:proofErr w:type="spellEnd"/>
      <w:r w:rsidRPr="00F4222E">
        <w:rPr>
          <w:color w:val="auto"/>
          <w:szCs w:val="20"/>
        </w:rPr>
        <w:t>, lub oświadczenia lub dokumenty potwierdzające brak podstaw wykluczenia wobec tego Podwykonawcy.</w:t>
      </w:r>
    </w:p>
    <w:p w:rsidR="0082489A" w:rsidRPr="00F4222E" w:rsidRDefault="00C30710" w:rsidP="00B54DF5">
      <w:pPr>
        <w:spacing w:after="14"/>
        <w:ind w:left="0" w:firstLine="0"/>
        <w:rPr>
          <w:color w:val="auto"/>
          <w:szCs w:val="20"/>
        </w:rPr>
      </w:pPr>
      <w:r w:rsidRPr="00F4222E">
        <w:rPr>
          <w:b/>
          <w:color w:val="auto"/>
          <w:szCs w:val="20"/>
        </w:rPr>
        <w:t xml:space="preserve">§ 18. </w:t>
      </w:r>
      <w:r w:rsidRPr="00F4222E">
        <w:rPr>
          <w:color w:val="auto"/>
          <w:szCs w:val="20"/>
        </w:rPr>
        <w:t>Jeżeli Zamawiający stwierdzi, że wobec danego Podwykonawcy zachodzą podstawy wykluczenia, Wykonawca obowiązany jest zastąpić tego Podwykonawcę innym Podwykonawcą lub zrezygnować z powierzenia wykonania części zamówienia Podwykonawcy.</w:t>
      </w:r>
    </w:p>
    <w:p w:rsidR="0082489A" w:rsidRPr="00F4222E" w:rsidRDefault="00C30710" w:rsidP="00B54DF5">
      <w:pPr>
        <w:spacing w:after="414"/>
        <w:ind w:left="0" w:firstLine="0"/>
        <w:rPr>
          <w:color w:val="auto"/>
          <w:szCs w:val="20"/>
        </w:rPr>
      </w:pPr>
      <w:r w:rsidRPr="00F4222E">
        <w:rPr>
          <w:b/>
          <w:color w:val="auto"/>
          <w:szCs w:val="20"/>
        </w:rPr>
        <w:t xml:space="preserve">§ 19. </w:t>
      </w:r>
      <w:r w:rsidRPr="00F4222E">
        <w:rPr>
          <w:color w:val="auto"/>
          <w:szCs w:val="20"/>
        </w:rPr>
        <w:t>Powyższe zapisy mają zastosowanie także wobec dalszych Podwykonawców.</w:t>
      </w:r>
    </w:p>
    <w:p w:rsidR="0082489A" w:rsidRPr="00CB1C9C" w:rsidRDefault="00C30710" w:rsidP="00B54DF5">
      <w:pPr>
        <w:spacing w:after="68" w:line="259" w:lineRule="auto"/>
        <w:ind w:left="0" w:right="716" w:firstLine="0"/>
        <w:jc w:val="center"/>
        <w:rPr>
          <w:szCs w:val="20"/>
        </w:rPr>
      </w:pPr>
      <w:r w:rsidRPr="00CB1C9C">
        <w:rPr>
          <w:b/>
          <w:szCs w:val="20"/>
          <w:u w:val="single" w:color="000000"/>
        </w:rPr>
        <w:t>Dział VI</w:t>
      </w:r>
    </w:p>
    <w:p w:rsidR="0082489A" w:rsidRPr="00CB1C9C" w:rsidRDefault="00C30710" w:rsidP="00B54DF5">
      <w:pPr>
        <w:spacing w:after="64" w:line="265" w:lineRule="auto"/>
        <w:ind w:left="0" w:firstLine="0"/>
        <w:rPr>
          <w:szCs w:val="20"/>
        </w:rPr>
      </w:pPr>
      <w:r w:rsidRPr="00CB1C9C">
        <w:rPr>
          <w:b/>
          <w:szCs w:val="20"/>
        </w:rPr>
        <w:t xml:space="preserve">Korzystanie przez Wykonawcę ze zdolności technicznych lub sytuacji ekonomicznej innych </w:t>
      </w:r>
    </w:p>
    <w:p w:rsidR="0082489A" w:rsidRPr="00CB1C9C" w:rsidRDefault="00C30710" w:rsidP="00B54DF5">
      <w:pPr>
        <w:pStyle w:val="Nagwek1"/>
        <w:numPr>
          <w:ilvl w:val="0"/>
          <w:numId w:val="0"/>
        </w:numPr>
        <w:spacing w:after="406"/>
        <w:ind w:right="721"/>
        <w:rPr>
          <w:szCs w:val="20"/>
        </w:rPr>
      </w:pPr>
      <w:proofErr w:type="gramStart"/>
      <w:r w:rsidRPr="00CB1C9C">
        <w:rPr>
          <w:szCs w:val="20"/>
        </w:rPr>
        <w:t>podmiotów</w:t>
      </w:r>
      <w:proofErr w:type="gramEnd"/>
    </w:p>
    <w:p w:rsidR="0082489A" w:rsidRPr="00CB1C9C" w:rsidRDefault="00C30710" w:rsidP="00B54DF5">
      <w:pPr>
        <w:ind w:left="0" w:firstLine="0"/>
        <w:rPr>
          <w:szCs w:val="20"/>
        </w:rPr>
      </w:pPr>
      <w:r w:rsidRPr="00CB1C9C">
        <w:rPr>
          <w:b/>
          <w:color w:val="00000A"/>
          <w:szCs w:val="20"/>
        </w:rPr>
        <w:t xml:space="preserve">§ 20. </w:t>
      </w:r>
      <w:r w:rsidRPr="00CB1C9C">
        <w:rPr>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2489A" w:rsidRPr="00CB1C9C" w:rsidRDefault="00C30710" w:rsidP="00E41393">
      <w:pPr>
        <w:spacing w:after="13"/>
        <w:ind w:left="0" w:firstLine="17"/>
        <w:rPr>
          <w:szCs w:val="20"/>
        </w:rPr>
      </w:pPr>
      <w:r w:rsidRPr="00CB1C9C">
        <w:rPr>
          <w:rFonts w:eastAsia="Times New Roman" w:cs="Times New Roman"/>
          <w:b/>
          <w:color w:val="00000A"/>
          <w:szCs w:val="20"/>
        </w:rPr>
        <w:t xml:space="preserve">§ 21. </w:t>
      </w:r>
      <w:r w:rsidRPr="00CB1C9C">
        <w:rPr>
          <w:szCs w:val="20"/>
        </w:rPr>
        <w:t xml:space="preserve">W odniesieniu do warunków dotyczących wykształcenia, kwalifikacji zawodowych lub doświadczenia, wykonawcy mogą polegać na zdolnościach innych podmiotów, jeśli podmioty te zrealizują roboty budowlane lub usługi, do </w:t>
      </w:r>
      <w:proofErr w:type="gramStart"/>
      <w:r w:rsidRPr="00CB1C9C">
        <w:rPr>
          <w:szCs w:val="20"/>
        </w:rPr>
        <w:t>realizacji których</w:t>
      </w:r>
      <w:proofErr w:type="gramEnd"/>
      <w:r w:rsidRPr="00CB1C9C">
        <w:rPr>
          <w:szCs w:val="20"/>
        </w:rPr>
        <w:t xml:space="preserve"> te zdolności są wymagane</w:t>
      </w:r>
    </w:p>
    <w:p w:rsidR="0082489A" w:rsidRPr="00CB1C9C" w:rsidRDefault="00C30710" w:rsidP="00E41393">
      <w:pPr>
        <w:spacing w:after="330"/>
        <w:ind w:left="0" w:firstLine="17"/>
        <w:rPr>
          <w:szCs w:val="20"/>
        </w:rPr>
      </w:pPr>
      <w:r w:rsidRPr="00CB1C9C">
        <w:rPr>
          <w:b/>
          <w:color w:val="00000A"/>
          <w:szCs w:val="20"/>
        </w:rPr>
        <w:t xml:space="preserve">§ 22. </w:t>
      </w:r>
      <w:r w:rsidRPr="00CB1C9C">
        <w:rPr>
          <w:szCs w:val="20"/>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w:t>
      </w:r>
      <w:proofErr w:type="gramStart"/>
      <w:r w:rsidRPr="00CB1C9C">
        <w:rPr>
          <w:szCs w:val="20"/>
        </w:rPr>
        <w:t>chyba że</w:t>
      </w:r>
      <w:proofErr w:type="gramEnd"/>
      <w:r w:rsidRPr="00CB1C9C">
        <w:rPr>
          <w:szCs w:val="20"/>
        </w:rPr>
        <w:t xml:space="preserve"> za nieudostępnienie zasobów nie ponosi winy.</w:t>
      </w:r>
    </w:p>
    <w:p w:rsidR="0082489A" w:rsidRPr="00CB1C9C" w:rsidRDefault="00C30710" w:rsidP="003C53D1">
      <w:pPr>
        <w:spacing w:after="68" w:line="259" w:lineRule="auto"/>
        <w:ind w:left="0" w:right="718" w:firstLine="17"/>
        <w:jc w:val="center"/>
        <w:rPr>
          <w:szCs w:val="20"/>
        </w:rPr>
      </w:pPr>
      <w:r w:rsidRPr="00CB1C9C">
        <w:rPr>
          <w:b/>
          <w:szCs w:val="20"/>
          <w:u w:val="single" w:color="000000"/>
        </w:rPr>
        <w:lastRenderedPageBreak/>
        <w:t>Dział VII</w:t>
      </w:r>
    </w:p>
    <w:p w:rsidR="0082489A" w:rsidRPr="00CB1C9C" w:rsidRDefault="00C30710" w:rsidP="003C53D1">
      <w:pPr>
        <w:spacing w:after="457" w:line="265" w:lineRule="auto"/>
        <w:ind w:left="0" w:firstLine="17"/>
        <w:rPr>
          <w:szCs w:val="20"/>
        </w:rPr>
      </w:pPr>
      <w:r w:rsidRPr="00CB1C9C">
        <w:rPr>
          <w:b/>
          <w:szCs w:val="20"/>
        </w:rPr>
        <w:t>Oferta składana przez Wykonawców wspólnie ubiegających się o udzielenie zamówienia</w:t>
      </w:r>
    </w:p>
    <w:p w:rsidR="0082489A" w:rsidRPr="00CB1C9C" w:rsidRDefault="00C30710" w:rsidP="003C53D1">
      <w:pPr>
        <w:spacing w:after="87" w:line="259" w:lineRule="auto"/>
        <w:ind w:left="0" w:firstLine="17"/>
        <w:rPr>
          <w:szCs w:val="20"/>
        </w:rPr>
      </w:pPr>
      <w:r w:rsidRPr="00CB1C9C">
        <w:rPr>
          <w:b/>
          <w:color w:val="00000A"/>
          <w:szCs w:val="20"/>
        </w:rPr>
        <w:t xml:space="preserve">§ 23. </w:t>
      </w:r>
      <w:r w:rsidRPr="00CB1C9C">
        <w:rPr>
          <w:szCs w:val="20"/>
        </w:rPr>
        <w:t xml:space="preserve">Wykonawcy mogą wspólnie ubiegać się o udzielenie niniejszego zamówienia. </w:t>
      </w:r>
    </w:p>
    <w:p w:rsidR="0082489A" w:rsidRPr="00CB1C9C" w:rsidRDefault="003C53D1" w:rsidP="003C53D1">
      <w:pPr>
        <w:spacing w:after="14"/>
        <w:ind w:left="0" w:firstLine="17"/>
        <w:rPr>
          <w:szCs w:val="20"/>
        </w:rPr>
      </w:pPr>
      <w:r w:rsidRPr="00CB1C9C">
        <w:rPr>
          <w:b/>
          <w:color w:val="00000A"/>
          <w:szCs w:val="20"/>
        </w:rPr>
        <w:t xml:space="preserve">§ 24. </w:t>
      </w:r>
      <w:r w:rsidR="00C30710" w:rsidRPr="00CB1C9C">
        <w:rPr>
          <w:szCs w:val="20"/>
        </w:rPr>
        <w:t xml:space="preserve">Wykonawcy wspólnie ubiegający się o udzielenie zamówienia muszą ustanowić i wskazać pełnomocnika do reprezentowania ich w postępowaniu o udzielenie niniejszego zamówienia albo reprezentowania w postępowaniu o udzielenie niniejszego zamówienia i zawarcia umowy w sprawie zamówienia publicznego – zgodnie z postanowieniem </w:t>
      </w:r>
      <w:proofErr w:type="gramStart"/>
      <w:r w:rsidR="00C30710" w:rsidRPr="00CB1C9C">
        <w:rPr>
          <w:szCs w:val="20"/>
        </w:rPr>
        <w:t xml:space="preserve">art. 23  </w:t>
      </w:r>
      <w:proofErr w:type="spellStart"/>
      <w:r w:rsidR="00C30710" w:rsidRPr="00CB1C9C">
        <w:rPr>
          <w:szCs w:val="20"/>
        </w:rPr>
        <w:t>Pzp</w:t>
      </w:r>
      <w:proofErr w:type="spellEnd"/>
      <w:proofErr w:type="gramEnd"/>
      <w:r w:rsidR="00C30710" w:rsidRPr="00CB1C9C">
        <w:rPr>
          <w:szCs w:val="20"/>
        </w:rPr>
        <w:t>.</w:t>
      </w:r>
    </w:p>
    <w:p w:rsidR="0082489A" w:rsidRPr="00CB1C9C" w:rsidRDefault="003C53D1" w:rsidP="003C53D1">
      <w:pPr>
        <w:ind w:left="0" w:firstLine="17"/>
        <w:rPr>
          <w:szCs w:val="20"/>
        </w:rPr>
      </w:pPr>
      <w:r w:rsidRPr="00CB1C9C">
        <w:rPr>
          <w:b/>
          <w:color w:val="00000A"/>
          <w:szCs w:val="20"/>
        </w:rPr>
        <w:t xml:space="preserve">§ 25. </w:t>
      </w:r>
      <w:r w:rsidR="00C30710" w:rsidRPr="00CB1C9C">
        <w:rPr>
          <w:szCs w:val="20"/>
        </w:rPr>
        <w:t>Wykonawcy wspólnie ubiegający się o udzielenie zamówienia ponoszą solidarną odpowiedzialność za wykonanie umowy i wniesienie zabezpieczenia należytego wykonania umowy.</w:t>
      </w:r>
    </w:p>
    <w:p w:rsidR="0082489A" w:rsidRPr="00CB1C9C" w:rsidRDefault="00C30710" w:rsidP="003C53D1">
      <w:pPr>
        <w:spacing w:after="12"/>
        <w:ind w:left="0" w:firstLine="17"/>
        <w:rPr>
          <w:szCs w:val="20"/>
        </w:rPr>
      </w:pPr>
      <w:r w:rsidRPr="00CB1C9C">
        <w:rPr>
          <w:rFonts w:eastAsia="Times New Roman" w:cs="Times New Roman"/>
          <w:b/>
          <w:color w:val="00000A"/>
          <w:szCs w:val="20"/>
        </w:rPr>
        <w:t xml:space="preserve">§ 26. </w:t>
      </w:r>
      <w:r w:rsidRPr="00CB1C9C">
        <w:rPr>
          <w:szCs w:val="20"/>
        </w:rPr>
        <w:t>Pełnomocnictwo należy dołączyć do oferty. Pełnomocnictwo powinno być złożone w oryginale albo w kopii poświadczonej notarialnie – wzór pełnomocnictwa stanowi Załącznik nr 9.</w:t>
      </w:r>
    </w:p>
    <w:p w:rsidR="0082489A" w:rsidRPr="00CB1C9C" w:rsidRDefault="003C53D1" w:rsidP="003C53D1">
      <w:pPr>
        <w:tabs>
          <w:tab w:val="center" w:pos="4390"/>
        </w:tabs>
        <w:spacing w:line="259" w:lineRule="auto"/>
        <w:ind w:left="0" w:firstLine="17"/>
        <w:jc w:val="left"/>
        <w:rPr>
          <w:szCs w:val="20"/>
        </w:rPr>
      </w:pPr>
      <w:r w:rsidRPr="00CB1C9C">
        <w:rPr>
          <w:b/>
          <w:color w:val="00000A"/>
          <w:szCs w:val="20"/>
        </w:rPr>
        <w:t xml:space="preserve">§ 27. </w:t>
      </w:r>
      <w:r w:rsidR="00C30710" w:rsidRPr="00CB1C9C">
        <w:rPr>
          <w:szCs w:val="20"/>
        </w:rPr>
        <w:t xml:space="preserve">Wszelka korespondencja prowadzona będzie wyłącznie z pełnomocnikiem. </w:t>
      </w:r>
    </w:p>
    <w:p w:rsidR="0082489A" w:rsidRPr="00CB1C9C" w:rsidRDefault="00C30710" w:rsidP="003C53D1">
      <w:pPr>
        <w:spacing w:after="332"/>
        <w:ind w:left="0" w:firstLine="17"/>
        <w:rPr>
          <w:szCs w:val="20"/>
        </w:rPr>
      </w:pPr>
      <w:r w:rsidRPr="00CB1C9C">
        <w:rPr>
          <w:b/>
          <w:color w:val="00000A"/>
          <w:szCs w:val="20"/>
        </w:rPr>
        <w:t xml:space="preserve">§ 28. </w:t>
      </w:r>
      <w:r w:rsidRPr="00CB1C9C">
        <w:rPr>
          <w:szCs w:val="20"/>
        </w:rPr>
        <w:t>Oferta wykonawców występujących wspólnie musi być podpisana i oznaczona w taki sposób, by prawnie zobowiązywała wszystkie podmioty wspólnie ubiegające się o udzielenie zamówienia.</w:t>
      </w:r>
    </w:p>
    <w:p w:rsidR="0082489A" w:rsidRPr="00CB1C9C" w:rsidRDefault="00C30710" w:rsidP="00C7583E">
      <w:pPr>
        <w:spacing w:after="68" w:line="259" w:lineRule="auto"/>
        <w:ind w:left="1445" w:right="718" w:firstLine="17"/>
        <w:jc w:val="center"/>
        <w:rPr>
          <w:szCs w:val="20"/>
        </w:rPr>
      </w:pPr>
      <w:r w:rsidRPr="00CB1C9C">
        <w:rPr>
          <w:b/>
          <w:szCs w:val="20"/>
          <w:u w:val="single" w:color="000000"/>
        </w:rPr>
        <w:t>Dział VIII</w:t>
      </w:r>
    </w:p>
    <w:p w:rsidR="0082489A" w:rsidRPr="00CB1C9C" w:rsidRDefault="00C30710" w:rsidP="00C7583E">
      <w:pPr>
        <w:spacing w:after="67" w:line="259" w:lineRule="auto"/>
        <w:ind w:left="10" w:right="125" w:firstLine="17"/>
        <w:jc w:val="right"/>
        <w:rPr>
          <w:szCs w:val="20"/>
        </w:rPr>
      </w:pPr>
      <w:r w:rsidRPr="00CB1C9C">
        <w:rPr>
          <w:b/>
          <w:szCs w:val="20"/>
        </w:rPr>
        <w:t xml:space="preserve">Opis warunków udziału w postępowaniu </w:t>
      </w:r>
      <w:proofErr w:type="gramStart"/>
      <w:r w:rsidRPr="00CB1C9C">
        <w:rPr>
          <w:b/>
          <w:szCs w:val="20"/>
        </w:rPr>
        <w:t>i  podstawy</w:t>
      </w:r>
      <w:proofErr w:type="gramEnd"/>
      <w:r w:rsidRPr="00CB1C9C">
        <w:rPr>
          <w:b/>
          <w:szCs w:val="20"/>
        </w:rPr>
        <w:t xml:space="preserve"> wykluczenia o których mowa w art. 24 </w:t>
      </w:r>
    </w:p>
    <w:p w:rsidR="0082489A" w:rsidRPr="00CB1C9C" w:rsidRDefault="00C30710" w:rsidP="00C7583E">
      <w:pPr>
        <w:pStyle w:val="Nagwek1"/>
        <w:numPr>
          <w:ilvl w:val="0"/>
          <w:numId w:val="0"/>
        </w:numPr>
        <w:spacing w:after="409"/>
        <w:ind w:left="1448" w:right="722" w:firstLine="17"/>
        <w:rPr>
          <w:szCs w:val="20"/>
        </w:rPr>
      </w:pPr>
      <w:proofErr w:type="gramStart"/>
      <w:r w:rsidRPr="00CB1C9C">
        <w:rPr>
          <w:szCs w:val="20"/>
        </w:rPr>
        <w:t>ust</w:t>
      </w:r>
      <w:proofErr w:type="gramEnd"/>
      <w:r w:rsidRPr="00CB1C9C">
        <w:rPr>
          <w:szCs w:val="20"/>
        </w:rPr>
        <w:t xml:space="preserve">. 5 </w:t>
      </w:r>
      <w:proofErr w:type="spellStart"/>
      <w:r w:rsidRPr="00CB1C9C">
        <w:rPr>
          <w:szCs w:val="20"/>
        </w:rPr>
        <w:t>Pzp</w:t>
      </w:r>
      <w:proofErr w:type="spellEnd"/>
    </w:p>
    <w:p w:rsidR="0082489A" w:rsidRPr="00CB1C9C" w:rsidRDefault="00C30710" w:rsidP="003C53D1">
      <w:pPr>
        <w:spacing w:after="14"/>
        <w:ind w:left="0" w:firstLine="0"/>
        <w:rPr>
          <w:szCs w:val="20"/>
        </w:rPr>
      </w:pPr>
      <w:r w:rsidRPr="00CB1C9C">
        <w:rPr>
          <w:b/>
          <w:color w:val="00000A"/>
          <w:szCs w:val="20"/>
        </w:rPr>
        <w:t xml:space="preserve">§ 29. </w:t>
      </w:r>
      <w:r w:rsidRPr="00CB1C9C">
        <w:rPr>
          <w:szCs w:val="20"/>
        </w:rPr>
        <w:t>W postępowaniu mogą wyłącznie wziąć udział Wykonawcy, którzy spełniają warunki określone w SIWZ oraz nie podlegają wykluczeniu z postępowania na podstawie art. 24 ustawy Prawo zamówień publicznych.</w:t>
      </w:r>
    </w:p>
    <w:p w:rsidR="0082489A" w:rsidRPr="00CB1C9C" w:rsidRDefault="00C30710" w:rsidP="003C53D1">
      <w:pPr>
        <w:spacing w:after="11" w:line="326" w:lineRule="auto"/>
        <w:ind w:left="0" w:firstLine="0"/>
        <w:rPr>
          <w:szCs w:val="20"/>
        </w:rPr>
      </w:pPr>
      <w:r w:rsidRPr="00CB1C9C">
        <w:rPr>
          <w:b/>
          <w:color w:val="00000A"/>
          <w:szCs w:val="20"/>
        </w:rPr>
        <w:t xml:space="preserve">§ 30. </w:t>
      </w:r>
      <w:r w:rsidRPr="00CB1C9C">
        <w:rPr>
          <w:color w:val="00000A"/>
          <w:szCs w:val="20"/>
        </w:rPr>
        <w:t>O udzielenie zamówienia mogą ubiegać się Wykonawcy, którzy spełniają warunki określone w art. 22 ust. 1 ustawy Prawo zamówień publicznych, dotyczące:</w:t>
      </w:r>
    </w:p>
    <w:p w:rsidR="00962C7C" w:rsidRPr="00CB1C9C" w:rsidRDefault="00C30710" w:rsidP="00962C7C">
      <w:pPr>
        <w:numPr>
          <w:ilvl w:val="0"/>
          <w:numId w:val="14"/>
        </w:numPr>
        <w:spacing w:after="0"/>
        <w:ind w:left="0" w:firstLine="0"/>
        <w:rPr>
          <w:szCs w:val="20"/>
        </w:rPr>
      </w:pPr>
      <w:proofErr w:type="gramStart"/>
      <w:r w:rsidRPr="00CB1C9C">
        <w:rPr>
          <w:szCs w:val="20"/>
        </w:rPr>
        <w:t>kompetencji</w:t>
      </w:r>
      <w:proofErr w:type="gramEnd"/>
      <w:r w:rsidRPr="00CB1C9C">
        <w:rPr>
          <w:szCs w:val="20"/>
        </w:rPr>
        <w:t xml:space="preserve"> lub uprawnień do prowadzenia określonej działalności zawodowej, o ile wynika to z odrębnych przepisów:</w:t>
      </w:r>
    </w:p>
    <w:p w:rsidR="0082489A" w:rsidRPr="00F4222E" w:rsidRDefault="00C30710" w:rsidP="00962C7C">
      <w:pPr>
        <w:spacing w:after="0"/>
        <w:ind w:left="0" w:firstLine="0"/>
        <w:rPr>
          <w:color w:val="auto"/>
          <w:szCs w:val="20"/>
        </w:rPr>
      </w:pPr>
      <w:r w:rsidRPr="00F4222E">
        <w:rPr>
          <w:color w:val="auto"/>
          <w:szCs w:val="20"/>
        </w:rPr>
        <w:t>Zamawiający odstępuje od opisu sposobu dokonywania oceny spełniania warunków w tym zakresie.</w:t>
      </w:r>
    </w:p>
    <w:p w:rsidR="0082489A" w:rsidRPr="00CB1C9C" w:rsidRDefault="00C30710" w:rsidP="00962C7C">
      <w:pPr>
        <w:numPr>
          <w:ilvl w:val="0"/>
          <w:numId w:val="14"/>
        </w:numPr>
        <w:spacing w:after="347"/>
        <w:ind w:left="0" w:firstLine="17"/>
        <w:rPr>
          <w:szCs w:val="20"/>
        </w:rPr>
      </w:pPr>
      <w:proofErr w:type="gramStart"/>
      <w:r w:rsidRPr="00CB1C9C">
        <w:rPr>
          <w:szCs w:val="20"/>
        </w:rPr>
        <w:t>zdolności</w:t>
      </w:r>
      <w:proofErr w:type="gramEnd"/>
      <w:r w:rsidRPr="00CB1C9C">
        <w:rPr>
          <w:szCs w:val="20"/>
        </w:rPr>
        <w:t xml:space="preserve"> technicznej lub zawodowej:</w:t>
      </w:r>
    </w:p>
    <w:p w:rsidR="0082489A" w:rsidRPr="00F4222E" w:rsidRDefault="00C30710" w:rsidP="00962C7C">
      <w:pPr>
        <w:spacing w:after="330"/>
        <w:ind w:left="0" w:firstLine="0"/>
        <w:rPr>
          <w:color w:val="auto"/>
          <w:szCs w:val="20"/>
        </w:rPr>
      </w:pPr>
      <w:r w:rsidRPr="00CB1C9C">
        <w:rPr>
          <w:szCs w:val="20"/>
        </w:rPr>
        <w:t xml:space="preserve">Wykonawca winien wykazać, że nie wcześniej niż w okresie ostatnich pięciu lat przed upływem terminu składania ofert (a jeżeli okres prowadzenia działalności jest krótszy – w tym okresie), w sposób należyty wykonał (zakończył) </w:t>
      </w:r>
      <w:r w:rsidRPr="00CB1C9C">
        <w:rPr>
          <w:b/>
          <w:szCs w:val="20"/>
        </w:rPr>
        <w:t xml:space="preserve">dwie roboty budowlane polegające na budowie lub przebudowie dróg o nawierzchni wykonanej z betonu asfaltowego o wartości każdej z </w:t>
      </w:r>
      <w:proofErr w:type="gramStart"/>
      <w:r w:rsidRPr="00CB1C9C">
        <w:rPr>
          <w:b/>
          <w:szCs w:val="20"/>
        </w:rPr>
        <w:t xml:space="preserve">nich </w:t>
      </w:r>
      <w:r w:rsidRPr="00F4222E">
        <w:rPr>
          <w:b/>
          <w:color w:val="auto"/>
          <w:szCs w:val="20"/>
        </w:rPr>
        <w:t>co</w:t>
      </w:r>
      <w:proofErr w:type="gramEnd"/>
      <w:r w:rsidRPr="00F4222E">
        <w:rPr>
          <w:b/>
          <w:color w:val="auto"/>
          <w:szCs w:val="20"/>
        </w:rPr>
        <w:t xml:space="preserve"> najmniej </w:t>
      </w:r>
      <w:r w:rsidR="00BF4C5D" w:rsidRPr="00F4222E">
        <w:rPr>
          <w:b/>
          <w:color w:val="auto"/>
          <w:szCs w:val="20"/>
        </w:rPr>
        <w:t>5</w:t>
      </w:r>
      <w:r w:rsidRPr="00F4222E">
        <w:rPr>
          <w:b/>
          <w:color w:val="auto"/>
          <w:szCs w:val="20"/>
        </w:rPr>
        <w:t>0.000,00 PLN brutto</w:t>
      </w:r>
      <w:r w:rsidR="00447E62" w:rsidRPr="00F4222E">
        <w:rPr>
          <w:b/>
          <w:color w:val="auto"/>
          <w:szCs w:val="20"/>
        </w:rPr>
        <w:t xml:space="preserve"> (słownie: pięćdziesiąt</w:t>
      </w:r>
      <w:r w:rsidRPr="00F4222E">
        <w:rPr>
          <w:b/>
          <w:color w:val="auto"/>
          <w:szCs w:val="20"/>
        </w:rPr>
        <w:t xml:space="preserve"> tysięcy złotych 00/100</w:t>
      </w:r>
      <w:r w:rsidRPr="00F4222E">
        <w:rPr>
          <w:color w:val="auto"/>
          <w:szCs w:val="20"/>
        </w:rPr>
        <w:t>).</w:t>
      </w:r>
    </w:p>
    <w:p w:rsidR="0082489A" w:rsidRPr="00CB1C9C" w:rsidRDefault="00C30710" w:rsidP="00962C7C">
      <w:pPr>
        <w:spacing w:after="330"/>
        <w:ind w:left="0" w:firstLine="17"/>
        <w:rPr>
          <w:szCs w:val="20"/>
        </w:rPr>
      </w:pPr>
      <w:r w:rsidRPr="00CB1C9C">
        <w:rPr>
          <w:szCs w:val="20"/>
        </w:rPr>
        <w:lastRenderedPageBreak/>
        <w:t xml:space="preserve">Wykonawca winien wykazać, że dysponuje lub będzie dysponował minimum jedną osobą, skierowaną przez Wykonawcę do realizacji zamówienia, legitymującą się kwalifikacjami zawodowymi i uprawnieniami, niezbędnymi do wykonania przedmiotowego zamówienia oraz odpowiednimi do </w:t>
      </w:r>
      <w:proofErr w:type="gramStart"/>
      <w:r w:rsidRPr="00CB1C9C">
        <w:rPr>
          <w:szCs w:val="20"/>
        </w:rPr>
        <w:t>stanowiska jakie</w:t>
      </w:r>
      <w:proofErr w:type="gramEnd"/>
      <w:r w:rsidRPr="00CB1C9C">
        <w:rPr>
          <w:szCs w:val="20"/>
        </w:rPr>
        <w:t xml:space="preserve"> zostanie jej powierzone, tj.</w:t>
      </w:r>
      <w:r w:rsidRPr="00CB1C9C">
        <w:rPr>
          <w:b/>
          <w:szCs w:val="20"/>
        </w:rPr>
        <w:t xml:space="preserve"> </w:t>
      </w:r>
      <w:r w:rsidRPr="00CB1C9C">
        <w:rPr>
          <w:szCs w:val="20"/>
        </w:rPr>
        <w:t>osobą na stanowisko</w:t>
      </w:r>
      <w:r w:rsidRPr="00CB1C9C">
        <w:rPr>
          <w:b/>
          <w:szCs w:val="20"/>
        </w:rPr>
        <w:t xml:space="preserve"> kierownika robót drogowych </w:t>
      </w:r>
      <w:r w:rsidRPr="00CB1C9C">
        <w:rPr>
          <w:szCs w:val="20"/>
        </w:rPr>
        <w:t>posiadającą uprawnienia budowlane do kierowania robotami budowlanymi w specjalności drogowej lub odpowiadające im ważne uprawnienia budowlane, które zostały wydane na podstawie wcześniej obowiązujących przepisów.</w:t>
      </w:r>
    </w:p>
    <w:p w:rsidR="0082489A" w:rsidRPr="00E05C3B" w:rsidRDefault="00C30710" w:rsidP="00962C7C">
      <w:pPr>
        <w:spacing w:after="0"/>
        <w:ind w:left="0" w:right="-7" w:firstLine="17"/>
        <w:rPr>
          <w:color w:val="auto"/>
          <w:szCs w:val="20"/>
        </w:rPr>
      </w:pPr>
      <w:r w:rsidRPr="00E05C3B">
        <w:rPr>
          <w:color w:val="auto"/>
          <w:szCs w:val="20"/>
          <w:u w:val="single" w:color="000000"/>
        </w:rPr>
        <w:t>Wartości podane w dokumentach potwierdzających spełnianie warunku w walutach</w:t>
      </w:r>
      <w:r w:rsidRPr="00E05C3B">
        <w:rPr>
          <w:color w:val="auto"/>
          <w:szCs w:val="20"/>
        </w:rPr>
        <w:t xml:space="preserve"> </w:t>
      </w:r>
      <w:r w:rsidRPr="00E05C3B">
        <w:rPr>
          <w:color w:val="auto"/>
          <w:szCs w:val="20"/>
          <w:u w:val="single" w:color="000000"/>
        </w:rPr>
        <w:t xml:space="preserve">innych niż wskazane przez Zamawiającego zostaną przeliczone wg średniego kursu NBP na dzień zamieszczenia ogłoszenia o zamówieniu w Biuletynie Zamówień Publicznych. </w:t>
      </w:r>
    </w:p>
    <w:p w:rsidR="0082489A" w:rsidRPr="00E05C3B" w:rsidRDefault="00C30710" w:rsidP="00962C7C">
      <w:pPr>
        <w:spacing w:after="568"/>
        <w:ind w:left="0" w:right="-7" w:firstLine="17"/>
        <w:rPr>
          <w:color w:val="auto"/>
          <w:szCs w:val="20"/>
        </w:rPr>
      </w:pPr>
      <w:r w:rsidRPr="00E05C3B">
        <w:rPr>
          <w:color w:val="auto"/>
          <w:szCs w:val="20"/>
          <w:u w:val="single" w:color="000000"/>
        </w:rPr>
        <w:t>W przypadku, gdy w dniu zamieszczenia ogłoszenia NBP nie opublikował średnich kursów walut zostanie przyjęty pierwszy opublikowany po tej dacie kurs NBP.</w:t>
      </w:r>
    </w:p>
    <w:p w:rsidR="0082489A" w:rsidRPr="00CB1C9C" w:rsidRDefault="00C30710" w:rsidP="00962C7C">
      <w:pPr>
        <w:tabs>
          <w:tab w:val="center" w:pos="0"/>
        </w:tabs>
        <w:spacing w:after="349"/>
        <w:ind w:left="0" w:firstLine="17"/>
        <w:jc w:val="left"/>
        <w:rPr>
          <w:szCs w:val="20"/>
        </w:rPr>
      </w:pPr>
      <w:proofErr w:type="gramStart"/>
      <w:r w:rsidRPr="00CB1C9C">
        <w:rPr>
          <w:rFonts w:eastAsia="Times New Roman" w:cs="Times New Roman"/>
          <w:szCs w:val="20"/>
        </w:rPr>
        <w:t>3)</w:t>
      </w:r>
      <w:r w:rsidRPr="00CB1C9C">
        <w:rPr>
          <w:rFonts w:eastAsia="Times New Roman" w:cs="Times New Roman"/>
          <w:szCs w:val="20"/>
        </w:rPr>
        <w:tab/>
      </w:r>
      <w:r w:rsidRPr="00CB1C9C">
        <w:rPr>
          <w:szCs w:val="20"/>
        </w:rPr>
        <w:t>sytuacji</w:t>
      </w:r>
      <w:proofErr w:type="gramEnd"/>
      <w:r w:rsidRPr="00CB1C9C">
        <w:rPr>
          <w:szCs w:val="20"/>
        </w:rPr>
        <w:t xml:space="preserve"> ekonomicznej lub finansowej:</w:t>
      </w:r>
    </w:p>
    <w:p w:rsidR="0082489A" w:rsidRPr="00F4222E" w:rsidRDefault="00C30710" w:rsidP="00962C7C">
      <w:pPr>
        <w:spacing w:after="328" w:line="325" w:lineRule="auto"/>
        <w:ind w:left="0" w:firstLine="17"/>
        <w:rPr>
          <w:color w:val="auto"/>
          <w:szCs w:val="20"/>
        </w:rPr>
      </w:pPr>
      <w:r w:rsidRPr="00CB1C9C">
        <w:rPr>
          <w:szCs w:val="20"/>
        </w:rPr>
        <w:t xml:space="preserve">Wykonawca winien wykazać, że posiada </w:t>
      </w:r>
      <w:r w:rsidRPr="00CB1C9C">
        <w:rPr>
          <w:b/>
          <w:szCs w:val="20"/>
        </w:rPr>
        <w:t xml:space="preserve">polisę lub inny dokument ubezpieczenia od odpowiedzialności cywilnej w zakresie prowadzonej działalności na kwotę minimum </w:t>
      </w:r>
      <w:r w:rsidR="00BF4C5D" w:rsidRPr="00F4222E">
        <w:rPr>
          <w:b/>
          <w:color w:val="auto"/>
          <w:szCs w:val="20"/>
        </w:rPr>
        <w:t>8</w:t>
      </w:r>
      <w:r w:rsidR="00AA47EB" w:rsidRPr="00F4222E">
        <w:rPr>
          <w:b/>
          <w:color w:val="auto"/>
          <w:szCs w:val="20"/>
        </w:rPr>
        <w:t xml:space="preserve">9 000 </w:t>
      </w:r>
      <w:r w:rsidRPr="00F4222E">
        <w:rPr>
          <w:b/>
          <w:color w:val="auto"/>
          <w:szCs w:val="20"/>
        </w:rPr>
        <w:t>złotych (</w:t>
      </w:r>
      <w:proofErr w:type="gramStart"/>
      <w:r w:rsidRPr="00F4222E">
        <w:rPr>
          <w:b/>
          <w:color w:val="auto"/>
          <w:szCs w:val="20"/>
        </w:rPr>
        <w:t>słownie:  osiemdziesiąt</w:t>
      </w:r>
      <w:proofErr w:type="gramEnd"/>
      <w:r w:rsidRPr="00F4222E">
        <w:rPr>
          <w:b/>
          <w:color w:val="auto"/>
          <w:szCs w:val="20"/>
        </w:rPr>
        <w:t xml:space="preserve"> </w:t>
      </w:r>
      <w:r w:rsidR="007C33DE" w:rsidRPr="00F4222E">
        <w:rPr>
          <w:b/>
          <w:color w:val="auto"/>
          <w:szCs w:val="20"/>
        </w:rPr>
        <w:t>dziewięć tysięcy</w:t>
      </w:r>
      <w:r w:rsidRPr="00F4222E">
        <w:rPr>
          <w:b/>
          <w:color w:val="auto"/>
          <w:szCs w:val="20"/>
        </w:rPr>
        <w:t xml:space="preserve"> złotych 00/100)</w:t>
      </w:r>
      <w:r w:rsidRPr="00F4222E">
        <w:rPr>
          <w:color w:val="auto"/>
          <w:szCs w:val="20"/>
        </w:rPr>
        <w:t>.</w:t>
      </w:r>
    </w:p>
    <w:p w:rsidR="0082489A" w:rsidRPr="00CB1C9C" w:rsidRDefault="00C30710" w:rsidP="00962C7C">
      <w:pPr>
        <w:spacing w:after="71" w:line="259" w:lineRule="auto"/>
        <w:ind w:left="0" w:firstLine="0"/>
        <w:rPr>
          <w:szCs w:val="20"/>
        </w:rPr>
      </w:pPr>
      <w:r w:rsidRPr="00CB1C9C">
        <w:rPr>
          <w:b/>
          <w:color w:val="00000A"/>
          <w:szCs w:val="20"/>
        </w:rPr>
        <w:t xml:space="preserve">§ 31. </w:t>
      </w:r>
      <w:r w:rsidRPr="00CB1C9C">
        <w:rPr>
          <w:color w:val="00000A"/>
          <w:szCs w:val="20"/>
        </w:rPr>
        <w:t xml:space="preserve">Podstawy wykluczenia o których mowa w art. 24 ust. 5 </w:t>
      </w:r>
      <w:proofErr w:type="spellStart"/>
      <w:proofErr w:type="gramStart"/>
      <w:r w:rsidRPr="00CB1C9C">
        <w:rPr>
          <w:color w:val="00000A"/>
          <w:szCs w:val="20"/>
        </w:rPr>
        <w:t>Pzp</w:t>
      </w:r>
      <w:proofErr w:type="spellEnd"/>
      <w:r w:rsidRPr="00CB1C9C">
        <w:rPr>
          <w:color w:val="00000A"/>
          <w:szCs w:val="20"/>
        </w:rPr>
        <w:t xml:space="preserve"> :</w:t>
      </w:r>
      <w:proofErr w:type="gramEnd"/>
    </w:p>
    <w:p w:rsidR="0082489A" w:rsidRPr="00CB1C9C" w:rsidRDefault="00C30710" w:rsidP="00962C7C">
      <w:pPr>
        <w:spacing w:after="78" w:line="259" w:lineRule="auto"/>
        <w:ind w:left="0" w:firstLine="17"/>
        <w:rPr>
          <w:szCs w:val="20"/>
        </w:rPr>
      </w:pPr>
      <w:r w:rsidRPr="00CB1C9C">
        <w:rPr>
          <w:color w:val="00000A"/>
          <w:szCs w:val="20"/>
        </w:rPr>
        <w:t xml:space="preserve">Zamawiający wykluczy z postępowania </w:t>
      </w:r>
      <w:proofErr w:type="gramStart"/>
      <w:r w:rsidRPr="00CB1C9C">
        <w:rPr>
          <w:color w:val="00000A"/>
          <w:szCs w:val="20"/>
        </w:rPr>
        <w:t>Wykonawcę :</w:t>
      </w:r>
      <w:proofErr w:type="gramEnd"/>
    </w:p>
    <w:p w:rsidR="0082489A" w:rsidRPr="00CB1C9C" w:rsidRDefault="00C30710" w:rsidP="00962C7C">
      <w:pPr>
        <w:numPr>
          <w:ilvl w:val="0"/>
          <w:numId w:val="15"/>
        </w:numPr>
        <w:spacing w:after="11" w:line="326" w:lineRule="auto"/>
        <w:ind w:left="0" w:firstLine="17"/>
        <w:rPr>
          <w:szCs w:val="20"/>
        </w:rPr>
      </w:pPr>
      <w:r w:rsidRPr="00CB1C9C">
        <w:rPr>
          <w:color w:val="00000A"/>
          <w:szCs w:val="20"/>
        </w:rPr>
        <w:t xml:space="preserve">w </w:t>
      </w:r>
      <w:proofErr w:type="gramStart"/>
      <w:r w:rsidRPr="00CB1C9C">
        <w:rPr>
          <w:color w:val="00000A"/>
          <w:szCs w:val="20"/>
        </w:rPr>
        <w:t>stosunku do którego</w:t>
      </w:r>
      <w:proofErr w:type="gramEnd"/>
      <w:r w:rsidRPr="00CB1C9C">
        <w:rPr>
          <w:color w:val="00000A"/>
          <w:szCs w:val="20"/>
        </w:rPr>
        <w:t xml:space="preserve">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w:t>
      </w:r>
      <w:proofErr w:type="gramStart"/>
      <w:r w:rsidRPr="00CB1C9C">
        <w:rPr>
          <w:color w:val="00000A"/>
          <w:szCs w:val="20"/>
        </w:rPr>
        <w:t>poz</w:t>
      </w:r>
      <w:proofErr w:type="gramEnd"/>
      <w:r w:rsidRPr="00CB1C9C">
        <w:rPr>
          <w:color w:val="00000A"/>
          <w:szCs w:val="20"/>
        </w:rPr>
        <w:t xml:space="preserve">. 978, z </w:t>
      </w:r>
      <w:proofErr w:type="spellStart"/>
      <w:r w:rsidRPr="00CB1C9C">
        <w:rPr>
          <w:color w:val="00000A"/>
          <w:szCs w:val="20"/>
        </w:rPr>
        <w:t>późn</w:t>
      </w:r>
      <w:proofErr w:type="spellEnd"/>
      <w:r w:rsidRPr="00CB1C9C">
        <w:rPr>
          <w:color w:val="00000A"/>
          <w:szCs w:val="20"/>
        </w:rPr>
        <w:t xml:space="preserve">. zm.) lub którego upadłość ogłoszono, z wyjątkiem Wykonawcy, który po ogłoszeniu upadłości zawarł układ zatwierdzony prawomocnym postanowieniem sądu, jeżeli układ nie przewiduje zaspokojenia wierzycieli przez likwidację majątku upadłego, </w:t>
      </w:r>
      <w:proofErr w:type="gramStart"/>
      <w:r w:rsidRPr="00CB1C9C">
        <w:rPr>
          <w:color w:val="00000A"/>
          <w:szCs w:val="20"/>
        </w:rPr>
        <w:t>chyba że</w:t>
      </w:r>
      <w:proofErr w:type="gramEnd"/>
      <w:r w:rsidRPr="00CB1C9C">
        <w:rPr>
          <w:color w:val="00000A"/>
          <w:szCs w:val="20"/>
        </w:rPr>
        <w:t xml:space="preserve"> sąd zarządził likwidację jego majątku w trybie art. 366 ust. 1 ustawy z dnia 28 lutego 2003 r. - Prawo upadłościowe (Dz. U. </w:t>
      </w:r>
      <w:proofErr w:type="gramStart"/>
      <w:r w:rsidRPr="00CB1C9C">
        <w:rPr>
          <w:color w:val="00000A"/>
          <w:szCs w:val="20"/>
        </w:rPr>
        <w:t>z</w:t>
      </w:r>
      <w:proofErr w:type="gramEnd"/>
      <w:r w:rsidRPr="00CB1C9C">
        <w:rPr>
          <w:color w:val="00000A"/>
          <w:szCs w:val="20"/>
        </w:rPr>
        <w:t xml:space="preserve"> 2015 r. poz. 233, z </w:t>
      </w:r>
      <w:proofErr w:type="spellStart"/>
      <w:r w:rsidRPr="00CB1C9C">
        <w:rPr>
          <w:color w:val="00000A"/>
          <w:szCs w:val="20"/>
        </w:rPr>
        <w:t>późn</w:t>
      </w:r>
      <w:proofErr w:type="spellEnd"/>
      <w:r w:rsidRPr="00CB1C9C">
        <w:rPr>
          <w:color w:val="00000A"/>
          <w:szCs w:val="20"/>
        </w:rPr>
        <w:t xml:space="preserve">. </w:t>
      </w:r>
      <w:proofErr w:type="gramStart"/>
      <w:r w:rsidRPr="00CB1C9C">
        <w:rPr>
          <w:color w:val="00000A"/>
          <w:szCs w:val="20"/>
        </w:rPr>
        <w:t>zm</w:t>
      </w:r>
      <w:proofErr w:type="gramEnd"/>
      <w:r w:rsidRPr="00CB1C9C">
        <w:rPr>
          <w:color w:val="00000A"/>
          <w:szCs w:val="20"/>
        </w:rPr>
        <w:t>.);</w:t>
      </w:r>
    </w:p>
    <w:p w:rsidR="0082489A" w:rsidRPr="00CB1C9C" w:rsidRDefault="00C30710" w:rsidP="00962C7C">
      <w:pPr>
        <w:numPr>
          <w:ilvl w:val="0"/>
          <w:numId w:val="15"/>
        </w:numPr>
        <w:spacing w:after="11" w:line="326" w:lineRule="auto"/>
        <w:ind w:left="0" w:firstLine="0"/>
        <w:rPr>
          <w:szCs w:val="20"/>
        </w:rPr>
      </w:pPr>
      <w:r w:rsidRPr="00CB1C9C">
        <w:rPr>
          <w:color w:val="00000A"/>
          <w:szCs w:val="20"/>
        </w:rPr>
        <w:t xml:space="preserve">który w sposób zawiniony poważnie naruszył obowiązki zawodowe, co podważa jego uczciwość, w </w:t>
      </w:r>
      <w:proofErr w:type="gramStart"/>
      <w:r w:rsidRPr="00CB1C9C">
        <w:rPr>
          <w:color w:val="00000A"/>
          <w:szCs w:val="20"/>
        </w:rPr>
        <w:t>szczególności gdy</w:t>
      </w:r>
      <w:proofErr w:type="gramEnd"/>
      <w:r w:rsidRPr="00CB1C9C">
        <w:rPr>
          <w:color w:val="00000A"/>
          <w:szCs w:val="20"/>
        </w:rPr>
        <w:t xml:space="preserve"> Wykonawca w wyniku zamierzonego działania lub rażącego niedbalstwa nie wykonał lub nienależycie wykonał zamówienie, co Zamawiający jest w stanie wykazać za pomocą stosownych środków dowodowych,</w:t>
      </w:r>
    </w:p>
    <w:p w:rsidR="0082489A" w:rsidRPr="00CB1C9C" w:rsidRDefault="00C30710" w:rsidP="00962C7C">
      <w:pPr>
        <w:numPr>
          <w:ilvl w:val="0"/>
          <w:numId w:val="15"/>
        </w:numPr>
        <w:spacing w:after="11" w:line="326" w:lineRule="auto"/>
        <w:ind w:left="0" w:firstLine="0"/>
        <w:rPr>
          <w:szCs w:val="20"/>
        </w:rPr>
      </w:pPr>
      <w:proofErr w:type="gramStart"/>
      <w:r w:rsidRPr="00CB1C9C">
        <w:rPr>
          <w:color w:val="00000A"/>
          <w:szCs w:val="20"/>
        </w:rPr>
        <w:t>jeżeli</w:t>
      </w:r>
      <w:proofErr w:type="gramEnd"/>
      <w:r w:rsidRPr="00CB1C9C">
        <w:rPr>
          <w:color w:val="00000A"/>
          <w:szCs w:val="20"/>
        </w:rPr>
        <w:t xml:space="preserve"> Wykonawca lub osoby, o których mowa w ust. 1 pkt 14 </w:t>
      </w:r>
      <w:proofErr w:type="spellStart"/>
      <w:r w:rsidRPr="00CB1C9C">
        <w:rPr>
          <w:color w:val="00000A"/>
          <w:szCs w:val="20"/>
        </w:rPr>
        <w:t>Pzp</w:t>
      </w:r>
      <w:proofErr w:type="spellEnd"/>
      <w:r w:rsidRPr="00CB1C9C">
        <w:rPr>
          <w:color w:val="00000A"/>
          <w:szCs w:val="20"/>
        </w:rPr>
        <w:t xml:space="preserve">, uprawnione do reprezentowania Wykonawcy pozostają w relacjach określonych w art. 17 ust. 1 pkt 2–4 </w:t>
      </w:r>
      <w:proofErr w:type="spellStart"/>
      <w:r w:rsidRPr="00CB1C9C">
        <w:rPr>
          <w:color w:val="00000A"/>
          <w:szCs w:val="20"/>
        </w:rPr>
        <w:t>Pzp</w:t>
      </w:r>
      <w:proofErr w:type="spellEnd"/>
      <w:r w:rsidRPr="00CB1C9C">
        <w:rPr>
          <w:color w:val="00000A"/>
          <w:szCs w:val="20"/>
        </w:rPr>
        <w:t xml:space="preserve"> z:</w:t>
      </w:r>
    </w:p>
    <w:p w:rsidR="0082489A" w:rsidRPr="00CB1C9C" w:rsidRDefault="00C30710" w:rsidP="00962C7C">
      <w:pPr>
        <w:numPr>
          <w:ilvl w:val="1"/>
          <w:numId w:val="15"/>
        </w:numPr>
        <w:spacing w:after="67" w:line="259" w:lineRule="auto"/>
        <w:ind w:left="0" w:firstLine="0"/>
        <w:rPr>
          <w:szCs w:val="20"/>
        </w:rPr>
      </w:pPr>
      <w:r w:rsidRPr="00CB1C9C">
        <w:rPr>
          <w:color w:val="00000A"/>
          <w:szCs w:val="20"/>
        </w:rPr>
        <w:t>Zamawiającym,</w:t>
      </w:r>
    </w:p>
    <w:p w:rsidR="0082489A" w:rsidRPr="00CB1C9C" w:rsidRDefault="00C30710" w:rsidP="00962C7C">
      <w:pPr>
        <w:numPr>
          <w:ilvl w:val="1"/>
          <w:numId w:val="15"/>
        </w:numPr>
        <w:spacing w:after="64" w:line="259" w:lineRule="auto"/>
        <w:ind w:left="0" w:firstLine="0"/>
        <w:rPr>
          <w:szCs w:val="20"/>
        </w:rPr>
      </w:pPr>
      <w:proofErr w:type="gramStart"/>
      <w:r w:rsidRPr="00CB1C9C">
        <w:rPr>
          <w:color w:val="00000A"/>
          <w:szCs w:val="20"/>
        </w:rPr>
        <w:t>osobami</w:t>
      </w:r>
      <w:proofErr w:type="gramEnd"/>
      <w:r w:rsidRPr="00CB1C9C">
        <w:rPr>
          <w:color w:val="00000A"/>
          <w:szCs w:val="20"/>
        </w:rPr>
        <w:t xml:space="preserve"> uprawnionymi do reprezentowania Zamawiającego,</w:t>
      </w:r>
    </w:p>
    <w:p w:rsidR="0082489A" w:rsidRPr="00CB1C9C" w:rsidRDefault="00C30710" w:rsidP="00962C7C">
      <w:pPr>
        <w:numPr>
          <w:ilvl w:val="1"/>
          <w:numId w:val="15"/>
        </w:numPr>
        <w:spacing w:after="67" w:line="259" w:lineRule="auto"/>
        <w:ind w:left="0" w:firstLine="0"/>
        <w:rPr>
          <w:szCs w:val="20"/>
        </w:rPr>
      </w:pPr>
      <w:proofErr w:type="gramStart"/>
      <w:r w:rsidRPr="00CB1C9C">
        <w:rPr>
          <w:color w:val="00000A"/>
          <w:szCs w:val="20"/>
        </w:rPr>
        <w:t>członkami</w:t>
      </w:r>
      <w:proofErr w:type="gramEnd"/>
      <w:r w:rsidRPr="00CB1C9C">
        <w:rPr>
          <w:color w:val="00000A"/>
          <w:szCs w:val="20"/>
        </w:rPr>
        <w:t xml:space="preserve"> komisji przetargowej,</w:t>
      </w:r>
    </w:p>
    <w:p w:rsidR="0082489A" w:rsidRPr="00CB1C9C" w:rsidRDefault="00C30710" w:rsidP="00962C7C">
      <w:pPr>
        <w:numPr>
          <w:ilvl w:val="1"/>
          <w:numId w:val="15"/>
        </w:numPr>
        <w:spacing w:after="11" w:line="326" w:lineRule="auto"/>
        <w:ind w:left="0" w:firstLine="0"/>
        <w:rPr>
          <w:szCs w:val="20"/>
        </w:rPr>
      </w:pPr>
      <w:r w:rsidRPr="00CB1C9C">
        <w:rPr>
          <w:color w:val="00000A"/>
          <w:szCs w:val="20"/>
        </w:rPr>
        <w:lastRenderedPageBreak/>
        <w:t xml:space="preserve">osobami, które złożyły oświadczenie, o którym mowa w art. 17 ust. 2a </w:t>
      </w:r>
      <w:proofErr w:type="spellStart"/>
      <w:r w:rsidRPr="00CB1C9C">
        <w:rPr>
          <w:color w:val="00000A"/>
          <w:szCs w:val="20"/>
        </w:rPr>
        <w:t>Pzp</w:t>
      </w:r>
      <w:proofErr w:type="spellEnd"/>
      <w:proofErr w:type="gramStart"/>
      <w:r w:rsidRPr="00CB1C9C">
        <w:rPr>
          <w:color w:val="00000A"/>
          <w:szCs w:val="20"/>
        </w:rPr>
        <w:t>,– chyba</w:t>
      </w:r>
      <w:proofErr w:type="gramEnd"/>
      <w:r w:rsidRPr="00CB1C9C">
        <w:rPr>
          <w:color w:val="00000A"/>
          <w:szCs w:val="20"/>
        </w:rPr>
        <w:t xml:space="preserve"> że jest możliwe zapewnienie bezstronności po stronie Zamawiającego w inny sposób niż przez wykluczenie Wykonawcy z udziału w postępowaniu;</w:t>
      </w:r>
    </w:p>
    <w:p w:rsidR="0082489A" w:rsidRPr="00CB1C9C" w:rsidRDefault="00C30710" w:rsidP="00962C7C">
      <w:pPr>
        <w:numPr>
          <w:ilvl w:val="0"/>
          <w:numId w:val="15"/>
        </w:numPr>
        <w:spacing w:after="11" w:line="326" w:lineRule="auto"/>
        <w:ind w:left="0" w:firstLine="0"/>
        <w:rPr>
          <w:szCs w:val="20"/>
        </w:rPr>
      </w:pPr>
      <w:proofErr w:type="gramStart"/>
      <w:r w:rsidRPr="00CB1C9C">
        <w:rPr>
          <w:color w:val="00000A"/>
          <w:szCs w:val="20"/>
        </w:rPr>
        <w:t>który</w:t>
      </w:r>
      <w:proofErr w:type="gramEnd"/>
      <w:r w:rsidRPr="00CB1C9C">
        <w:rPr>
          <w:color w:val="00000A"/>
          <w:szCs w:val="20"/>
        </w:rPr>
        <w:t xml:space="preserve">, z przyczyn leżących po jego stronie, nie wykonał albo nienależycie wykonał w istotnym stopniu wcześniejszą umowę w sprawie zamówienia publicznego lub umowę koncesji, zawartą z Zamawiającym, o którym mowa w art. 3 ust. 1 pkt 1-4 </w:t>
      </w:r>
      <w:proofErr w:type="spellStart"/>
      <w:r w:rsidRPr="00CB1C9C">
        <w:rPr>
          <w:color w:val="00000A"/>
          <w:szCs w:val="20"/>
        </w:rPr>
        <w:t>Pzp</w:t>
      </w:r>
      <w:proofErr w:type="spellEnd"/>
      <w:r w:rsidRPr="00CB1C9C">
        <w:rPr>
          <w:color w:val="00000A"/>
          <w:szCs w:val="20"/>
        </w:rPr>
        <w:t>, co doprowadziło do rozwiązania umowy lub zasądzenia odszkodowania;</w:t>
      </w:r>
    </w:p>
    <w:p w:rsidR="0082489A" w:rsidRPr="00CB1C9C" w:rsidRDefault="00C30710" w:rsidP="00962C7C">
      <w:pPr>
        <w:numPr>
          <w:ilvl w:val="0"/>
          <w:numId w:val="15"/>
        </w:numPr>
        <w:spacing w:after="11" w:line="326" w:lineRule="auto"/>
        <w:ind w:left="0" w:firstLine="0"/>
        <w:rPr>
          <w:szCs w:val="20"/>
        </w:rPr>
      </w:pPr>
      <w:r w:rsidRPr="00CB1C9C">
        <w:rPr>
          <w:color w:val="00000A"/>
          <w:szCs w:val="20"/>
        </w:rPr>
        <w:t xml:space="preserve">który naruszył obowiązki dotyczące płatności podatków, opłat lub składek na ubezpieczenia społeczne lub zdrowotne, co Zamawiający jest w stanie wykazać za pomocą stosownych środków dowodowych, z wyjątkiem przypadku, o którym mowa w ust. 1 pkt 15 </w:t>
      </w:r>
      <w:proofErr w:type="spellStart"/>
      <w:r w:rsidRPr="00CB1C9C">
        <w:rPr>
          <w:color w:val="00000A"/>
          <w:szCs w:val="20"/>
        </w:rPr>
        <w:t>Pzp</w:t>
      </w:r>
      <w:proofErr w:type="spellEnd"/>
      <w:r w:rsidRPr="00CB1C9C">
        <w:rPr>
          <w:color w:val="00000A"/>
          <w:szCs w:val="20"/>
        </w:rPr>
        <w:t xml:space="preserve">, </w:t>
      </w:r>
      <w:proofErr w:type="gramStart"/>
      <w:r w:rsidRPr="00CB1C9C">
        <w:rPr>
          <w:color w:val="00000A"/>
          <w:szCs w:val="20"/>
        </w:rPr>
        <w:t>chyba że</w:t>
      </w:r>
      <w:proofErr w:type="gramEnd"/>
      <w:r w:rsidRPr="00CB1C9C">
        <w:rPr>
          <w:color w:val="00000A"/>
          <w:szCs w:val="20"/>
        </w:rPr>
        <w:t xml:space="preserve"> Wykonawca dokonał płatności należnych podatków, opłat lub składek na ubezpieczenia społeczne lub zdrowotne wraz z odsetkami lub grzywnami lub zawarł wiążące porozumienie w sprawie spłaty tych należności.</w:t>
      </w:r>
    </w:p>
    <w:p w:rsidR="0082489A" w:rsidRPr="00CB1C9C" w:rsidRDefault="00C30710" w:rsidP="00962C7C">
      <w:pPr>
        <w:spacing w:after="11" w:line="326" w:lineRule="auto"/>
        <w:ind w:left="0" w:firstLine="0"/>
        <w:rPr>
          <w:szCs w:val="20"/>
        </w:rPr>
      </w:pPr>
      <w:r w:rsidRPr="00CB1C9C">
        <w:rPr>
          <w:b/>
          <w:color w:val="00000A"/>
          <w:szCs w:val="20"/>
        </w:rPr>
        <w:t xml:space="preserve">§ 32. </w:t>
      </w:r>
      <w:r w:rsidRPr="00CB1C9C">
        <w:rPr>
          <w:color w:val="00000A"/>
          <w:szCs w:val="20"/>
        </w:rPr>
        <w:t>Wykonawcy wspólnie ubiegający się o udzielenie zamówienia (konsorcjum), wskazane w § 30 warunki udziału w postępowaniu mogą spełniać łącznie. Żaden z podmiotów występujących wspólnie nie może podlegać wykluczeniu na podstawie art. 24 ustawy Prawo zamówień publicznych.</w:t>
      </w:r>
    </w:p>
    <w:p w:rsidR="0082489A" w:rsidRPr="00CB1C9C" w:rsidRDefault="00C30710" w:rsidP="00962C7C">
      <w:pPr>
        <w:spacing w:after="11" w:line="326" w:lineRule="auto"/>
        <w:ind w:left="0" w:firstLine="0"/>
        <w:rPr>
          <w:szCs w:val="20"/>
        </w:rPr>
      </w:pPr>
      <w:r w:rsidRPr="00CB1C9C">
        <w:rPr>
          <w:b/>
          <w:color w:val="00000A"/>
          <w:szCs w:val="20"/>
        </w:rPr>
        <w:t xml:space="preserve">§ 33. </w:t>
      </w:r>
      <w:r w:rsidRPr="00CB1C9C">
        <w:rPr>
          <w:color w:val="00000A"/>
          <w:szCs w:val="20"/>
        </w:rPr>
        <w:t xml:space="preserve">Ocena spełniania przez Wykonawców wskazanych w § 30 warunków będzie oparta na zasadzie spełnia/nie spełnia na podstawie informacji zawartych w załączonych do oferty dokumentach lub oświadczeniach, zgodnie z wymaganiami Zamawiającego, określonymi w SIWZ. Z treści załączonych dokumentów musi jednoznacznie wynikać, że Wykonawca spełnił wymagane warunki. </w:t>
      </w:r>
    </w:p>
    <w:p w:rsidR="0082489A" w:rsidRPr="00CB1C9C" w:rsidRDefault="00C30710" w:rsidP="00962C7C">
      <w:pPr>
        <w:spacing w:after="327" w:line="326" w:lineRule="auto"/>
        <w:ind w:left="0" w:firstLine="0"/>
        <w:rPr>
          <w:szCs w:val="20"/>
        </w:rPr>
      </w:pPr>
      <w:r w:rsidRPr="00CB1C9C">
        <w:rPr>
          <w:b/>
          <w:color w:val="00000A"/>
          <w:szCs w:val="20"/>
        </w:rPr>
        <w:t xml:space="preserve">§ 34. </w:t>
      </w:r>
      <w:r w:rsidRPr="00CB1C9C">
        <w:rPr>
          <w:color w:val="00000A"/>
          <w:szCs w:val="20"/>
        </w:rPr>
        <w:t>Niespełnienie choćby jednego z warunków skutkować będzie wykluczeniem Wykonawcy z postępowania.</w:t>
      </w:r>
    </w:p>
    <w:p w:rsidR="0082489A" w:rsidRPr="00CB1C9C" w:rsidRDefault="00C30710" w:rsidP="00962C7C">
      <w:pPr>
        <w:spacing w:after="68" w:line="259" w:lineRule="auto"/>
        <w:ind w:left="0" w:firstLine="0"/>
        <w:jc w:val="center"/>
        <w:rPr>
          <w:szCs w:val="20"/>
        </w:rPr>
      </w:pPr>
      <w:r w:rsidRPr="00CB1C9C">
        <w:rPr>
          <w:b/>
          <w:szCs w:val="20"/>
          <w:u w:val="single" w:color="000000"/>
        </w:rPr>
        <w:t>Dział IX</w:t>
      </w:r>
    </w:p>
    <w:p w:rsidR="0082489A" w:rsidRPr="00CB1C9C" w:rsidRDefault="00C30710" w:rsidP="00962C7C">
      <w:pPr>
        <w:spacing w:after="67" w:line="259" w:lineRule="auto"/>
        <w:ind w:left="0" w:right="22" w:firstLine="0"/>
        <w:jc w:val="right"/>
        <w:rPr>
          <w:szCs w:val="20"/>
        </w:rPr>
      </w:pPr>
      <w:r w:rsidRPr="00CB1C9C">
        <w:rPr>
          <w:b/>
          <w:szCs w:val="20"/>
        </w:rPr>
        <w:t xml:space="preserve">Wykaz oświadczeń lub dokumentów, potwierdzających spełnianie warunków udziału </w:t>
      </w:r>
    </w:p>
    <w:p w:rsidR="0082489A" w:rsidRPr="00CB1C9C" w:rsidRDefault="00C30710" w:rsidP="00962C7C">
      <w:pPr>
        <w:spacing w:after="448" w:line="265" w:lineRule="auto"/>
        <w:ind w:left="0" w:right="2" w:firstLine="0"/>
        <w:jc w:val="center"/>
        <w:rPr>
          <w:szCs w:val="20"/>
        </w:rPr>
      </w:pPr>
      <w:proofErr w:type="gramStart"/>
      <w:r w:rsidRPr="00CB1C9C">
        <w:rPr>
          <w:b/>
          <w:szCs w:val="20"/>
        </w:rPr>
        <w:t>w</w:t>
      </w:r>
      <w:proofErr w:type="gramEnd"/>
      <w:r w:rsidRPr="00CB1C9C">
        <w:rPr>
          <w:b/>
          <w:szCs w:val="20"/>
        </w:rPr>
        <w:t xml:space="preserve"> postępowaniu oraz brak podstaw wykluczenia.</w:t>
      </w:r>
    </w:p>
    <w:p w:rsidR="0082489A" w:rsidRPr="00CB1C9C" w:rsidRDefault="00C30710" w:rsidP="00962C7C">
      <w:pPr>
        <w:ind w:left="0" w:firstLine="0"/>
        <w:rPr>
          <w:szCs w:val="20"/>
        </w:rPr>
      </w:pPr>
      <w:r w:rsidRPr="00CB1C9C">
        <w:rPr>
          <w:b/>
          <w:color w:val="00000A"/>
          <w:szCs w:val="20"/>
        </w:rPr>
        <w:t xml:space="preserve">§ 35. </w:t>
      </w:r>
      <w:r w:rsidRPr="00CB1C9C">
        <w:rPr>
          <w:szCs w:val="20"/>
        </w:rPr>
        <w:t>W celu wykazania braku podstaw do wykluczenia z postępowania o udzielenie zamówienia - Wykonawcy obowiązani są złożyć następujące dokumenty i oświadczenia:</w:t>
      </w:r>
    </w:p>
    <w:p w:rsidR="0082489A" w:rsidRPr="00F4222E" w:rsidRDefault="00C30710" w:rsidP="00962C7C">
      <w:pPr>
        <w:numPr>
          <w:ilvl w:val="0"/>
          <w:numId w:val="16"/>
        </w:numPr>
        <w:ind w:left="0" w:firstLine="0"/>
        <w:rPr>
          <w:color w:val="auto"/>
          <w:szCs w:val="20"/>
        </w:rPr>
      </w:pPr>
      <w:r w:rsidRPr="00CB1C9C">
        <w:rPr>
          <w:b/>
          <w:szCs w:val="20"/>
        </w:rPr>
        <w:t xml:space="preserve">oświadczenie stanowiące wstępne potwierdzenie, że Wykonawca nie podlega </w:t>
      </w:r>
      <w:proofErr w:type="gramStart"/>
      <w:r w:rsidRPr="00CB1C9C">
        <w:rPr>
          <w:b/>
          <w:szCs w:val="20"/>
        </w:rPr>
        <w:t>wykluczeniu</w:t>
      </w:r>
      <w:r w:rsidRPr="00CB1C9C">
        <w:rPr>
          <w:szCs w:val="20"/>
        </w:rPr>
        <w:t xml:space="preserve"> – jeżeli</w:t>
      </w:r>
      <w:proofErr w:type="gramEnd"/>
      <w:r w:rsidRPr="00CB1C9C">
        <w:rPr>
          <w:szCs w:val="20"/>
        </w:rPr>
        <w:t xml:space="preserve"> Wykonawca powołuje się na zasoby innych podmiotów lub zamierza powierzyć wykonanie części zamówienia Podwykonawcy, powinien zamieścić w oświadczeniu również informacje dotyczące tych podmiotów. Oświadczenie Wykonawca zobowiązany jest złożyć w formie pisemnej</w:t>
      </w:r>
      <w:r w:rsidRPr="00CB1C9C">
        <w:rPr>
          <w:b/>
          <w:szCs w:val="20"/>
        </w:rPr>
        <w:t xml:space="preserve"> </w:t>
      </w:r>
      <w:r w:rsidRPr="00CB1C9C">
        <w:rPr>
          <w:szCs w:val="20"/>
        </w:rPr>
        <w:t>wraz z ofertą</w:t>
      </w:r>
      <w:r w:rsidRPr="00CB1C9C">
        <w:rPr>
          <w:b/>
          <w:szCs w:val="20"/>
        </w:rPr>
        <w:t xml:space="preserve"> </w:t>
      </w:r>
      <w:r w:rsidRPr="00CB1C9C">
        <w:rPr>
          <w:szCs w:val="20"/>
        </w:rPr>
        <w:t>–</w:t>
      </w:r>
      <w:r w:rsidRPr="00CB1C9C">
        <w:rPr>
          <w:b/>
          <w:szCs w:val="20"/>
        </w:rPr>
        <w:t xml:space="preserve"> </w:t>
      </w:r>
      <w:r w:rsidRPr="00CB1C9C">
        <w:rPr>
          <w:szCs w:val="20"/>
        </w:rPr>
        <w:t xml:space="preserve">wzór oświadczenia stanowi </w:t>
      </w:r>
      <w:r w:rsidRPr="00F4222E">
        <w:rPr>
          <w:b/>
          <w:color w:val="auto"/>
          <w:szCs w:val="20"/>
        </w:rPr>
        <w:t>Załącznik nr 2</w:t>
      </w:r>
      <w:r w:rsidRPr="00F4222E">
        <w:rPr>
          <w:color w:val="auto"/>
          <w:szCs w:val="20"/>
        </w:rPr>
        <w:t>;</w:t>
      </w:r>
    </w:p>
    <w:p w:rsidR="0082489A" w:rsidRPr="00CB1C9C" w:rsidRDefault="00C30710" w:rsidP="00962C7C">
      <w:pPr>
        <w:numPr>
          <w:ilvl w:val="0"/>
          <w:numId w:val="16"/>
        </w:numPr>
        <w:ind w:left="0" w:firstLine="17"/>
        <w:rPr>
          <w:szCs w:val="20"/>
        </w:rPr>
      </w:pPr>
      <w:r w:rsidRPr="00CB1C9C">
        <w:rPr>
          <w:b/>
          <w:szCs w:val="20"/>
        </w:rPr>
        <w:t xml:space="preserve">oświadczenie stanowiące wstępne potwierdzenie, że Wykonawca spełnia warunki udziału w </w:t>
      </w:r>
      <w:proofErr w:type="gramStart"/>
      <w:r w:rsidRPr="00CB1C9C">
        <w:rPr>
          <w:b/>
          <w:szCs w:val="20"/>
        </w:rPr>
        <w:t>postępowaniu</w:t>
      </w:r>
      <w:r w:rsidRPr="00CB1C9C">
        <w:rPr>
          <w:szCs w:val="20"/>
        </w:rPr>
        <w:t xml:space="preserve"> – jeżeli</w:t>
      </w:r>
      <w:proofErr w:type="gramEnd"/>
      <w:r w:rsidRPr="00CB1C9C">
        <w:rPr>
          <w:szCs w:val="20"/>
        </w:rPr>
        <w:t xml:space="preserve"> Wykonawca powołuje się na zasoby innych podmiotów lub zamierza powierzyć wykonanie części zamówienia Podwykonawcy, powinien zamieścić w oświadczeniu również informacje dotyczące tych podmiotów. Oświadczenie Wykonawca </w:t>
      </w:r>
      <w:r w:rsidRPr="00F4222E">
        <w:rPr>
          <w:color w:val="auto"/>
          <w:szCs w:val="20"/>
        </w:rPr>
        <w:lastRenderedPageBreak/>
        <w:t>zobowiązany jest złożyć w formie pisemnej</w:t>
      </w:r>
      <w:r w:rsidRPr="00F4222E">
        <w:rPr>
          <w:b/>
          <w:color w:val="auto"/>
          <w:szCs w:val="20"/>
        </w:rPr>
        <w:t xml:space="preserve"> </w:t>
      </w:r>
      <w:r w:rsidRPr="00F4222E">
        <w:rPr>
          <w:color w:val="auto"/>
          <w:szCs w:val="20"/>
        </w:rPr>
        <w:t>wraz z ofertą</w:t>
      </w:r>
      <w:r w:rsidRPr="00F4222E">
        <w:rPr>
          <w:b/>
          <w:color w:val="auto"/>
          <w:szCs w:val="20"/>
        </w:rPr>
        <w:t xml:space="preserve"> </w:t>
      </w:r>
      <w:r w:rsidRPr="00F4222E">
        <w:rPr>
          <w:color w:val="auto"/>
          <w:szCs w:val="20"/>
        </w:rPr>
        <w:t>–</w:t>
      </w:r>
      <w:r w:rsidRPr="00F4222E">
        <w:rPr>
          <w:b/>
          <w:color w:val="auto"/>
          <w:szCs w:val="20"/>
        </w:rPr>
        <w:t xml:space="preserve"> </w:t>
      </w:r>
      <w:r w:rsidRPr="00F4222E">
        <w:rPr>
          <w:color w:val="auto"/>
          <w:szCs w:val="20"/>
        </w:rPr>
        <w:t xml:space="preserve">wzór oświadczenia stanowi </w:t>
      </w:r>
      <w:r w:rsidRPr="00F4222E">
        <w:rPr>
          <w:b/>
          <w:color w:val="auto"/>
          <w:szCs w:val="20"/>
        </w:rPr>
        <w:t>Załącznik nr 3</w:t>
      </w:r>
      <w:r w:rsidRPr="00F4222E">
        <w:rPr>
          <w:color w:val="auto"/>
          <w:szCs w:val="20"/>
        </w:rPr>
        <w:t>;</w:t>
      </w:r>
      <w:r w:rsidRPr="00CB1C9C">
        <w:rPr>
          <w:szCs w:val="20"/>
        </w:rPr>
        <w:t xml:space="preserve"> </w:t>
      </w:r>
    </w:p>
    <w:p w:rsidR="0082489A" w:rsidRPr="00CB1C9C" w:rsidRDefault="00C30710" w:rsidP="00962C7C">
      <w:pPr>
        <w:numPr>
          <w:ilvl w:val="0"/>
          <w:numId w:val="16"/>
        </w:numPr>
        <w:spacing w:after="16"/>
        <w:ind w:left="0" w:firstLine="17"/>
        <w:rPr>
          <w:szCs w:val="20"/>
        </w:rPr>
      </w:pPr>
      <w:proofErr w:type="gramStart"/>
      <w:r w:rsidRPr="00CB1C9C">
        <w:rPr>
          <w:b/>
          <w:szCs w:val="20"/>
        </w:rPr>
        <w:t>oświadczenie</w:t>
      </w:r>
      <w:proofErr w:type="gramEnd"/>
      <w:r w:rsidRPr="00CB1C9C">
        <w:rPr>
          <w:b/>
          <w:szCs w:val="20"/>
        </w:rPr>
        <w:t xml:space="preserve"> o przynależności lub braku przynależności do tej samej grupy kapitałowej</w:t>
      </w:r>
      <w:r w:rsidRPr="00CB1C9C">
        <w:rPr>
          <w:szCs w:val="20"/>
        </w:rPr>
        <w:t xml:space="preserve">, o której mowa w art. 24 ust. 1 pkt 23 </w:t>
      </w:r>
      <w:proofErr w:type="spellStart"/>
      <w:r w:rsidRPr="00CB1C9C">
        <w:rPr>
          <w:szCs w:val="20"/>
        </w:rPr>
        <w:t>Pzp</w:t>
      </w:r>
      <w:proofErr w:type="spellEnd"/>
      <w:r w:rsidRPr="00CB1C9C">
        <w:rPr>
          <w:szCs w:val="20"/>
        </w:rPr>
        <w:t>. Wraz ze złożeniem oświadczenia, Wykonawca może przedstawić dowody, że powiązania z innym Wykonawcą nie prowadzą do zakłócenia konkurencji w postępowaniu o udzielenie zamówienia, - Wykonawca przekazuje niniejsze oświadczenie w formie pisemnej Zamawiającemu,</w:t>
      </w:r>
      <w:r w:rsidRPr="00CB1C9C">
        <w:rPr>
          <w:b/>
          <w:szCs w:val="20"/>
        </w:rPr>
        <w:t xml:space="preserve"> po otwarciu ofert w terminie 3 dni od dnia zamieszczenia na stronie internetowej informacji, o której mowa w art. 86 ust. 5 </w:t>
      </w:r>
      <w:proofErr w:type="spellStart"/>
      <w:r w:rsidRPr="00CB1C9C">
        <w:rPr>
          <w:b/>
          <w:szCs w:val="20"/>
        </w:rPr>
        <w:t>Pzp</w:t>
      </w:r>
      <w:proofErr w:type="spellEnd"/>
      <w:r w:rsidRPr="00CB1C9C">
        <w:rPr>
          <w:b/>
          <w:szCs w:val="20"/>
        </w:rPr>
        <w:t xml:space="preserve"> </w:t>
      </w:r>
      <w:r w:rsidRPr="00CB1C9C">
        <w:rPr>
          <w:szCs w:val="20"/>
        </w:rPr>
        <w:t>–</w:t>
      </w:r>
      <w:r w:rsidRPr="00CB1C9C">
        <w:rPr>
          <w:b/>
          <w:szCs w:val="20"/>
        </w:rPr>
        <w:t xml:space="preserve"> </w:t>
      </w:r>
      <w:r w:rsidRPr="00CB1C9C">
        <w:rPr>
          <w:szCs w:val="20"/>
        </w:rPr>
        <w:t xml:space="preserve">wzór oświadczenia stanowi </w:t>
      </w:r>
      <w:r w:rsidRPr="00F4222E">
        <w:rPr>
          <w:b/>
          <w:color w:val="auto"/>
          <w:szCs w:val="20"/>
        </w:rPr>
        <w:t>Załącznik nr 4</w:t>
      </w:r>
      <w:r w:rsidRPr="00CB1C9C">
        <w:rPr>
          <w:color w:val="FF0000"/>
          <w:szCs w:val="20"/>
        </w:rPr>
        <w:t>.</w:t>
      </w:r>
    </w:p>
    <w:p w:rsidR="0082489A" w:rsidRPr="00CB1C9C" w:rsidRDefault="00C30710" w:rsidP="00962C7C">
      <w:pPr>
        <w:spacing w:after="13" w:line="327" w:lineRule="auto"/>
        <w:ind w:left="0" w:right="-6" w:firstLine="17"/>
        <w:rPr>
          <w:szCs w:val="20"/>
        </w:rPr>
      </w:pPr>
      <w:r w:rsidRPr="00CB1C9C">
        <w:rPr>
          <w:b/>
          <w:color w:val="00000A"/>
          <w:szCs w:val="20"/>
        </w:rPr>
        <w:t>§ 36. W przypadku wspólnego ubiegania się o zamówienie przez wykonawców (konsorcjum), wskazane w § 35 oświadczenia składa każdy z Wykonawców wspólnie ubiegających się o zamówienie.</w:t>
      </w:r>
    </w:p>
    <w:p w:rsidR="0082489A" w:rsidRPr="00CB1C9C" w:rsidRDefault="00C30710" w:rsidP="00962C7C">
      <w:pPr>
        <w:ind w:left="0" w:firstLine="17"/>
        <w:rPr>
          <w:szCs w:val="20"/>
        </w:rPr>
      </w:pPr>
      <w:r w:rsidRPr="00CB1C9C">
        <w:rPr>
          <w:b/>
          <w:color w:val="00000A"/>
          <w:szCs w:val="20"/>
        </w:rPr>
        <w:t xml:space="preserve">§ 37. </w:t>
      </w:r>
      <w:r w:rsidRPr="00CB1C9C">
        <w:rPr>
          <w:szCs w:val="20"/>
        </w:rPr>
        <w:t>Zamawiający przed udzieleniem zamówienia, wzywa Wykonawcę, którego oferta została najwyżej oceniona, do złożenia w wyznaczonym, nie krótszym niż 5 dni terminie, aktualnych na dzień złożenia oświadczeń lub dokumentów:</w:t>
      </w:r>
    </w:p>
    <w:p w:rsidR="0082489A" w:rsidRPr="00CB1C9C" w:rsidRDefault="00C30710" w:rsidP="00962C7C">
      <w:pPr>
        <w:numPr>
          <w:ilvl w:val="0"/>
          <w:numId w:val="17"/>
        </w:numPr>
        <w:ind w:left="0" w:firstLine="17"/>
        <w:rPr>
          <w:szCs w:val="20"/>
        </w:rPr>
      </w:pPr>
      <w:proofErr w:type="gramStart"/>
      <w:r w:rsidRPr="00CB1C9C">
        <w:rPr>
          <w:b/>
          <w:szCs w:val="20"/>
        </w:rPr>
        <w:t>informacji</w:t>
      </w:r>
      <w:proofErr w:type="gramEnd"/>
      <w:r w:rsidRPr="00CB1C9C">
        <w:rPr>
          <w:b/>
          <w:szCs w:val="20"/>
        </w:rPr>
        <w:t xml:space="preserve"> z Krajowego Rejestru Karnego</w:t>
      </w:r>
      <w:r w:rsidRPr="00CB1C9C">
        <w:rPr>
          <w:szCs w:val="20"/>
        </w:rPr>
        <w:t xml:space="preserve"> w zakresie określonym w art. 24 ust. 1 pkt 13, 14 i 21 </w:t>
      </w:r>
      <w:proofErr w:type="spellStart"/>
      <w:r w:rsidRPr="00CB1C9C">
        <w:rPr>
          <w:szCs w:val="20"/>
        </w:rPr>
        <w:t>Pzp</w:t>
      </w:r>
      <w:proofErr w:type="spellEnd"/>
      <w:r w:rsidRPr="00CB1C9C">
        <w:rPr>
          <w:szCs w:val="20"/>
        </w:rPr>
        <w:t>, wystawionej nie wcześniej niż 6 miesięcy przed upływem terminu składania ofert;</w:t>
      </w:r>
    </w:p>
    <w:p w:rsidR="0082489A" w:rsidRPr="00CB1C9C" w:rsidRDefault="00C30710" w:rsidP="00962C7C">
      <w:pPr>
        <w:numPr>
          <w:ilvl w:val="0"/>
          <w:numId w:val="17"/>
        </w:numPr>
        <w:ind w:left="0" w:firstLine="17"/>
        <w:rPr>
          <w:szCs w:val="20"/>
        </w:rPr>
      </w:pPr>
      <w:proofErr w:type="gramStart"/>
      <w:r w:rsidRPr="00CB1C9C">
        <w:rPr>
          <w:b/>
          <w:szCs w:val="20"/>
        </w:rPr>
        <w:t>zaświadczenia</w:t>
      </w:r>
      <w:proofErr w:type="gramEnd"/>
      <w:r w:rsidRPr="00CB1C9C">
        <w:rPr>
          <w:b/>
          <w:szCs w:val="20"/>
        </w:rPr>
        <w:t xml:space="preserve"> właściwego Naczelnika Urzędu Skarbowego </w:t>
      </w:r>
      <w:r w:rsidRPr="00CB1C9C">
        <w:rPr>
          <w:szCs w:val="20"/>
        </w:rPr>
        <w:t xml:space="preserve">potwierdzającego, że Wykonawca nie zalega z opłacaniem podatków, wystawionego nie wcześniej niż 3 miesiące przed upływem terminu składania ofert, </w:t>
      </w:r>
      <w:r w:rsidRPr="00CB1C9C">
        <w:rPr>
          <w:b/>
          <w:szCs w:val="20"/>
        </w:rPr>
        <w:t>lub innego dokumentu</w:t>
      </w:r>
      <w:r w:rsidRPr="00CB1C9C">
        <w:rPr>
          <w:szCs w:val="20"/>
        </w:rPr>
        <w:t xml:space="preserve">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2489A" w:rsidRPr="00CB1C9C" w:rsidRDefault="00C30710" w:rsidP="00962C7C">
      <w:pPr>
        <w:numPr>
          <w:ilvl w:val="0"/>
          <w:numId w:val="17"/>
        </w:numPr>
        <w:ind w:left="0" w:firstLine="17"/>
        <w:rPr>
          <w:szCs w:val="20"/>
        </w:rPr>
      </w:pPr>
      <w:proofErr w:type="gramStart"/>
      <w:r w:rsidRPr="00CB1C9C">
        <w:rPr>
          <w:b/>
          <w:szCs w:val="20"/>
        </w:rPr>
        <w:t>zaświadczenia</w:t>
      </w:r>
      <w:proofErr w:type="gramEnd"/>
      <w:r w:rsidRPr="00CB1C9C">
        <w:rPr>
          <w:b/>
          <w:szCs w:val="20"/>
        </w:rPr>
        <w:t xml:space="preserve"> właściwej terenowej jednostki organizacyjnej Zakładu Ubezpieczeń Społecznych lub Kasy Rolniczego Ubezpieczenia Społecznego albo innego dokumentu</w:t>
      </w:r>
      <w:r w:rsidRPr="00CB1C9C">
        <w:rPr>
          <w:szCs w:val="20"/>
        </w:rPr>
        <w:t xml:space="preserve"> potwierdzającego, że Wykonawca nie zalega z opłacaniem składek na ubezpieczenia społeczne i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2489A" w:rsidRPr="00F4222E" w:rsidRDefault="00C30710" w:rsidP="00D63A07">
      <w:pPr>
        <w:numPr>
          <w:ilvl w:val="0"/>
          <w:numId w:val="17"/>
        </w:numPr>
        <w:spacing w:after="56" w:line="336" w:lineRule="auto"/>
        <w:ind w:left="0" w:firstLine="17"/>
        <w:rPr>
          <w:color w:val="auto"/>
          <w:szCs w:val="20"/>
        </w:rPr>
      </w:pPr>
      <w:proofErr w:type="gramStart"/>
      <w:r w:rsidRPr="00CB1C9C">
        <w:rPr>
          <w:b/>
          <w:szCs w:val="20"/>
        </w:rPr>
        <w:t>oświadczenia</w:t>
      </w:r>
      <w:proofErr w:type="gramEnd"/>
      <w:r w:rsidRPr="00CB1C9C">
        <w:rPr>
          <w:b/>
          <w:szCs w:val="20"/>
        </w:rPr>
        <w:t xml:space="preserve"> o braku orzeczenia wobec niego tytułem środka zapobiegawczego zakazu ubiegania się o zamówienie publiczne </w:t>
      </w:r>
      <w:r w:rsidRPr="00CB1C9C">
        <w:rPr>
          <w:szCs w:val="20"/>
        </w:rPr>
        <w:t xml:space="preserve">– wzór oświadczenia </w:t>
      </w:r>
      <w:r w:rsidRPr="00F4222E">
        <w:rPr>
          <w:color w:val="auto"/>
          <w:szCs w:val="20"/>
        </w:rPr>
        <w:t xml:space="preserve">stanowi </w:t>
      </w:r>
      <w:r w:rsidRPr="00F4222E">
        <w:rPr>
          <w:b/>
          <w:color w:val="auto"/>
          <w:szCs w:val="20"/>
        </w:rPr>
        <w:t>Załącznik nr 5;</w:t>
      </w:r>
    </w:p>
    <w:p w:rsidR="0082489A" w:rsidRPr="00CB1C9C" w:rsidRDefault="00C30710" w:rsidP="00D63A07">
      <w:pPr>
        <w:numPr>
          <w:ilvl w:val="0"/>
          <w:numId w:val="17"/>
        </w:numPr>
        <w:ind w:left="0" w:firstLine="17"/>
        <w:rPr>
          <w:szCs w:val="20"/>
        </w:rPr>
      </w:pPr>
      <w:proofErr w:type="gramStart"/>
      <w:r w:rsidRPr="00CB1C9C">
        <w:rPr>
          <w:b/>
          <w:szCs w:val="20"/>
        </w:rPr>
        <w:t>odpisu</w:t>
      </w:r>
      <w:proofErr w:type="gramEnd"/>
      <w:r w:rsidRPr="00CB1C9C">
        <w:rPr>
          <w:b/>
          <w:szCs w:val="20"/>
        </w:rPr>
        <w:t xml:space="preserve"> z właściwego rejestru lub z centralnej ewidencji i informacji o działalności gospodarczej</w:t>
      </w:r>
      <w:r w:rsidRPr="00CB1C9C">
        <w:rPr>
          <w:szCs w:val="20"/>
        </w:rPr>
        <w:t xml:space="preserve">, jeżeli odrębne przepisy wymagają wpisu do rejestru lub ewidencji, w celu potwierdzenia braku podstaw wykluczenia na podstawie art. 24 ust 5 pkt 1 </w:t>
      </w:r>
      <w:proofErr w:type="spellStart"/>
      <w:r w:rsidRPr="00CB1C9C">
        <w:rPr>
          <w:szCs w:val="20"/>
        </w:rPr>
        <w:t>Pzp</w:t>
      </w:r>
      <w:proofErr w:type="spellEnd"/>
      <w:r w:rsidRPr="00CB1C9C">
        <w:rPr>
          <w:szCs w:val="20"/>
        </w:rPr>
        <w:t>;</w:t>
      </w:r>
    </w:p>
    <w:p w:rsidR="0082489A" w:rsidRPr="00F4222E" w:rsidRDefault="00C30710" w:rsidP="00D63A07">
      <w:pPr>
        <w:numPr>
          <w:ilvl w:val="0"/>
          <w:numId w:val="17"/>
        </w:numPr>
        <w:ind w:left="0" w:firstLine="17"/>
        <w:rPr>
          <w:color w:val="auto"/>
          <w:szCs w:val="20"/>
        </w:rPr>
      </w:pPr>
      <w:r w:rsidRPr="00CB1C9C">
        <w:rPr>
          <w:b/>
          <w:szCs w:val="20"/>
        </w:rPr>
        <w:t>wykazu wykonanych robót budowlanych</w:t>
      </w:r>
      <w:r w:rsidRPr="00CB1C9C">
        <w:rPr>
          <w:szCs w:val="20"/>
        </w:rPr>
        <w:t xml:space="preserve"> –– wykonanych w okresie ostatnich pięciu lat przed upływem terminu składania ofert, a jeżeli okres prowadzenia działalności jest krótszy </w:t>
      </w:r>
      <w:r w:rsidRPr="00CB1C9C">
        <w:rPr>
          <w:szCs w:val="20"/>
        </w:rPr>
        <w:lastRenderedPageBreak/>
        <w:t xml:space="preserve">- w tym okresie wraz z podaniem ich rodzaju i wartości, dat i miejsc wykonania oraz podmiotów, na </w:t>
      </w:r>
      <w:proofErr w:type="gramStart"/>
      <w:r w:rsidRPr="00CB1C9C">
        <w:rPr>
          <w:szCs w:val="20"/>
        </w:rPr>
        <w:t>rzecz których</w:t>
      </w:r>
      <w:proofErr w:type="gramEnd"/>
      <w:r w:rsidRPr="00CB1C9C">
        <w:rPr>
          <w:szCs w:val="20"/>
        </w:rPr>
        <w:t xml:space="preserve"> dostawy lub usługi zostały wykonane; </w:t>
      </w:r>
      <w:r w:rsidRPr="00CB1C9C">
        <w:rPr>
          <w:b/>
          <w:szCs w:val="20"/>
        </w:rPr>
        <w:t>wraz z załączeniem dowodów</w:t>
      </w:r>
      <w:r w:rsidRPr="00CB1C9C">
        <w:rPr>
          <w:szCs w:val="20"/>
        </w:rPr>
        <w:t xml:space="preserve">, określających czy te roboty budowlane zostały wykonane należycie (dowodami, o których mowa, są referencje bądź inne dokumenty wystawione przez podmiot, na rzecz którego roboty budowlane były wykonywane, a jeżeli z uzasadnionej przyczyny o obiektywnym charakterze Wykonawca nie jest w stanie uzyskać tych dokumentów – inne dokumenty), celem wykazania spełnienia warunków dotyczących </w:t>
      </w:r>
      <w:proofErr w:type="gramStart"/>
      <w:r w:rsidRPr="00CB1C9C">
        <w:rPr>
          <w:szCs w:val="20"/>
        </w:rPr>
        <w:t>zdolności</w:t>
      </w:r>
      <w:proofErr w:type="gramEnd"/>
      <w:r w:rsidRPr="00CB1C9C">
        <w:rPr>
          <w:szCs w:val="20"/>
        </w:rPr>
        <w:t xml:space="preserve"> zawodowej lub technicznej opisanych w § 30 pkt 2 – wzór wykazu </w:t>
      </w:r>
      <w:r w:rsidRPr="00F4222E">
        <w:rPr>
          <w:color w:val="auto"/>
          <w:szCs w:val="20"/>
        </w:rPr>
        <w:t xml:space="preserve">stanowi </w:t>
      </w:r>
      <w:r w:rsidRPr="00F4222E">
        <w:rPr>
          <w:b/>
          <w:color w:val="auto"/>
          <w:szCs w:val="20"/>
        </w:rPr>
        <w:t>Załącznik nr 6;</w:t>
      </w:r>
    </w:p>
    <w:p w:rsidR="0082489A" w:rsidRPr="00CB1C9C" w:rsidRDefault="00C30710" w:rsidP="00D63A07">
      <w:pPr>
        <w:numPr>
          <w:ilvl w:val="0"/>
          <w:numId w:val="17"/>
        </w:numPr>
        <w:spacing w:after="4"/>
        <w:ind w:left="0" w:firstLine="17"/>
        <w:rPr>
          <w:szCs w:val="20"/>
        </w:rPr>
      </w:pPr>
      <w:proofErr w:type="gramStart"/>
      <w:r w:rsidRPr="00CB1C9C">
        <w:rPr>
          <w:b/>
          <w:szCs w:val="20"/>
        </w:rPr>
        <w:t>wykazu</w:t>
      </w:r>
      <w:proofErr w:type="gramEnd"/>
      <w:r w:rsidRPr="00CB1C9C">
        <w:rPr>
          <w:b/>
          <w:szCs w:val="20"/>
        </w:rPr>
        <w:t xml:space="preserve"> osób, skierowanych przez Wykonawcę do realizacji zamówienia publicznego</w:t>
      </w:r>
      <w:r w:rsidRPr="00CB1C9C">
        <w:rPr>
          <w:szCs w:val="20"/>
        </w:rPr>
        <w:t xml:space="preserve">, wraz z informacjami na temat ich kwalifikacji zawodowych, uprawnień, niezbędnych do wykonania zamówienia publicznego, a także zakresu wykonywanych przez nie czynności oraz informacją o podstawie do dysponowania tymi osobami, celem wykazania spełnienia warunków dotyczących zdolności zawodowej lub technicznej opisanych w § 30 pkt 2 – wzór wykazu stanowi </w:t>
      </w:r>
    </w:p>
    <w:p w:rsidR="0082489A" w:rsidRPr="00F4222E" w:rsidRDefault="00C30710" w:rsidP="00D63A07">
      <w:pPr>
        <w:spacing w:after="128" w:line="265" w:lineRule="auto"/>
        <w:ind w:left="0" w:firstLine="17"/>
        <w:rPr>
          <w:color w:val="auto"/>
          <w:szCs w:val="20"/>
        </w:rPr>
      </w:pPr>
      <w:r w:rsidRPr="00F4222E">
        <w:rPr>
          <w:b/>
          <w:color w:val="auto"/>
          <w:szCs w:val="20"/>
        </w:rPr>
        <w:t>Załącznik nr 7</w:t>
      </w:r>
      <w:r w:rsidRPr="00F4222E">
        <w:rPr>
          <w:color w:val="auto"/>
          <w:szCs w:val="20"/>
        </w:rPr>
        <w:t>,</w:t>
      </w:r>
    </w:p>
    <w:p w:rsidR="0082489A" w:rsidRPr="00CB1C9C" w:rsidRDefault="00C30710" w:rsidP="00D63A07">
      <w:pPr>
        <w:numPr>
          <w:ilvl w:val="0"/>
          <w:numId w:val="17"/>
        </w:numPr>
        <w:ind w:left="0" w:firstLine="17"/>
        <w:rPr>
          <w:szCs w:val="20"/>
        </w:rPr>
      </w:pPr>
      <w:proofErr w:type="gramStart"/>
      <w:r w:rsidRPr="00CB1C9C">
        <w:rPr>
          <w:szCs w:val="20"/>
        </w:rPr>
        <w:t>polisy</w:t>
      </w:r>
      <w:proofErr w:type="gramEnd"/>
      <w:r w:rsidRPr="00CB1C9C">
        <w:rPr>
          <w:szCs w:val="20"/>
        </w:rPr>
        <w:t xml:space="preserve"> lub innego dokumentu ubezpieczenia od odpowiedzialności cywilnej w zakresie prowadzonej działalności, zgodnego z wymaganiami określonymi w § 30 pkt 3,</w:t>
      </w:r>
    </w:p>
    <w:p w:rsidR="0082489A" w:rsidRPr="00CB1C9C" w:rsidRDefault="00C30710" w:rsidP="00D63A07">
      <w:pPr>
        <w:numPr>
          <w:ilvl w:val="0"/>
          <w:numId w:val="17"/>
        </w:numPr>
        <w:spacing w:after="10" w:line="330" w:lineRule="auto"/>
        <w:ind w:left="0" w:firstLine="17"/>
        <w:rPr>
          <w:szCs w:val="20"/>
        </w:rPr>
      </w:pPr>
      <w:proofErr w:type="gramStart"/>
      <w:r w:rsidRPr="00CB1C9C">
        <w:rPr>
          <w:szCs w:val="20"/>
        </w:rPr>
        <w:t>o</w:t>
      </w:r>
      <w:proofErr w:type="gramEnd"/>
      <w:r w:rsidRPr="00CB1C9C">
        <w:rPr>
          <w:szCs w:val="20"/>
        </w:rPr>
        <w:t xml:space="preserve"> ile dotyczy, </w:t>
      </w:r>
      <w:r w:rsidRPr="00CB1C9C">
        <w:rPr>
          <w:b/>
          <w:szCs w:val="20"/>
        </w:rPr>
        <w:t>pisemne zobowiązanie innego podmiotu/podmiotów do udostępnienia osoby/osób zdolnych do wykonania zamówienia lub zasobów zdolnych do wykonania zamówienia lub zasobów niezbędnych do wykonania zamówienia</w:t>
      </w:r>
      <w:r w:rsidRPr="00CB1C9C">
        <w:rPr>
          <w:szCs w:val="20"/>
        </w:rPr>
        <w:t xml:space="preserve">, którymi Wykonawca będzie dysponował – wzór zobowiązania podmiotu trzeciego </w:t>
      </w:r>
      <w:r w:rsidRPr="00F4222E">
        <w:rPr>
          <w:color w:val="auto"/>
          <w:szCs w:val="20"/>
        </w:rPr>
        <w:t xml:space="preserve">stanowi </w:t>
      </w:r>
      <w:r w:rsidRPr="00F4222E">
        <w:rPr>
          <w:b/>
          <w:color w:val="auto"/>
          <w:szCs w:val="20"/>
        </w:rPr>
        <w:t>Załącznik nr 8</w:t>
      </w:r>
      <w:r w:rsidRPr="00CB1C9C">
        <w:rPr>
          <w:szCs w:val="20"/>
        </w:rPr>
        <w:t xml:space="preserve">, </w:t>
      </w:r>
      <w:r w:rsidRPr="00CB1C9C">
        <w:rPr>
          <w:b/>
          <w:szCs w:val="20"/>
        </w:rPr>
        <w:t xml:space="preserve">lub inny dowód potwierdzający dysponowanie </w:t>
      </w:r>
      <w:proofErr w:type="spellStart"/>
      <w:r w:rsidRPr="00CB1C9C">
        <w:rPr>
          <w:b/>
          <w:szCs w:val="20"/>
        </w:rPr>
        <w:t>w.</w:t>
      </w:r>
      <w:proofErr w:type="gramStart"/>
      <w:r w:rsidRPr="00CB1C9C">
        <w:rPr>
          <w:b/>
          <w:szCs w:val="20"/>
        </w:rPr>
        <w:t>w</w:t>
      </w:r>
      <w:proofErr w:type="spellEnd"/>
      <w:proofErr w:type="gramEnd"/>
      <w:r w:rsidRPr="00CB1C9C">
        <w:rPr>
          <w:b/>
          <w:szCs w:val="20"/>
        </w:rPr>
        <w:t xml:space="preserve">. </w:t>
      </w:r>
      <w:proofErr w:type="gramStart"/>
      <w:r w:rsidRPr="00CB1C9C">
        <w:rPr>
          <w:b/>
          <w:szCs w:val="20"/>
        </w:rPr>
        <w:t>osobami</w:t>
      </w:r>
      <w:proofErr w:type="gramEnd"/>
      <w:r w:rsidRPr="00CB1C9C">
        <w:rPr>
          <w:b/>
          <w:szCs w:val="20"/>
        </w:rPr>
        <w:t>/zasobami.</w:t>
      </w:r>
      <w:r w:rsidRPr="00CB1C9C">
        <w:rPr>
          <w:szCs w:val="20"/>
        </w:rPr>
        <w:t xml:space="preserve"> </w:t>
      </w:r>
    </w:p>
    <w:p w:rsidR="0082489A" w:rsidRPr="00F4222E" w:rsidRDefault="00C30710" w:rsidP="00D63A07">
      <w:pPr>
        <w:spacing w:after="13" w:line="327" w:lineRule="auto"/>
        <w:ind w:left="0" w:right="-6" w:firstLine="17"/>
        <w:rPr>
          <w:color w:val="auto"/>
          <w:szCs w:val="20"/>
        </w:rPr>
      </w:pPr>
      <w:r w:rsidRPr="00CB1C9C">
        <w:rPr>
          <w:b/>
          <w:color w:val="00000A"/>
          <w:szCs w:val="20"/>
        </w:rPr>
        <w:t xml:space="preserve">§ 38. Zamawiający żąda od Wykonawcy, który polega na zdolnościach lub sytuacji innych </w:t>
      </w:r>
      <w:r w:rsidRPr="00F4222E">
        <w:rPr>
          <w:b/>
          <w:color w:val="auto"/>
          <w:szCs w:val="20"/>
        </w:rPr>
        <w:t xml:space="preserve">podmiotów na zasadach określonych w art. 22a </w:t>
      </w:r>
      <w:proofErr w:type="spellStart"/>
      <w:r w:rsidRPr="00F4222E">
        <w:rPr>
          <w:b/>
          <w:color w:val="auto"/>
          <w:szCs w:val="20"/>
        </w:rPr>
        <w:t>Pzp</w:t>
      </w:r>
      <w:proofErr w:type="spellEnd"/>
      <w:r w:rsidRPr="00F4222E">
        <w:rPr>
          <w:b/>
          <w:color w:val="auto"/>
          <w:szCs w:val="20"/>
        </w:rPr>
        <w:t>, przedstawienia w odniesieniu do tych podmiotów dokumentów wymienionych w § 37 pkt 1 – 5.</w:t>
      </w:r>
    </w:p>
    <w:p w:rsidR="0082489A" w:rsidRPr="00CB1C9C" w:rsidRDefault="00C30710" w:rsidP="00D63A07">
      <w:pPr>
        <w:spacing w:after="5" w:line="332" w:lineRule="auto"/>
        <w:ind w:left="0" w:firstLine="17"/>
        <w:rPr>
          <w:szCs w:val="20"/>
        </w:rPr>
      </w:pPr>
      <w:r w:rsidRPr="00CB1C9C">
        <w:rPr>
          <w:rFonts w:eastAsia="Times New Roman" w:cs="Times New Roman"/>
          <w:b/>
          <w:color w:val="00000A"/>
          <w:szCs w:val="20"/>
        </w:rPr>
        <w:t xml:space="preserve">§ 39. </w:t>
      </w:r>
      <w:r w:rsidRPr="00CB1C9C">
        <w:rPr>
          <w:b/>
          <w:szCs w:val="20"/>
        </w:rPr>
        <w:t xml:space="preserve">Zamawiający żąda od Wykonawcy przedstawienia dokumentów wymienionych w § 37 </w:t>
      </w:r>
      <w:r w:rsidRPr="00F4222E">
        <w:rPr>
          <w:b/>
          <w:color w:val="auto"/>
          <w:szCs w:val="20"/>
        </w:rPr>
        <w:t>pkt 1 – 5,</w:t>
      </w:r>
      <w:r w:rsidRPr="00CB1C9C">
        <w:rPr>
          <w:b/>
          <w:szCs w:val="20"/>
        </w:rPr>
        <w:t xml:space="preserve"> dotyczących Podwykonawcy, któremu zamierza powierzyć wykonanie części zamówienia, a który nie jest podmiotem, na którego zdolnościach lub sytuacji Wykonawca polega na zadach określonych w art. 22a </w:t>
      </w:r>
      <w:proofErr w:type="spellStart"/>
      <w:r w:rsidRPr="00CB1C9C">
        <w:rPr>
          <w:b/>
          <w:szCs w:val="20"/>
        </w:rPr>
        <w:t>Pzp</w:t>
      </w:r>
      <w:proofErr w:type="spellEnd"/>
      <w:r w:rsidRPr="00CB1C9C">
        <w:rPr>
          <w:szCs w:val="20"/>
        </w:rPr>
        <w:t>.</w:t>
      </w:r>
    </w:p>
    <w:p w:rsidR="0082489A" w:rsidRPr="00CB1C9C" w:rsidRDefault="00C30710" w:rsidP="00D63A07">
      <w:pPr>
        <w:spacing w:after="5"/>
        <w:ind w:left="0" w:firstLine="17"/>
        <w:rPr>
          <w:szCs w:val="20"/>
        </w:rPr>
      </w:pPr>
      <w:r w:rsidRPr="00CB1C9C">
        <w:rPr>
          <w:b/>
          <w:color w:val="00000A"/>
          <w:szCs w:val="20"/>
        </w:rPr>
        <w:t xml:space="preserve">§ 40. </w:t>
      </w:r>
      <w:r w:rsidRPr="00CB1C9C">
        <w:rPr>
          <w:szCs w:val="20"/>
        </w:rPr>
        <w:t xml:space="preserve">Dokumenty dotyczące Wykonawców mających siedzibę lub miejsce zamieszkania poza terytorium Rzeczypospolitej </w:t>
      </w:r>
      <w:proofErr w:type="gramStart"/>
      <w:r w:rsidRPr="00CB1C9C">
        <w:rPr>
          <w:szCs w:val="20"/>
        </w:rPr>
        <w:t xml:space="preserve">Polskiej : </w:t>
      </w:r>
      <w:proofErr w:type="gramEnd"/>
    </w:p>
    <w:p w:rsidR="0082489A" w:rsidRPr="00CB1C9C" w:rsidRDefault="00C30710" w:rsidP="00D63A07">
      <w:pPr>
        <w:spacing w:after="12"/>
        <w:ind w:left="0" w:firstLine="17"/>
        <w:rPr>
          <w:szCs w:val="20"/>
        </w:rPr>
      </w:pPr>
      <w:proofErr w:type="gramStart"/>
      <w:r w:rsidRPr="00CB1C9C">
        <w:rPr>
          <w:szCs w:val="20"/>
        </w:rPr>
        <w:t>1)Jeżeli</w:t>
      </w:r>
      <w:proofErr w:type="gramEnd"/>
      <w:r w:rsidRPr="00CB1C9C">
        <w:rPr>
          <w:szCs w:val="20"/>
        </w:rPr>
        <w:t xml:space="preserve"> Wykonawca ma siedzibę lub miejsce zamieszkania poza terytorium Rzeczypospolitej Polskiej, zamiast dokumentów, o których mowa w § 37 pkt 1-5 SIWZ składa: </w:t>
      </w:r>
    </w:p>
    <w:p w:rsidR="0082489A" w:rsidRPr="00CB1C9C" w:rsidRDefault="00C30710" w:rsidP="00D63A07">
      <w:pPr>
        <w:numPr>
          <w:ilvl w:val="1"/>
          <w:numId w:val="18"/>
        </w:numPr>
        <w:spacing w:after="14"/>
        <w:ind w:left="0" w:firstLine="17"/>
        <w:rPr>
          <w:szCs w:val="20"/>
        </w:rPr>
      </w:pPr>
      <w:r w:rsidRPr="00CB1C9C">
        <w:rPr>
          <w:szCs w:val="20"/>
        </w:rPr>
        <w:t xml:space="preserve">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i 6 </w:t>
      </w:r>
      <w:proofErr w:type="spellStart"/>
      <w:r w:rsidRPr="00CB1C9C">
        <w:rPr>
          <w:szCs w:val="20"/>
        </w:rPr>
        <w:t>Pzp</w:t>
      </w:r>
      <w:proofErr w:type="spellEnd"/>
      <w:r w:rsidRPr="00CB1C9C">
        <w:rPr>
          <w:szCs w:val="20"/>
        </w:rPr>
        <w:t>, (dokument powinien być wystawiony nie wcześniej niż 6 miesięcy przed upływem terminu składania ofert),</w:t>
      </w:r>
    </w:p>
    <w:p w:rsidR="0082489A" w:rsidRPr="00CB1C9C" w:rsidRDefault="00C30710" w:rsidP="00D63A07">
      <w:pPr>
        <w:numPr>
          <w:ilvl w:val="1"/>
          <w:numId w:val="18"/>
        </w:numPr>
        <w:spacing w:after="14"/>
        <w:ind w:left="0" w:firstLine="17"/>
        <w:rPr>
          <w:szCs w:val="20"/>
        </w:rPr>
      </w:pPr>
      <w:r w:rsidRPr="00CB1C9C">
        <w:rPr>
          <w:szCs w:val="20"/>
        </w:rPr>
        <w:t xml:space="preserve">dokument lub dokumenty wystawione w kraju, w którym ma siedzibę lub miejsce zamieszkania, potwierdzające odpowiednio, że nie zalega z uiszczaniem podatków, </w:t>
      </w:r>
      <w:proofErr w:type="gramStart"/>
      <w:r w:rsidRPr="00CB1C9C">
        <w:rPr>
          <w:szCs w:val="20"/>
        </w:rPr>
        <w:t>albo że</w:t>
      </w:r>
      <w:proofErr w:type="gramEnd"/>
      <w:r w:rsidRPr="00CB1C9C">
        <w:rPr>
          <w:szCs w:val="20"/>
        </w:rPr>
        <w:t xml:space="preserve"> </w:t>
      </w:r>
      <w:r w:rsidRPr="00CB1C9C">
        <w:rPr>
          <w:szCs w:val="20"/>
        </w:rPr>
        <w:lastRenderedPageBreak/>
        <w:t>uzyskał przewidziane prawem zwolnienie, odroczenie lub rozłożenie na raty zaległych płatności lub wstrzymanie w całości wykonania decyzji właściwego organu, (dokument powinien być wystawiony nie wcześniej niż 3 miesiące przed upływem terminu składania ofert),</w:t>
      </w:r>
    </w:p>
    <w:p w:rsidR="0082489A" w:rsidRPr="00CB1C9C" w:rsidRDefault="00C30710" w:rsidP="00D63A07">
      <w:pPr>
        <w:numPr>
          <w:ilvl w:val="1"/>
          <w:numId w:val="18"/>
        </w:numPr>
        <w:spacing w:after="12"/>
        <w:ind w:left="0" w:firstLine="17"/>
        <w:rPr>
          <w:szCs w:val="20"/>
        </w:rPr>
      </w:pPr>
      <w:r w:rsidRPr="00CB1C9C">
        <w:rPr>
          <w:szCs w:val="20"/>
        </w:rPr>
        <w:t xml:space="preserve">dokument lub dokumenty wystawione w kraju, w którym ma siedzibę lub miejsce zamieszkania, potwierdzające odpowiednio, że nie zalega z uiszczaniem składek na ubezpieczenie społeczne i zdrowotne </w:t>
      </w:r>
      <w:proofErr w:type="gramStart"/>
      <w:r w:rsidRPr="00CB1C9C">
        <w:rPr>
          <w:szCs w:val="20"/>
        </w:rPr>
        <w:t>albo że</w:t>
      </w:r>
      <w:proofErr w:type="gramEnd"/>
      <w:r w:rsidRPr="00CB1C9C">
        <w:rPr>
          <w:szCs w:val="20"/>
        </w:rPr>
        <w:t xml:space="preserve"> uzyskał przewidziane prawem zwolnienie, odroczenie lub rozłożenie na raty zaległych płatności lub wstrzymanie w całości wykonania decyzji właściwego organu, (dokument powinien być wystawiony nie wcześniej niż 3 miesiące przed upływem terminu składania ofert),</w:t>
      </w:r>
    </w:p>
    <w:p w:rsidR="0082489A" w:rsidRPr="00CB1C9C" w:rsidRDefault="00C30710" w:rsidP="00D63A07">
      <w:pPr>
        <w:numPr>
          <w:ilvl w:val="1"/>
          <w:numId w:val="18"/>
        </w:numPr>
        <w:spacing w:after="1"/>
        <w:ind w:left="0" w:firstLine="17"/>
        <w:rPr>
          <w:szCs w:val="20"/>
        </w:rPr>
      </w:pPr>
      <w:proofErr w:type="gramStart"/>
      <w:r w:rsidRPr="00CB1C9C">
        <w:rPr>
          <w:szCs w:val="20"/>
        </w:rPr>
        <w:t>dokument</w:t>
      </w:r>
      <w:proofErr w:type="gramEnd"/>
      <w:r w:rsidRPr="00CB1C9C">
        <w:rPr>
          <w:szCs w:val="20"/>
        </w:rPr>
        <w:t xml:space="preserve"> lub dokumenty wystawione w kraju, w którym ma siedzibę lub miejsce zamieszkania, potwierdzające odpowiednio, że nie otwarto jego likwidacji ani nie ogłoszono upadłości,</w:t>
      </w:r>
      <w:r w:rsidRPr="00CB1C9C">
        <w:rPr>
          <w:rFonts w:eastAsia="Times New Roman" w:cs="Times New Roman"/>
          <w:szCs w:val="20"/>
        </w:rPr>
        <w:t xml:space="preserve"> </w:t>
      </w:r>
      <w:r w:rsidRPr="00CB1C9C">
        <w:rPr>
          <w:szCs w:val="20"/>
        </w:rPr>
        <w:t>(dokument powinien być wystawiony nie wcześniej niż 6 miesięcy przed upływem terminu składania ofert).</w:t>
      </w:r>
    </w:p>
    <w:p w:rsidR="0082489A" w:rsidRPr="00CB1C9C" w:rsidRDefault="00C30710" w:rsidP="00D63A07">
      <w:pPr>
        <w:spacing w:after="0"/>
        <w:ind w:left="0" w:firstLine="17"/>
        <w:rPr>
          <w:szCs w:val="20"/>
        </w:rPr>
      </w:pPr>
      <w:proofErr w:type="gramStart"/>
      <w:r w:rsidRPr="00CB1C9C">
        <w:rPr>
          <w:szCs w:val="20"/>
        </w:rPr>
        <w:t>2)Jeżeli</w:t>
      </w:r>
      <w:proofErr w:type="gramEnd"/>
      <w:r w:rsidRPr="00CB1C9C">
        <w:rPr>
          <w:szCs w:val="20"/>
        </w:rPr>
        <w:t xml:space="preserve"> w kraju miejsca zamieszkania osoby lub w kraju, w którym Wykonawca ma siedzibę lub miejsce zamieszkania, nie wydaje się dokumentów, o których mowa powyżej,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82489A" w:rsidRPr="00CB1C9C" w:rsidRDefault="00C30710" w:rsidP="00D63A07">
      <w:pPr>
        <w:spacing w:after="330"/>
        <w:ind w:left="0" w:firstLine="17"/>
        <w:rPr>
          <w:szCs w:val="20"/>
        </w:rPr>
      </w:pPr>
      <w:proofErr w:type="gramStart"/>
      <w:r w:rsidRPr="00CB1C9C">
        <w:rPr>
          <w:szCs w:val="20"/>
        </w:rPr>
        <w:t>3)W</w:t>
      </w:r>
      <w:proofErr w:type="gramEnd"/>
      <w:r w:rsidRPr="00CB1C9C">
        <w:rPr>
          <w:szCs w:val="20"/>
        </w:rPr>
        <w:t xml:space="preserve">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 </w:t>
      </w:r>
    </w:p>
    <w:p w:rsidR="0082489A" w:rsidRPr="009F2A17" w:rsidRDefault="00C30710" w:rsidP="00D63A07">
      <w:pPr>
        <w:spacing w:after="68" w:line="259" w:lineRule="auto"/>
        <w:ind w:left="0" w:right="718" w:firstLine="17"/>
        <w:jc w:val="center"/>
        <w:rPr>
          <w:color w:val="auto"/>
          <w:szCs w:val="20"/>
        </w:rPr>
      </w:pPr>
      <w:r w:rsidRPr="009F2A17">
        <w:rPr>
          <w:b/>
          <w:color w:val="auto"/>
          <w:szCs w:val="20"/>
          <w:u w:val="single" w:color="000000"/>
        </w:rPr>
        <w:t>Dział X</w:t>
      </w:r>
    </w:p>
    <w:p w:rsidR="0082489A" w:rsidRPr="009F2A17" w:rsidRDefault="00C30710" w:rsidP="00D63A07">
      <w:pPr>
        <w:pStyle w:val="Nagwek1"/>
        <w:numPr>
          <w:ilvl w:val="0"/>
          <w:numId w:val="0"/>
        </w:numPr>
        <w:spacing w:after="504"/>
        <w:ind w:right="721" w:firstLine="17"/>
        <w:rPr>
          <w:color w:val="auto"/>
          <w:szCs w:val="20"/>
        </w:rPr>
      </w:pPr>
      <w:r w:rsidRPr="009F2A17">
        <w:rPr>
          <w:color w:val="auto"/>
          <w:szCs w:val="20"/>
        </w:rPr>
        <w:t>Sposób porozumiewania się w postępowaniu</w:t>
      </w:r>
    </w:p>
    <w:p w:rsidR="0082489A" w:rsidRPr="00CB1C9C" w:rsidRDefault="00C30710" w:rsidP="00D63A07">
      <w:pPr>
        <w:spacing w:after="12"/>
        <w:ind w:left="0" w:firstLine="17"/>
        <w:rPr>
          <w:szCs w:val="20"/>
        </w:rPr>
      </w:pPr>
      <w:r w:rsidRPr="00CB1C9C">
        <w:rPr>
          <w:rFonts w:eastAsia="Times New Roman" w:cs="Times New Roman"/>
          <w:b/>
          <w:color w:val="00000A"/>
          <w:szCs w:val="20"/>
        </w:rPr>
        <w:t xml:space="preserve">§ 41. </w:t>
      </w:r>
      <w:r w:rsidRPr="00CB1C9C">
        <w:rPr>
          <w:szCs w:val="20"/>
        </w:rPr>
        <w:t xml:space="preserve">Wszelkie oświadczenia i dokumenty, jakie Wykonawcy obowiązani są dostarczyć Zamawiającemu, a wymienione w Specyfikacji Istotnych Warunków Zamówienia, przekazywane są </w:t>
      </w:r>
      <w:r w:rsidRPr="00CB1C9C">
        <w:rPr>
          <w:b/>
          <w:szCs w:val="20"/>
        </w:rPr>
        <w:t>pisemnie wraz z Ofertą</w:t>
      </w:r>
      <w:r w:rsidRPr="00CB1C9C">
        <w:rPr>
          <w:szCs w:val="20"/>
        </w:rPr>
        <w:t xml:space="preserve">. </w:t>
      </w:r>
    </w:p>
    <w:p w:rsidR="0082489A" w:rsidRPr="00CB1C9C" w:rsidRDefault="00C30710" w:rsidP="00D63A07">
      <w:pPr>
        <w:spacing w:line="259" w:lineRule="auto"/>
        <w:ind w:left="0" w:firstLine="0"/>
        <w:rPr>
          <w:szCs w:val="20"/>
        </w:rPr>
      </w:pPr>
      <w:r w:rsidRPr="00CB1C9C">
        <w:rPr>
          <w:b/>
          <w:color w:val="00000A"/>
          <w:szCs w:val="20"/>
        </w:rPr>
        <w:t xml:space="preserve">§ 42. </w:t>
      </w:r>
      <w:r w:rsidRPr="00CB1C9C">
        <w:rPr>
          <w:szCs w:val="20"/>
        </w:rPr>
        <w:t xml:space="preserve">Komunikacja między Zamawiającym a Wykonawcami odbywa </w:t>
      </w:r>
      <w:proofErr w:type="gramStart"/>
      <w:r w:rsidRPr="00CB1C9C">
        <w:rPr>
          <w:szCs w:val="20"/>
        </w:rPr>
        <w:t>się :</w:t>
      </w:r>
      <w:proofErr w:type="gramEnd"/>
    </w:p>
    <w:p w:rsidR="0082489A" w:rsidRPr="00CB1C9C" w:rsidRDefault="00C30710" w:rsidP="00D63A07">
      <w:pPr>
        <w:numPr>
          <w:ilvl w:val="0"/>
          <w:numId w:val="19"/>
        </w:numPr>
        <w:spacing w:after="5"/>
        <w:ind w:left="284" w:firstLine="0"/>
        <w:rPr>
          <w:szCs w:val="20"/>
        </w:rPr>
      </w:pPr>
      <w:proofErr w:type="gramStart"/>
      <w:r w:rsidRPr="00CB1C9C">
        <w:rPr>
          <w:szCs w:val="20"/>
        </w:rPr>
        <w:t>za</w:t>
      </w:r>
      <w:proofErr w:type="gramEnd"/>
      <w:r w:rsidRPr="00CB1C9C">
        <w:rPr>
          <w:szCs w:val="20"/>
        </w:rPr>
        <w:t xml:space="preserve"> pośrednictwem operatora pocztowego w rozumieniu ustawy z dnia 23 listopada 2012 r. – Prawo pocztowe (Dz. U. </w:t>
      </w:r>
      <w:proofErr w:type="gramStart"/>
      <w:r w:rsidRPr="00CB1C9C">
        <w:rPr>
          <w:szCs w:val="20"/>
        </w:rPr>
        <w:t>z</w:t>
      </w:r>
      <w:proofErr w:type="gramEnd"/>
      <w:r w:rsidRPr="00CB1C9C">
        <w:rPr>
          <w:szCs w:val="20"/>
        </w:rPr>
        <w:t xml:space="preserve"> 2012 r. poz. 1529 oraz z 2015 r. poz. </w:t>
      </w:r>
    </w:p>
    <w:p w:rsidR="0082489A" w:rsidRPr="00CB1C9C" w:rsidRDefault="00C30710" w:rsidP="00D63A07">
      <w:pPr>
        <w:spacing w:line="259" w:lineRule="auto"/>
        <w:ind w:left="284" w:firstLine="0"/>
        <w:rPr>
          <w:szCs w:val="20"/>
        </w:rPr>
      </w:pPr>
      <w:r w:rsidRPr="00CB1C9C">
        <w:rPr>
          <w:szCs w:val="20"/>
        </w:rPr>
        <w:t xml:space="preserve">1830), </w:t>
      </w:r>
    </w:p>
    <w:p w:rsidR="0082489A" w:rsidRPr="00CB1C9C" w:rsidRDefault="00C30710" w:rsidP="00D63A07">
      <w:pPr>
        <w:numPr>
          <w:ilvl w:val="0"/>
          <w:numId w:val="19"/>
        </w:numPr>
        <w:spacing w:line="259" w:lineRule="auto"/>
        <w:ind w:left="284" w:firstLine="0"/>
        <w:rPr>
          <w:szCs w:val="20"/>
        </w:rPr>
      </w:pPr>
      <w:proofErr w:type="gramStart"/>
      <w:r w:rsidRPr="00CB1C9C">
        <w:rPr>
          <w:szCs w:val="20"/>
        </w:rPr>
        <w:t>osobiście</w:t>
      </w:r>
      <w:proofErr w:type="gramEnd"/>
      <w:r w:rsidRPr="00CB1C9C">
        <w:rPr>
          <w:szCs w:val="20"/>
        </w:rPr>
        <w:t xml:space="preserve">, </w:t>
      </w:r>
    </w:p>
    <w:p w:rsidR="0082489A" w:rsidRPr="00CB1C9C" w:rsidRDefault="00C30710" w:rsidP="00D63A07">
      <w:pPr>
        <w:numPr>
          <w:ilvl w:val="0"/>
          <w:numId w:val="19"/>
        </w:numPr>
        <w:spacing w:line="259" w:lineRule="auto"/>
        <w:ind w:left="284" w:firstLine="0"/>
        <w:rPr>
          <w:szCs w:val="20"/>
        </w:rPr>
      </w:pPr>
      <w:proofErr w:type="gramStart"/>
      <w:r w:rsidRPr="00CB1C9C">
        <w:rPr>
          <w:szCs w:val="20"/>
        </w:rPr>
        <w:t>za</w:t>
      </w:r>
      <w:proofErr w:type="gramEnd"/>
      <w:r w:rsidRPr="00CB1C9C">
        <w:rPr>
          <w:szCs w:val="20"/>
        </w:rPr>
        <w:t xml:space="preserve"> pośrednictwem posłańca, </w:t>
      </w:r>
    </w:p>
    <w:p w:rsidR="0082489A" w:rsidRPr="00CB1C9C" w:rsidRDefault="00C30710" w:rsidP="00D63A07">
      <w:pPr>
        <w:numPr>
          <w:ilvl w:val="0"/>
          <w:numId w:val="19"/>
        </w:numPr>
        <w:spacing w:line="259" w:lineRule="auto"/>
        <w:ind w:left="284" w:firstLine="0"/>
        <w:rPr>
          <w:szCs w:val="20"/>
        </w:rPr>
      </w:pPr>
      <w:proofErr w:type="gramStart"/>
      <w:r w:rsidRPr="00CB1C9C">
        <w:rPr>
          <w:szCs w:val="20"/>
        </w:rPr>
        <w:t>faksu</w:t>
      </w:r>
      <w:proofErr w:type="gramEnd"/>
      <w:r w:rsidRPr="00CB1C9C">
        <w:rPr>
          <w:szCs w:val="20"/>
        </w:rPr>
        <w:t>,</w:t>
      </w:r>
    </w:p>
    <w:p w:rsidR="0082489A" w:rsidRPr="00CB1C9C" w:rsidRDefault="00C30710" w:rsidP="00D63A07">
      <w:pPr>
        <w:numPr>
          <w:ilvl w:val="0"/>
          <w:numId w:val="19"/>
        </w:numPr>
        <w:ind w:left="284" w:firstLine="0"/>
        <w:rPr>
          <w:szCs w:val="20"/>
        </w:rPr>
      </w:pPr>
      <w:proofErr w:type="gramStart"/>
      <w:r w:rsidRPr="00CB1C9C">
        <w:rPr>
          <w:szCs w:val="20"/>
        </w:rPr>
        <w:lastRenderedPageBreak/>
        <w:t>przy</w:t>
      </w:r>
      <w:proofErr w:type="gramEnd"/>
      <w:r w:rsidRPr="00CB1C9C">
        <w:rPr>
          <w:szCs w:val="20"/>
        </w:rPr>
        <w:t xml:space="preserve"> użyciu środków komunikacji elektronicznej w rozumieniu ustawy z dnia 18 lipca 2002 r. o świadczeniu usług drogą elektroniczną (Dz. U. </w:t>
      </w:r>
      <w:proofErr w:type="gramStart"/>
      <w:r w:rsidRPr="00CB1C9C">
        <w:rPr>
          <w:szCs w:val="20"/>
        </w:rPr>
        <w:t>z</w:t>
      </w:r>
      <w:proofErr w:type="gramEnd"/>
      <w:r w:rsidRPr="00CB1C9C">
        <w:rPr>
          <w:szCs w:val="20"/>
        </w:rPr>
        <w:t xml:space="preserve"> 2013 r. poz. 1422, z 2015 r. poz. 1844 oraz z 2016 r. poz. 147 i 615).</w:t>
      </w:r>
    </w:p>
    <w:p w:rsidR="0082489A" w:rsidRPr="00CB1C9C" w:rsidRDefault="00C30710" w:rsidP="00D63A07">
      <w:pPr>
        <w:spacing w:after="13"/>
        <w:ind w:left="0" w:firstLine="17"/>
        <w:rPr>
          <w:szCs w:val="20"/>
        </w:rPr>
      </w:pPr>
      <w:r w:rsidRPr="00CB1C9C">
        <w:rPr>
          <w:rFonts w:eastAsia="Times New Roman" w:cs="Times New Roman"/>
          <w:b/>
          <w:color w:val="00000A"/>
          <w:szCs w:val="20"/>
        </w:rPr>
        <w:t xml:space="preserve">§ 43. </w:t>
      </w:r>
      <w:r w:rsidRPr="00CB1C9C">
        <w:rPr>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82489A" w:rsidRPr="00CB1C9C" w:rsidRDefault="00C30710" w:rsidP="00D63A07">
      <w:pPr>
        <w:spacing w:line="259" w:lineRule="auto"/>
        <w:ind w:left="0" w:firstLine="17"/>
        <w:rPr>
          <w:szCs w:val="20"/>
        </w:rPr>
      </w:pPr>
      <w:r w:rsidRPr="00CB1C9C">
        <w:rPr>
          <w:b/>
          <w:color w:val="00000A"/>
          <w:szCs w:val="20"/>
        </w:rPr>
        <w:t xml:space="preserve">§ 44. </w:t>
      </w:r>
      <w:r w:rsidRPr="00CB1C9C">
        <w:rPr>
          <w:szCs w:val="20"/>
        </w:rPr>
        <w:t>Osobą uprawnioną przez Zamawiającego do kontaktu z Wykonawcami jest:</w:t>
      </w:r>
    </w:p>
    <w:p w:rsidR="0082489A" w:rsidRPr="00F4222E" w:rsidRDefault="00F4222E" w:rsidP="00D63A07">
      <w:pPr>
        <w:spacing w:after="345"/>
        <w:ind w:left="0" w:firstLine="17"/>
        <w:rPr>
          <w:color w:val="auto"/>
          <w:szCs w:val="20"/>
        </w:rPr>
      </w:pPr>
      <w:r w:rsidRPr="00F4222E">
        <w:rPr>
          <w:color w:val="auto"/>
          <w:szCs w:val="20"/>
        </w:rPr>
        <w:t>Mieczysław Kośla</w:t>
      </w:r>
      <w:r w:rsidR="0030755C" w:rsidRPr="00F4222E">
        <w:rPr>
          <w:color w:val="auto"/>
          <w:szCs w:val="20"/>
        </w:rPr>
        <w:t>, nr tel. 48 615 70 03 wew. 11</w:t>
      </w:r>
      <w:r w:rsidRPr="00F4222E">
        <w:rPr>
          <w:color w:val="auto"/>
          <w:szCs w:val="20"/>
        </w:rPr>
        <w:t>1</w:t>
      </w:r>
      <w:r w:rsidR="0030755C" w:rsidRPr="00F4222E">
        <w:rPr>
          <w:color w:val="auto"/>
          <w:szCs w:val="20"/>
        </w:rPr>
        <w:t>, fax. 48 615 70 03</w:t>
      </w:r>
      <w:r w:rsidR="00C30710" w:rsidRPr="00F4222E">
        <w:rPr>
          <w:color w:val="auto"/>
          <w:szCs w:val="20"/>
        </w:rPr>
        <w:t>.</w:t>
      </w:r>
    </w:p>
    <w:p w:rsidR="0082489A" w:rsidRPr="00CB1C9C" w:rsidRDefault="00C30710" w:rsidP="00632FBD">
      <w:pPr>
        <w:spacing w:after="68" w:line="259" w:lineRule="auto"/>
        <w:ind w:left="0" w:right="721" w:firstLine="17"/>
        <w:jc w:val="center"/>
        <w:rPr>
          <w:szCs w:val="20"/>
        </w:rPr>
      </w:pPr>
      <w:r w:rsidRPr="00CB1C9C">
        <w:rPr>
          <w:b/>
          <w:szCs w:val="20"/>
          <w:u w:val="single" w:color="000000"/>
        </w:rPr>
        <w:t>Dział XI</w:t>
      </w:r>
    </w:p>
    <w:p w:rsidR="0082489A" w:rsidRPr="00CB1C9C" w:rsidRDefault="00C30710" w:rsidP="00632FBD">
      <w:pPr>
        <w:pStyle w:val="Nagwek1"/>
        <w:numPr>
          <w:ilvl w:val="0"/>
          <w:numId w:val="0"/>
        </w:numPr>
        <w:spacing w:after="406"/>
        <w:ind w:right="723" w:firstLine="17"/>
        <w:rPr>
          <w:szCs w:val="20"/>
        </w:rPr>
      </w:pPr>
      <w:r w:rsidRPr="00CB1C9C">
        <w:rPr>
          <w:szCs w:val="20"/>
        </w:rPr>
        <w:t>Wyjaśnienia treści SIWZ</w:t>
      </w:r>
    </w:p>
    <w:p w:rsidR="0082489A" w:rsidRPr="00CB1C9C" w:rsidRDefault="00C30710" w:rsidP="00632FBD">
      <w:pPr>
        <w:spacing w:after="17"/>
        <w:ind w:left="0" w:firstLine="17"/>
        <w:rPr>
          <w:szCs w:val="20"/>
        </w:rPr>
      </w:pPr>
      <w:r w:rsidRPr="00CB1C9C">
        <w:rPr>
          <w:b/>
          <w:color w:val="00000A"/>
          <w:szCs w:val="20"/>
        </w:rPr>
        <w:t xml:space="preserve">§ 45. </w:t>
      </w:r>
      <w:r w:rsidRPr="00CB1C9C">
        <w:rPr>
          <w:szCs w:val="20"/>
        </w:rPr>
        <w:t xml:space="preserve">Wykonawca może zwrócić się do zamawiającego o wyjaśnienie treści specyfikacji istotnych warunków zamówienia. Zamawiający jest obowiązany udzielić wyjaśnień niezwłocznie, jednak nie później niż na 2 dni przed upływem terminu składania ofert pod </w:t>
      </w:r>
      <w:proofErr w:type="gramStart"/>
      <w:r w:rsidRPr="00CB1C9C">
        <w:rPr>
          <w:szCs w:val="20"/>
        </w:rPr>
        <w:t>warunkiem że</w:t>
      </w:r>
      <w:proofErr w:type="gramEnd"/>
      <w:r w:rsidRPr="00CB1C9C">
        <w:rPr>
          <w:szCs w:val="20"/>
        </w:rPr>
        <w:t xml:space="preserve"> wniosek o wyjaśnienie treści specyfikacji istotnych warunków zamówienia wpłynął do zamawiającego nie później niż do końca dnia, w którym upływa połowa wyznaczonego terminu składania ofert.</w:t>
      </w:r>
    </w:p>
    <w:p w:rsidR="0082489A" w:rsidRPr="00CB1C9C" w:rsidRDefault="00C30710" w:rsidP="00632FBD">
      <w:pPr>
        <w:spacing w:after="35"/>
        <w:ind w:left="0" w:firstLine="17"/>
        <w:rPr>
          <w:szCs w:val="20"/>
        </w:rPr>
      </w:pPr>
      <w:r w:rsidRPr="00CB1C9C">
        <w:rPr>
          <w:b/>
          <w:color w:val="00000A"/>
          <w:szCs w:val="20"/>
        </w:rPr>
        <w:t xml:space="preserve">§ 46. </w:t>
      </w:r>
      <w:r w:rsidRPr="00CB1C9C">
        <w:rPr>
          <w:szCs w:val="20"/>
        </w:rPr>
        <w:t>Treść zapytań wraz z wyjaśnieniami zamawiający przekazuje wykonawcom, którym przekazał specyfikację istotnych warunków zamówienia, bez ujawniania źródła zapytania, a jeżeli specyfikacja jest udostępniana na stronie internetowej, zamieszcza na tej stronie.</w:t>
      </w:r>
    </w:p>
    <w:p w:rsidR="0082489A" w:rsidRPr="00CB1C9C" w:rsidRDefault="00C30710" w:rsidP="00632FBD">
      <w:pPr>
        <w:spacing w:after="329"/>
        <w:ind w:left="0" w:firstLine="17"/>
        <w:rPr>
          <w:szCs w:val="20"/>
        </w:rPr>
      </w:pPr>
      <w:r w:rsidRPr="00CB1C9C">
        <w:rPr>
          <w:rFonts w:eastAsia="Times New Roman" w:cs="Times New Roman"/>
          <w:b/>
          <w:color w:val="00000A"/>
          <w:szCs w:val="20"/>
        </w:rPr>
        <w:t>§ 47.</w:t>
      </w:r>
      <w:r w:rsidRPr="00CB1C9C">
        <w:rPr>
          <w:szCs w:val="20"/>
        </w:rPr>
        <w:t xml:space="preserve"> W uzasadnionych przypadkach zamawiający może przed upływem terminu składania ofert zmienić treść specyfikacji istotnych warunków zamówienia. Dokonaną zmianę treści specyfikacji zamawiający udostępnia na stronie internetowej, </w:t>
      </w:r>
      <w:proofErr w:type="gramStart"/>
      <w:r w:rsidRPr="00CB1C9C">
        <w:rPr>
          <w:szCs w:val="20"/>
        </w:rPr>
        <w:t>chyba że</w:t>
      </w:r>
      <w:proofErr w:type="gramEnd"/>
      <w:r w:rsidRPr="00CB1C9C">
        <w:rPr>
          <w:szCs w:val="20"/>
        </w:rPr>
        <w:t xml:space="preserve"> specyfikacja nie podlega udostępnieniu na stronie internetowej.  </w:t>
      </w:r>
    </w:p>
    <w:p w:rsidR="0082489A" w:rsidRPr="00CB1C9C" w:rsidRDefault="00C30710" w:rsidP="00632FBD">
      <w:pPr>
        <w:spacing w:after="68" w:line="259" w:lineRule="auto"/>
        <w:ind w:left="0" w:right="716" w:firstLine="17"/>
        <w:jc w:val="center"/>
        <w:rPr>
          <w:szCs w:val="20"/>
        </w:rPr>
      </w:pPr>
      <w:r w:rsidRPr="00CB1C9C">
        <w:rPr>
          <w:b/>
          <w:szCs w:val="20"/>
          <w:u w:val="single" w:color="000000"/>
        </w:rPr>
        <w:t>Dział XII</w:t>
      </w:r>
    </w:p>
    <w:p w:rsidR="0082489A" w:rsidRPr="00CB1C9C" w:rsidRDefault="00C30710" w:rsidP="00632FBD">
      <w:pPr>
        <w:pStyle w:val="Nagwek1"/>
        <w:numPr>
          <w:ilvl w:val="0"/>
          <w:numId w:val="0"/>
        </w:numPr>
        <w:spacing w:after="501"/>
        <w:ind w:right="724" w:firstLine="17"/>
        <w:rPr>
          <w:szCs w:val="20"/>
        </w:rPr>
      </w:pPr>
      <w:r w:rsidRPr="00CB1C9C">
        <w:rPr>
          <w:szCs w:val="20"/>
        </w:rPr>
        <w:t>Opis sposobu przygotowania Ofert</w:t>
      </w:r>
    </w:p>
    <w:p w:rsidR="0082489A" w:rsidRPr="00CB1C9C" w:rsidRDefault="00C30710" w:rsidP="00632FBD">
      <w:pPr>
        <w:spacing w:after="20"/>
        <w:ind w:left="0" w:firstLine="17"/>
        <w:rPr>
          <w:szCs w:val="20"/>
        </w:rPr>
      </w:pPr>
      <w:r w:rsidRPr="00CB1C9C">
        <w:rPr>
          <w:rFonts w:eastAsia="Times New Roman" w:cs="Times New Roman"/>
          <w:b/>
          <w:color w:val="00000A"/>
          <w:szCs w:val="20"/>
        </w:rPr>
        <w:t xml:space="preserve">§ 48. </w:t>
      </w:r>
      <w:r w:rsidRPr="00CB1C9C">
        <w:rPr>
          <w:szCs w:val="20"/>
        </w:rPr>
        <w:t>Wykonawcy przedstawią ofertę sporządzoną na formularzu</w:t>
      </w:r>
      <w:r w:rsidRPr="00CB1C9C">
        <w:rPr>
          <w:b/>
          <w:szCs w:val="20"/>
        </w:rPr>
        <w:t xml:space="preserve"> </w:t>
      </w:r>
      <w:r w:rsidRPr="00CB1C9C">
        <w:rPr>
          <w:szCs w:val="20"/>
        </w:rPr>
        <w:t xml:space="preserve">oferty, którego wzór stanowi </w:t>
      </w:r>
      <w:r w:rsidRPr="00F4222E">
        <w:rPr>
          <w:b/>
          <w:color w:val="auto"/>
          <w:szCs w:val="20"/>
        </w:rPr>
        <w:t>Załącznik nr 1</w:t>
      </w:r>
      <w:r w:rsidRPr="00CB1C9C">
        <w:rPr>
          <w:szCs w:val="20"/>
        </w:rPr>
        <w:t>, wraz ze wszystkimi wymaganymi załącznikami.</w:t>
      </w:r>
    </w:p>
    <w:p w:rsidR="0082489A" w:rsidRPr="00CB1C9C" w:rsidRDefault="00C30710" w:rsidP="00632FBD">
      <w:pPr>
        <w:spacing w:after="14"/>
        <w:ind w:left="0" w:firstLine="17"/>
        <w:rPr>
          <w:szCs w:val="20"/>
        </w:rPr>
      </w:pPr>
      <w:r w:rsidRPr="00CB1C9C">
        <w:rPr>
          <w:b/>
          <w:color w:val="00000A"/>
          <w:szCs w:val="20"/>
        </w:rPr>
        <w:t xml:space="preserve">§ 49. </w:t>
      </w:r>
      <w:r w:rsidRPr="00CB1C9C">
        <w:rPr>
          <w:szCs w:val="20"/>
        </w:rPr>
        <w:t>Oferta powinna być napisana w języku polskim. Wszelkie dokumenty sporządzone w języku innym niż język polski, powinny być przedstawione przez Wykonawcę wraz z ich tłumaczeniem na język polski.</w:t>
      </w:r>
    </w:p>
    <w:p w:rsidR="0082489A" w:rsidRPr="00CB1C9C" w:rsidRDefault="00C30710" w:rsidP="00632FBD">
      <w:pPr>
        <w:spacing w:after="14"/>
        <w:ind w:left="0" w:firstLine="17"/>
        <w:rPr>
          <w:szCs w:val="20"/>
        </w:rPr>
      </w:pPr>
      <w:r w:rsidRPr="00CB1C9C">
        <w:rPr>
          <w:b/>
          <w:color w:val="00000A"/>
          <w:szCs w:val="20"/>
        </w:rPr>
        <w:t xml:space="preserve">§ 50. </w:t>
      </w:r>
      <w:r w:rsidRPr="00CB1C9C">
        <w:rPr>
          <w:szCs w:val="20"/>
        </w:rPr>
        <w:t>Ofertę podpisuje(ą) osoba(y) upoważniona(e) do reprezentowania Wykonawcy w obrocie prawnym zgodnie z odpowiednimi przepisami lub pełnomocnik – stosownie z załączonym do Oferty pełnomocnictwem.</w:t>
      </w:r>
    </w:p>
    <w:p w:rsidR="0082489A" w:rsidRPr="00CB1C9C" w:rsidRDefault="00C30710" w:rsidP="00632FBD">
      <w:pPr>
        <w:spacing w:after="14"/>
        <w:ind w:left="0" w:firstLine="17"/>
        <w:rPr>
          <w:szCs w:val="20"/>
        </w:rPr>
      </w:pPr>
      <w:r w:rsidRPr="00CB1C9C">
        <w:rPr>
          <w:b/>
          <w:color w:val="00000A"/>
          <w:szCs w:val="20"/>
        </w:rPr>
        <w:t xml:space="preserve">§ 51. </w:t>
      </w:r>
      <w:r w:rsidRPr="00CB1C9C">
        <w:rPr>
          <w:szCs w:val="20"/>
        </w:rPr>
        <w:t xml:space="preserve">Każda strona Oferty powinna być parafowana przez osobę upoważnioną do podpisywania oferty, </w:t>
      </w:r>
      <w:proofErr w:type="gramStart"/>
      <w:r w:rsidRPr="00CB1C9C">
        <w:rPr>
          <w:szCs w:val="20"/>
        </w:rPr>
        <w:t>chyba że</w:t>
      </w:r>
      <w:proofErr w:type="gramEnd"/>
      <w:r w:rsidRPr="00CB1C9C">
        <w:rPr>
          <w:szCs w:val="20"/>
        </w:rPr>
        <w:t xml:space="preserve"> oferta jest scalona w sposób trwały. Zamawiający nie wymaga parafowania stron </w:t>
      </w:r>
      <w:proofErr w:type="gramStart"/>
      <w:r w:rsidRPr="00CB1C9C">
        <w:rPr>
          <w:szCs w:val="20"/>
        </w:rPr>
        <w:t>nie zapisanych</w:t>
      </w:r>
      <w:proofErr w:type="gramEnd"/>
      <w:r w:rsidRPr="00CB1C9C">
        <w:rPr>
          <w:szCs w:val="20"/>
        </w:rPr>
        <w:t>.</w:t>
      </w:r>
    </w:p>
    <w:p w:rsidR="0082489A" w:rsidRPr="00CB1C9C" w:rsidRDefault="00C30710" w:rsidP="00632FBD">
      <w:pPr>
        <w:ind w:left="0" w:firstLine="17"/>
        <w:rPr>
          <w:szCs w:val="20"/>
        </w:rPr>
      </w:pPr>
      <w:r w:rsidRPr="00CB1C9C">
        <w:rPr>
          <w:b/>
          <w:color w:val="00000A"/>
          <w:szCs w:val="20"/>
        </w:rPr>
        <w:lastRenderedPageBreak/>
        <w:t xml:space="preserve">§ 52. </w:t>
      </w:r>
      <w:r w:rsidRPr="00CB1C9C">
        <w:rPr>
          <w:szCs w:val="20"/>
        </w:rPr>
        <w:t xml:space="preserve">Wszelkie poprawki lub zmiany w tekście oferty muszą być datowane i parafowane przez osobę(y) upoważnioną do podpisywania oferty. </w:t>
      </w:r>
    </w:p>
    <w:p w:rsidR="0082489A" w:rsidRPr="00CB1C9C" w:rsidRDefault="00C30710" w:rsidP="00632FBD">
      <w:pPr>
        <w:spacing w:after="13"/>
        <w:ind w:left="0" w:firstLine="17"/>
        <w:rPr>
          <w:szCs w:val="20"/>
        </w:rPr>
      </w:pPr>
      <w:r w:rsidRPr="00CB1C9C">
        <w:rPr>
          <w:rFonts w:eastAsia="Times New Roman" w:cs="Times New Roman"/>
          <w:b/>
          <w:color w:val="00000A"/>
          <w:szCs w:val="20"/>
        </w:rPr>
        <w:t xml:space="preserve">§ 53. </w:t>
      </w:r>
      <w:r w:rsidRPr="00CB1C9C">
        <w:rPr>
          <w:szCs w:val="20"/>
        </w:rPr>
        <w:t xml:space="preserve">Ofertę sporządzoną na formularzu Oferty, którego wzór stanowi </w:t>
      </w:r>
      <w:r w:rsidRPr="00F4222E">
        <w:rPr>
          <w:b/>
          <w:color w:val="auto"/>
          <w:szCs w:val="20"/>
        </w:rPr>
        <w:t>Załącznik Nr 1</w:t>
      </w:r>
      <w:r w:rsidRPr="00CB1C9C">
        <w:rPr>
          <w:szCs w:val="20"/>
        </w:rPr>
        <w:t>, wraz ze wszystkimi załącznikami należy umieścić w pojedynczej kopercie zamkniętej w sposób gwarantujący zachowanie w poufności jej treści oraz zabezpieczającej jej nienaruszalność do terminu otwarcia.</w:t>
      </w:r>
    </w:p>
    <w:p w:rsidR="0082489A" w:rsidRPr="00CB1C9C" w:rsidRDefault="00C30710" w:rsidP="00632FBD">
      <w:pPr>
        <w:spacing w:after="5"/>
        <w:ind w:left="0" w:firstLine="17"/>
        <w:rPr>
          <w:szCs w:val="20"/>
        </w:rPr>
      </w:pPr>
      <w:r w:rsidRPr="00CB1C9C">
        <w:rPr>
          <w:b/>
          <w:color w:val="00000A"/>
          <w:szCs w:val="20"/>
        </w:rPr>
        <w:t xml:space="preserve">§ 54. </w:t>
      </w:r>
      <w:r w:rsidRPr="00CB1C9C">
        <w:rPr>
          <w:szCs w:val="20"/>
        </w:rPr>
        <w:t xml:space="preserve">Koperta powinna być zaadresowana (dokładna nazwa i adres Zamawiającego) oraz </w:t>
      </w:r>
      <w:proofErr w:type="gramStart"/>
      <w:r w:rsidRPr="00CB1C9C">
        <w:rPr>
          <w:szCs w:val="20"/>
        </w:rPr>
        <w:t>opisana :</w:t>
      </w:r>
      <w:proofErr w:type="gramEnd"/>
    </w:p>
    <w:p w:rsidR="0082489A" w:rsidRPr="00CB1C9C" w:rsidRDefault="00C30710" w:rsidP="00632FBD">
      <w:pPr>
        <w:spacing w:after="128" w:line="325" w:lineRule="auto"/>
        <w:ind w:left="0" w:firstLine="17"/>
        <w:rPr>
          <w:color w:val="FF0000"/>
          <w:szCs w:val="20"/>
        </w:rPr>
      </w:pPr>
      <w:r w:rsidRPr="00CB1C9C">
        <w:rPr>
          <w:b/>
          <w:szCs w:val="20"/>
        </w:rPr>
        <w:t>Oferta w przetargu nieograniczonym - „</w:t>
      </w:r>
      <w:r w:rsidR="00632FBD" w:rsidRPr="00CB1C9C">
        <w:rPr>
          <w:b/>
          <w:color w:val="00000A"/>
          <w:szCs w:val="20"/>
        </w:rPr>
        <w:t>Pr</w:t>
      </w:r>
      <w:r w:rsidR="00632FBD" w:rsidRPr="00CB1C9C">
        <w:rPr>
          <w:b/>
          <w:szCs w:val="20"/>
        </w:rPr>
        <w:t xml:space="preserve">zebudowa </w:t>
      </w:r>
      <w:proofErr w:type="gramStart"/>
      <w:r w:rsidR="00632FBD" w:rsidRPr="00CB1C9C">
        <w:rPr>
          <w:b/>
          <w:szCs w:val="20"/>
        </w:rPr>
        <w:t>drogi  gminnej</w:t>
      </w:r>
      <w:proofErr w:type="gramEnd"/>
      <w:r w:rsidR="00632FBD" w:rsidRPr="00CB1C9C">
        <w:rPr>
          <w:b/>
          <w:szCs w:val="20"/>
        </w:rPr>
        <w:t xml:space="preserve"> gruntowej na dz. ew. nr 296/1 od </w:t>
      </w:r>
      <w:proofErr w:type="gramStart"/>
      <w:r w:rsidR="00632FBD" w:rsidRPr="00CB1C9C">
        <w:rPr>
          <w:b/>
          <w:szCs w:val="20"/>
        </w:rPr>
        <w:t>km 0+000  do</w:t>
      </w:r>
      <w:proofErr w:type="gramEnd"/>
      <w:r w:rsidR="00632FBD" w:rsidRPr="00CB1C9C">
        <w:rPr>
          <w:b/>
          <w:szCs w:val="20"/>
        </w:rPr>
        <w:t xml:space="preserve"> km 0+115 i nr 366/1 od km 0+000 do km 0+115 obręb </w:t>
      </w:r>
      <w:proofErr w:type="spellStart"/>
      <w:r w:rsidR="00632FBD" w:rsidRPr="00CB1C9C">
        <w:rPr>
          <w:b/>
          <w:szCs w:val="20"/>
        </w:rPr>
        <w:t>Paprotno</w:t>
      </w:r>
      <w:proofErr w:type="spellEnd"/>
      <w:r w:rsidR="00632FBD" w:rsidRPr="00CB1C9C">
        <w:rPr>
          <w:b/>
          <w:szCs w:val="20"/>
        </w:rPr>
        <w:t xml:space="preserve"> o łącznej długości 230,00 </w:t>
      </w:r>
      <w:proofErr w:type="spellStart"/>
      <w:r w:rsidR="00632FBD" w:rsidRPr="00CB1C9C">
        <w:rPr>
          <w:b/>
          <w:szCs w:val="20"/>
        </w:rPr>
        <w:t>mb</w:t>
      </w:r>
      <w:proofErr w:type="spellEnd"/>
      <w:r w:rsidR="00632FBD" w:rsidRPr="00CB1C9C">
        <w:rPr>
          <w:b/>
          <w:szCs w:val="20"/>
        </w:rPr>
        <w:t xml:space="preserve"> </w:t>
      </w:r>
      <w:r w:rsidR="00632FBD" w:rsidRPr="00F4222E">
        <w:rPr>
          <w:b/>
          <w:color w:val="auto"/>
          <w:szCs w:val="20"/>
        </w:rPr>
        <w:t xml:space="preserve">”. Nie otwierać do dnia </w:t>
      </w:r>
      <w:r w:rsidR="00136BC1" w:rsidRPr="00F4222E">
        <w:rPr>
          <w:b/>
          <w:color w:val="auto"/>
          <w:szCs w:val="20"/>
        </w:rPr>
        <w:t>31.03</w:t>
      </w:r>
      <w:r w:rsidR="00632FBD" w:rsidRPr="00F4222E">
        <w:rPr>
          <w:b/>
          <w:color w:val="auto"/>
          <w:szCs w:val="20"/>
        </w:rPr>
        <w:t xml:space="preserve">.2017 </w:t>
      </w:r>
      <w:proofErr w:type="gramStart"/>
      <w:r w:rsidR="00632FBD" w:rsidRPr="00F4222E">
        <w:rPr>
          <w:b/>
          <w:color w:val="auto"/>
          <w:szCs w:val="20"/>
        </w:rPr>
        <w:t>r</w:t>
      </w:r>
      <w:proofErr w:type="gramEnd"/>
      <w:r w:rsidR="00632FBD" w:rsidRPr="00F4222E">
        <w:rPr>
          <w:b/>
          <w:color w:val="auto"/>
          <w:szCs w:val="20"/>
        </w:rPr>
        <w:t>, do godz. 1</w:t>
      </w:r>
      <w:r w:rsidR="009F2A17" w:rsidRPr="00F4222E">
        <w:rPr>
          <w:b/>
          <w:color w:val="auto"/>
          <w:szCs w:val="20"/>
        </w:rPr>
        <w:t>0:00</w:t>
      </w:r>
      <w:r w:rsidRPr="00F4222E">
        <w:rPr>
          <w:b/>
          <w:color w:val="auto"/>
          <w:szCs w:val="20"/>
        </w:rPr>
        <w:t>.</w:t>
      </w:r>
    </w:p>
    <w:p w:rsidR="0082489A" w:rsidRPr="00CB1C9C" w:rsidRDefault="00C30710" w:rsidP="00632FBD">
      <w:pPr>
        <w:ind w:left="0" w:firstLine="17"/>
        <w:rPr>
          <w:szCs w:val="20"/>
        </w:rPr>
      </w:pPr>
      <w:r w:rsidRPr="00CB1C9C">
        <w:rPr>
          <w:b/>
          <w:color w:val="00000A"/>
          <w:szCs w:val="20"/>
        </w:rPr>
        <w:t xml:space="preserve">§ 55. </w:t>
      </w:r>
      <w:r w:rsidRPr="00CB1C9C">
        <w:rPr>
          <w:szCs w:val="20"/>
        </w:rPr>
        <w:t>Skutki związane z nie oznaczeniem koperty w sposób podany w paragrafie poprzedzającym ponosi Wykonawca. Nie oznaczenie koperty w sposób podany w paragrafie poprzedzającym nie skutkuje odrzuceniem oferty.</w:t>
      </w:r>
    </w:p>
    <w:p w:rsidR="0082489A" w:rsidRPr="00CB1C9C" w:rsidRDefault="00C30710" w:rsidP="00632FBD">
      <w:pPr>
        <w:ind w:left="0" w:firstLine="17"/>
        <w:rPr>
          <w:szCs w:val="20"/>
        </w:rPr>
      </w:pPr>
      <w:r w:rsidRPr="00CB1C9C">
        <w:rPr>
          <w:rFonts w:eastAsia="Times New Roman" w:cs="Times New Roman"/>
          <w:b/>
          <w:color w:val="00000A"/>
          <w:szCs w:val="20"/>
        </w:rPr>
        <w:t xml:space="preserve">§ 56. </w:t>
      </w:r>
      <w:r w:rsidRPr="00CB1C9C">
        <w:rPr>
          <w:szCs w:val="20"/>
        </w:rPr>
        <w:t xml:space="preserve">Wykonawca może wprowadzić zmiany, poprawki, modyfikacje i uzupełnienia do złożonej oferty pod warunkiem, że Zamawiający otrzyma pisemne powiadomienie o wprowadzeniu zmian, poprawek itp. przed terminem składania ofert. Powiadomienie o wprowadzeniu zmian musi być złożone według takich samych wymagań jak dla składania oferty z dopiskiem </w:t>
      </w:r>
      <w:r w:rsidRPr="00CB1C9C">
        <w:rPr>
          <w:b/>
          <w:szCs w:val="20"/>
        </w:rPr>
        <w:t>ZMIANA</w:t>
      </w:r>
      <w:r w:rsidRPr="00CB1C9C">
        <w:rPr>
          <w:szCs w:val="20"/>
        </w:rPr>
        <w:t>.</w:t>
      </w:r>
    </w:p>
    <w:p w:rsidR="0082489A" w:rsidRPr="00CB1C9C" w:rsidRDefault="00C30710" w:rsidP="00632FBD">
      <w:pPr>
        <w:ind w:left="0" w:firstLine="17"/>
        <w:rPr>
          <w:szCs w:val="20"/>
        </w:rPr>
      </w:pPr>
      <w:r w:rsidRPr="00CB1C9C">
        <w:rPr>
          <w:rFonts w:eastAsia="Times New Roman" w:cs="Times New Roman"/>
          <w:b/>
          <w:color w:val="00000A"/>
          <w:szCs w:val="20"/>
        </w:rPr>
        <w:t xml:space="preserve">§ 57. </w:t>
      </w:r>
      <w:r w:rsidRPr="00CB1C9C">
        <w:rPr>
          <w:szCs w:val="20"/>
        </w:rPr>
        <w:t xml:space="preserve">Koperty oznaczone dopiskiem </w:t>
      </w:r>
      <w:r w:rsidRPr="00CB1C9C">
        <w:rPr>
          <w:b/>
          <w:szCs w:val="20"/>
        </w:rPr>
        <w:t>ZMIANA</w:t>
      </w:r>
      <w:r w:rsidRPr="00CB1C9C">
        <w:rPr>
          <w:szCs w:val="20"/>
        </w:rPr>
        <w:t xml:space="preserve"> zostaną otwarte przy otwieraniu oferty Wykonawcy, który wprowadził zmiany i po stwierdzeniu poprawności procedury dokonywania zmian zostaną dołączone do oferty.</w:t>
      </w:r>
    </w:p>
    <w:p w:rsidR="0082489A" w:rsidRPr="00CB1C9C" w:rsidRDefault="00C30710" w:rsidP="00632FBD">
      <w:pPr>
        <w:ind w:left="0" w:firstLine="17"/>
        <w:rPr>
          <w:szCs w:val="20"/>
        </w:rPr>
      </w:pPr>
      <w:r w:rsidRPr="00CB1C9C">
        <w:rPr>
          <w:rFonts w:eastAsia="Times New Roman" w:cs="Times New Roman"/>
          <w:b/>
          <w:color w:val="00000A"/>
          <w:szCs w:val="20"/>
        </w:rPr>
        <w:t xml:space="preserve">§ 58. </w:t>
      </w:r>
      <w:r w:rsidRPr="00CB1C9C">
        <w:rPr>
          <w:szCs w:val="20"/>
        </w:rPr>
        <w:t xml:space="preserve">Wykonawca ma prawo przed upływem terminu składania ofert wycofać się z postępowania poprzez złożenie pisemnego powiadomienia, z napisem na kopercie </w:t>
      </w:r>
      <w:r w:rsidRPr="00CB1C9C">
        <w:rPr>
          <w:b/>
          <w:szCs w:val="20"/>
        </w:rPr>
        <w:t>WYCOFANIE</w:t>
      </w:r>
      <w:r w:rsidRPr="00CB1C9C">
        <w:rPr>
          <w:szCs w:val="20"/>
        </w:rPr>
        <w:t>.</w:t>
      </w:r>
    </w:p>
    <w:p w:rsidR="0082489A" w:rsidRPr="00CB1C9C" w:rsidRDefault="00C30710" w:rsidP="00632FBD">
      <w:pPr>
        <w:ind w:left="0" w:firstLine="17"/>
        <w:rPr>
          <w:szCs w:val="20"/>
        </w:rPr>
      </w:pPr>
      <w:r w:rsidRPr="00CB1C9C">
        <w:rPr>
          <w:rFonts w:eastAsia="Times New Roman" w:cs="Times New Roman"/>
          <w:b/>
          <w:color w:val="00000A"/>
          <w:szCs w:val="20"/>
        </w:rPr>
        <w:t xml:space="preserve">§ 59. </w:t>
      </w:r>
      <w:r w:rsidRPr="00CB1C9C">
        <w:rPr>
          <w:szCs w:val="20"/>
        </w:rPr>
        <w:t xml:space="preserve">Koperty oznaczone napisem </w:t>
      </w:r>
      <w:r w:rsidRPr="00CB1C9C">
        <w:rPr>
          <w:b/>
          <w:szCs w:val="20"/>
        </w:rPr>
        <w:t>WYCOFANIE</w:t>
      </w:r>
      <w:r w:rsidRPr="00CB1C9C">
        <w:rPr>
          <w:szCs w:val="20"/>
        </w:rPr>
        <w:t xml:space="preserve"> będą otwierane w pierwszej kolejności i po stwierdzeniu poprawności postępowania Wykonawcy jego oferta nie będzie otwierana.</w:t>
      </w:r>
    </w:p>
    <w:p w:rsidR="0082489A" w:rsidRPr="00CB1C9C" w:rsidRDefault="00C30710" w:rsidP="00632FBD">
      <w:pPr>
        <w:spacing w:after="14"/>
        <w:ind w:left="0" w:firstLine="17"/>
        <w:rPr>
          <w:szCs w:val="20"/>
        </w:rPr>
      </w:pPr>
      <w:r w:rsidRPr="00CB1C9C">
        <w:rPr>
          <w:rFonts w:eastAsia="Times New Roman" w:cs="Times New Roman"/>
          <w:b/>
          <w:color w:val="00000A"/>
          <w:szCs w:val="20"/>
        </w:rPr>
        <w:t xml:space="preserve">§ 60. </w:t>
      </w:r>
      <w:r w:rsidRPr="00CB1C9C">
        <w:rPr>
          <w:szCs w:val="20"/>
        </w:rPr>
        <w:t xml:space="preserve">Oferta jest jawna od chwili jej otwarcia. W przypadku, gdy informacje składane w trakcie postępowania, stanowią tajemnicę przedsiębiorstwa w rozumieniu przepisów ustawy o zwalczaniu nieuczciwej konkurencji, </w:t>
      </w:r>
      <w:proofErr w:type="gramStart"/>
      <w:r w:rsidRPr="00CB1C9C">
        <w:rPr>
          <w:szCs w:val="20"/>
        </w:rPr>
        <w:t>co do których</w:t>
      </w:r>
      <w:proofErr w:type="gramEnd"/>
      <w:r w:rsidRPr="00CB1C9C">
        <w:rPr>
          <w:szCs w:val="20"/>
        </w:rPr>
        <w:t xml:space="preserve"> Wykonawca zastrzegł, że nie mogą być udostępniane, muszą być oznaczone klauzulą: "</w:t>
      </w:r>
      <w:r w:rsidRPr="00CB1C9C">
        <w:rPr>
          <w:szCs w:val="20"/>
          <w:u w:val="single" w:color="000000"/>
        </w:rPr>
        <w:t>NIE UDOSTĘPNIAĆ. INFORMACJE STANOWIĄ TAJEMNICĘ PRZEDSIĘBIORSTWA W ROZUMIENIU ART. 11 ust. 4 USTAWY O ZWALCZANIU NIEUCZCIWEJ KONKURENCJI”</w:t>
      </w:r>
      <w:r w:rsidRPr="00CB1C9C">
        <w:rPr>
          <w:szCs w:val="20"/>
        </w:rPr>
        <w:t>). Do oferty należy wówczas załączyć wyjaśnienia uzasadniające, że zastrzeżone informacje spełniają wszystkie przesłanki określone w definicji tajemnicy przedsiębiorstwa, zawarte w art. 11 ust. 4 ustawy o zwalczaniu nieuczciwej konkurencji.</w:t>
      </w:r>
    </w:p>
    <w:p w:rsidR="0082489A" w:rsidRPr="00CB1C9C" w:rsidRDefault="00C30710" w:rsidP="00632FBD">
      <w:pPr>
        <w:spacing w:after="329"/>
        <w:ind w:left="0" w:firstLine="17"/>
        <w:rPr>
          <w:szCs w:val="20"/>
        </w:rPr>
      </w:pPr>
      <w:r w:rsidRPr="00CB1C9C">
        <w:rPr>
          <w:b/>
          <w:color w:val="00000A"/>
          <w:szCs w:val="20"/>
        </w:rPr>
        <w:t xml:space="preserve">§ 61. </w:t>
      </w:r>
      <w:r w:rsidRPr="00CB1C9C">
        <w:rPr>
          <w:szCs w:val="20"/>
        </w:rPr>
        <w:t>Wszelkie koszty związane z przygotowaniem oferty i udziałem w postępowaniu ponosi Wykonawca.</w:t>
      </w:r>
    </w:p>
    <w:p w:rsidR="00715E29" w:rsidRDefault="00715E29" w:rsidP="00632FBD">
      <w:pPr>
        <w:spacing w:after="68" w:line="259" w:lineRule="auto"/>
        <w:ind w:left="0" w:right="718" w:firstLine="17"/>
        <w:jc w:val="center"/>
        <w:rPr>
          <w:b/>
          <w:szCs w:val="20"/>
          <w:u w:val="single" w:color="000000"/>
        </w:rPr>
      </w:pPr>
    </w:p>
    <w:p w:rsidR="0082489A" w:rsidRPr="00CB1C9C" w:rsidRDefault="00C30710" w:rsidP="00632FBD">
      <w:pPr>
        <w:spacing w:after="68" w:line="259" w:lineRule="auto"/>
        <w:ind w:left="0" w:right="718" w:firstLine="17"/>
        <w:jc w:val="center"/>
        <w:rPr>
          <w:szCs w:val="20"/>
        </w:rPr>
      </w:pPr>
      <w:r w:rsidRPr="00CB1C9C">
        <w:rPr>
          <w:b/>
          <w:szCs w:val="20"/>
          <w:u w:val="single" w:color="000000"/>
        </w:rPr>
        <w:lastRenderedPageBreak/>
        <w:t>Dział XIII</w:t>
      </w:r>
    </w:p>
    <w:p w:rsidR="0082489A" w:rsidRPr="00CB1C9C" w:rsidRDefault="00C30710" w:rsidP="00632FBD">
      <w:pPr>
        <w:pStyle w:val="Nagwek1"/>
        <w:numPr>
          <w:ilvl w:val="0"/>
          <w:numId w:val="0"/>
        </w:numPr>
        <w:ind w:right="719" w:firstLine="17"/>
        <w:rPr>
          <w:szCs w:val="20"/>
        </w:rPr>
      </w:pPr>
      <w:r w:rsidRPr="00CB1C9C">
        <w:rPr>
          <w:szCs w:val="20"/>
        </w:rPr>
        <w:t>Wadium</w:t>
      </w:r>
    </w:p>
    <w:p w:rsidR="0082489A" w:rsidRPr="00F4222E" w:rsidRDefault="00C30710" w:rsidP="00DE2844">
      <w:pPr>
        <w:spacing w:after="14"/>
        <w:ind w:left="0" w:firstLine="17"/>
        <w:rPr>
          <w:color w:val="auto"/>
          <w:szCs w:val="20"/>
        </w:rPr>
      </w:pPr>
      <w:r w:rsidRPr="00CB1C9C">
        <w:rPr>
          <w:b/>
          <w:color w:val="00000A"/>
          <w:szCs w:val="20"/>
        </w:rPr>
        <w:t xml:space="preserve">§ 62. </w:t>
      </w:r>
      <w:r w:rsidRPr="00CB1C9C">
        <w:rPr>
          <w:szCs w:val="20"/>
        </w:rPr>
        <w:t xml:space="preserve">Zamawiający wymaga wniesienia wadium w celu zabezpieczenia </w:t>
      </w:r>
      <w:r w:rsidR="00DE2844" w:rsidRPr="00CB1C9C">
        <w:rPr>
          <w:szCs w:val="20"/>
        </w:rPr>
        <w:t>składanej oferty w następującej kwocie</w:t>
      </w:r>
      <w:r w:rsidRPr="00CB1C9C">
        <w:rPr>
          <w:szCs w:val="20"/>
        </w:rPr>
        <w:t>:</w:t>
      </w:r>
      <w:r w:rsidRPr="00CB1C9C">
        <w:rPr>
          <w:b/>
          <w:szCs w:val="20"/>
        </w:rPr>
        <w:t xml:space="preserve"> </w:t>
      </w:r>
      <w:r w:rsidR="00A00581">
        <w:rPr>
          <w:b/>
          <w:szCs w:val="20"/>
        </w:rPr>
        <w:t>2</w:t>
      </w:r>
      <w:r w:rsidR="00A00581">
        <w:rPr>
          <w:b/>
          <w:color w:val="FF0000"/>
          <w:szCs w:val="20"/>
        </w:rPr>
        <w:t xml:space="preserve"> </w:t>
      </w:r>
      <w:r w:rsidR="00A00581" w:rsidRPr="00F4222E">
        <w:rPr>
          <w:b/>
          <w:color w:val="auto"/>
          <w:szCs w:val="20"/>
        </w:rPr>
        <w:t>500</w:t>
      </w:r>
      <w:r w:rsidRPr="00F4222E">
        <w:rPr>
          <w:b/>
          <w:color w:val="auto"/>
          <w:szCs w:val="20"/>
        </w:rPr>
        <w:t xml:space="preserve"> zł</w:t>
      </w:r>
      <w:r w:rsidRPr="00F4222E">
        <w:rPr>
          <w:color w:val="auto"/>
          <w:szCs w:val="20"/>
        </w:rPr>
        <w:t xml:space="preserve"> (słownie:</w:t>
      </w:r>
      <w:r w:rsidR="00B916F9" w:rsidRPr="00F4222E">
        <w:rPr>
          <w:color w:val="auto"/>
        </w:rPr>
        <w:t xml:space="preserve"> </w:t>
      </w:r>
      <w:r w:rsidR="00B916F9" w:rsidRPr="00F4222E">
        <w:rPr>
          <w:color w:val="auto"/>
          <w:szCs w:val="20"/>
        </w:rPr>
        <w:t xml:space="preserve">dwa tysiące pięćset </w:t>
      </w:r>
      <w:proofErr w:type="gramStart"/>
      <w:r w:rsidR="00B916F9" w:rsidRPr="00F4222E">
        <w:rPr>
          <w:color w:val="auto"/>
          <w:szCs w:val="20"/>
        </w:rPr>
        <w:t>zł. 00/100</w:t>
      </w:r>
      <w:r w:rsidRPr="00F4222E">
        <w:rPr>
          <w:color w:val="auto"/>
          <w:szCs w:val="20"/>
        </w:rPr>
        <w:t xml:space="preserve"> ),</w:t>
      </w:r>
      <w:proofErr w:type="gramEnd"/>
    </w:p>
    <w:p w:rsidR="0082489A" w:rsidRPr="00F4222E" w:rsidRDefault="00C30710" w:rsidP="00632FBD">
      <w:pPr>
        <w:spacing w:line="259" w:lineRule="auto"/>
        <w:ind w:left="0" w:firstLine="17"/>
        <w:rPr>
          <w:color w:val="auto"/>
          <w:szCs w:val="20"/>
        </w:rPr>
      </w:pPr>
      <w:r w:rsidRPr="00F4222E">
        <w:rPr>
          <w:b/>
          <w:color w:val="auto"/>
          <w:szCs w:val="20"/>
        </w:rPr>
        <w:t xml:space="preserve">§ 63. </w:t>
      </w:r>
      <w:r w:rsidRPr="00F4222E">
        <w:rPr>
          <w:color w:val="auto"/>
          <w:szCs w:val="20"/>
        </w:rPr>
        <w:t>Wadium może być wniesione w następujących formach:</w:t>
      </w:r>
    </w:p>
    <w:p w:rsidR="0082489A" w:rsidRPr="00F4222E" w:rsidRDefault="00C30710" w:rsidP="0011257B">
      <w:pPr>
        <w:numPr>
          <w:ilvl w:val="0"/>
          <w:numId w:val="21"/>
        </w:numPr>
        <w:spacing w:after="3"/>
        <w:ind w:left="0" w:firstLine="17"/>
        <w:rPr>
          <w:color w:val="auto"/>
          <w:szCs w:val="20"/>
        </w:rPr>
      </w:pPr>
      <w:proofErr w:type="gramStart"/>
      <w:r w:rsidRPr="00CB1C9C">
        <w:rPr>
          <w:szCs w:val="20"/>
        </w:rPr>
        <w:t>w</w:t>
      </w:r>
      <w:proofErr w:type="gramEnd"/>
      <w:r w:rsidRPr="00CB1C9C">
        <w:rPr>
          <w:szCs w:val="20"/>
        </w:rPr>
        <w:t xml:space="preserve"> pieniądzu, w formie </w:t>
      </w:r>
      <w:r w:rsidR="0011257B" w:rsidRPr="00CB1C9C">
        <w:rPr>
          <w:szCs w:val="20"/>
        </w:rPr>
        <w:t>przelewu na konto Gminy Wyśmierzyce</w:t>
      </w:r>
      <w:r w:rsidRPr="00F4222E">
        <w:rPr>
          <w:color w:val="auto"/>
          <w:szCs w:val="20"/>
        </w:rPr>
        <w:t xml:space="preserve">: </w:t>
      </w:r>
      <w:r w:rsidR="0011257B" w:rsidRPr="00F4222E">
        <w:rPr>
          <w:color w:val="auto"/>
          <w:szCs w:val="20"/>
        </w:rPr>
        <w:t xml:space="preserve">Bank Spółdzielczy </w:t>
      </w:r>
      <w:r w:rsidRPr="00F4222E">
        <w:rPr>
          <w:color w:val="auto"/>
          <w:szCs w:val="20"/>
        </w:rPr>
        <w:t>w</w:t>
      </w:r>
      <w:r w:rsidR="0011257B" w:rsidRPr="00F4222E">
        <w:rPr>
          <w:color w:val="auto"/>
          <w:szCs w:val="20"/>
        </w:rPr>
        <w:t xml:space="preserve"> Białobrzegach Oddział Wyśmierzyce 33 9117 0000 0100 2802 2000 0140</w:t>
      </w:r>
      <w:r w:rsidRPr="00F4222E">
        <w:rPr>
          <w:color w:val="auto"/>
          <w:szCs w:val="20"/>
        </w:rPr>
        <w:t>;</w:t>
      </w:r>
    </w:p>
    <w:p w:rsidR="0082489A" w:rsidRPr="00CB1C9C" w:rsidRDefault="00C30710" w:rsidP="00632FBD">
      <w:pPr>
        <w:numPr>
          <w:ilvl w:val="0"/>
          <w:numId w:val="21"/>
        </w:numPr>
        <w:spacing w:after="14"/>
        <w:ind w:left="0" w:firstLine="17"/>
        <w:rPr>
          <w:szCs w:val="20"/>
        </w:rPr>
      </w:pPr>
      <w:proofErr w:type="gramStart"/>
      <w:r w:rsidRPr="00CB1C9C">
        <w:rPr>
          <w:szCs w:val="20"/>
        </w:rPr>
        <w:t>poręczeniach</w:t>
      </w:r>
      <w:proofErr w:type="gramEnd"/>
      <w:r w:rsidRPr="00CB1C9C">
        <w:rPr>
          <w:szCs w:val="20"/>
        </w:rPr>
        <w:t xml:space="preserve"> bankowych lub poręczeniach spółdzielczej kasy oszczędnościowo - kredytowej (z tym, że poręczenie kasy jest zawsze poręczeniem pieniężnym); </w:t>
      </w:r>
    </w:p>
    <w:p w:rsidR="0082489A" w:rsidRPr="00CB1C9C" w:rsidRDefault="00C30710" w:rsidP="00632FBD">
      <w:pPr>
        <w:numPr>
          <w:ilvl w:val="0"/>
          <w:numId w:val="21"/>
        </w:numPr>
        <w:spacing w:line="259" w:lineRule="auto"/>
        <w:ind w:left="0" w:firstLine="17"/>
        <w:rPr>
          <w:szCs w:val="20"/>
        </w:rPr>
      </w:pPr>
      <w:proofErr w:type="gramStart"/>
      <w:r w:rsidRPr="00CB1C9C">
        <w:rPr>
          <w:szCs w:val="20"/>
        </w:rPr>
        <w:t>gwarancjach</w:t>
      </w:r>
      <w:proofErr w:type="gramEnd"/>
      <w:r w:rsidRPr="00CB1C9C">
        <w:rPr>
          <w:szCs w:val="20"/>
        </w:rPr>
        <w:t xml:space="preserve"> bankowych; </w:t>
      </w:r>
    </w:p>
    <w:p w:rsidR="0082489A" w:rsidRPr="00CB1C9C" w:rsidRDefault="00C30710" w:rsidP="00632FBD">
      <w:pPr>
        <w:numPr>
          <w:ilvl w:val="0"/>
          <w:numId w:val="21"/>
        </w:numPr>
        <w:spacing w:line="259" w:lineRule="auto"/>
        <w:ind w:left="0" w:firstLine="17"/>
        <w:rPr>
          <w:szCs w:val="20"/>
        </w:rPr>
      </w:pPr>
      <w:proofErr w:type="gramStart"/>
      <w:r w:rsidRPr="00CB1C9C">
        <w:rPr>
          <w:szCs w:val="20"/>
        </w:rPr>
        <w:t>gwarancjach</w:t>
      </w:r>
      <w:proofErr w:type="gramEnd"/>
      <w:r w:rsidRPr="00CB1C9C">
        <w:rPr>
          <w:szCs w:val="20"/>
        </w:rPr>
        <w:t xml:space="preserve"> ubezpieczeniowych; </w:t>
      </w:r>
    </w:p>
    <w:p w:rsidR="0082489A" w:rsidRPr="00CB1C9C" w:rsidRDefault="00C30710" w:rsidP="00632FBD">
      <w:pPr>
        <w:numPr>
          <w:ilvl w:val="0"/>
          <w:numId w:val="21"/>
        </w:numPr>
        <w:spacing w:after="14"/>
        <w:ind w:left="0" w:firstLine="17"/>
        <w:rPr>
          <w:szCs w:val="20"/>
        </w:rPr>
      </w:pPr>
      <w:proofErr w:type="gramStart"/>
      <w:r w:rsidRPr="00CB1C9C">
        <w:rPr>
          <w:szCs w:val="20"/>
        </w:rPr>
        <w:t>poręczeniach</w:t>
      </w:r>
      <w:proofErr w:type="gramEnd"/>
      <w:r w:rsidRPr="00CB1C9C">
        <w:rPr>
          <w:szCs w:val="20"/>
        </w:rPr>
        <w:t xml:space="preserve"> udzielanych przez podmioty, o których mowa w art. 6b ust. 5 pkt 2 ustawy z dnia 09.11.2000</w:t>
      </w:r>
      <w:proofErr w:type="gramStart"/>
      <w:r w:rsidRPr="00CB1C9C">
        <w:rPr>
          <w:szCs w:val="20"/>
        </w:rPr>
        <w:t>r</w:t>
      </w:r>
      <w:proofErr w:type="gramEnd"/>
      <w:r w:rsidRPr="00CB1C9C">
        <w:rPr>
          <w:szCs w:val="20"/>
        </w:rPr>
        <w:t xml:space="preserve">. o utworzeniu Polskiej Agencji Rozwoju Przedsiębiorczości (Dz. U. </w:t>
      </w:r>
      <w:proofErr w:type="gramStart"/>
      <w:r w:rsidRPr="00CB1C9C">
        <w:rPr>
          <w:szCs w:val="20"/>
        </w:rPr>
        <w:t>z</w:t>
      </w:r>
      <w:proofErr w:type="gramEnd"/>
      <w:r w:rsidRPr="00CB1C9C">
        <w:rPr>
          <w:szCs w:val="20"/>
        </w:rPr>
        <w:t xml:space="preserve"> 2014r., poz. 1804 oraz z 2015r. poz. 978 i 1240).</w:t>
      </w:r>
    </w:p>
    <w:p w:rsidR="0082489A" w:rsidRPr="00CB1C9C" w:rsidRDefault="00C30710" w:rsidP="00632FBD">
      <w:pPr>
        <w:spacing w:line="259" w:lineRule="auto"/>
        <w:ind w:left="0" w:firstLine="17"/>
        <w:rPr>
          <w:szCs w:val="20"/>
        </w:rPr>
      </w:pPr>
      <w:r w:rsidRPr="00CB1C9C">
        <w:rPr>
          <w:b/>
          <w:color w:val="00000A"/>
          <w:szCs w:val="20"/>
        </w:rPr>
        <w:t xml:space="preserve">§ 64. </w:t>
      </w:r>
      <w:r w:rsidRPr="00CB1C9C">
        <w:rPr>
          <w:szCs w:val="20"/>
        </w:rPr>
        <w:t>Potwierdzeniem wniesienia wadium będzie:</w:t>
      </w:r>
    </w:p>
    <w:p w:rsidR="0082489A" w:rsidRPr="00CB1C9C" w:rsidRDefault="00C30710" w:rsidP="00632FBD">
      <w:pPr>
        <w:numPr>
          <w:ilvl w:val="0"/>
          <w:numId w:val="22"/>
        </w:numPr>
        <w:spacing w:after="11"/>
        <w:ind w:left="0" w:firstLine="17"/>
        <w:rPr>
          <w:szCs w:val="20"/>
        </w:rPr>
      </w:pPr>
      <w:proofErr w:type="gramStart"/>
      <w:r w:rsidRPr="00CB1C9C">
        <w:rPr>
          <w:szCs w:val="20"/>
        </w:rPr>
        <w:t>w</w:t>
      </w:r>
      <w:proofErr w:type="gramEnd"/>
      <w:r w:rsidRPr="00CB1C9C">
        <w:rPr>
          <w:szCs w:val="20"/>
        </w:rPr>
        <w:t xml:space="preserve"> przypadku wniesienia wadium w formie pieniężnej – zaksięgowanie na rachunku bankowym Zamawiającego przed upływem terminu składania ofert,</w:t>
      </w:r>
    </w:p>
    <w:p w:rsidR="0082489A" w:rsidRPr="00CB1C9C" w:rsidRDefault="00C30710" w:rsidP="00632FBD">
      <w:pPr>
        <w:numPr>
          <w:ilvl w:val="0"/>
          <w:numId w:val="22"/>
        </w:numPr>
        <w:spacing w:after="14"/>
        <w:ind w:left="0" w:firstLine="17"/>
        <w:rPr>
          <w:szCs w:val="20"/>
        </w:rPr>
      </w:pPr>
      <w:proofErr w:type="gramStart"/>
      <w:r w:rsidRPr="00CB1C9C">
        <w:rPr>
          <w:szCs w:val="20"/>
        </w:rPr>
        <w:t>w</w:t>
      </w:r>
      <w:proofErr w:type="gramEnd"/>
      <w:r w:rsidRPr="00CB1C9C">
        <w:rPr>
          <w:szCs w:val="20"/>
        </w:rPr>
        <w:t xml:space="preserve"> przypadku wniesienia wadium w formie innej niż pieniężna – oryginał dokumentu wadialnego (gwarancji lub poręczenia). Kserokopie należy dołączyć do oferty, a dokumenty oryginalne dostarczyć w odrębnym opakowaniu wraz z ofertą.</w:t>
      </w:r>
    </w:p>
    <w:p w:rsidR="0082489A" w:rsidRPr="00CB1C9C" w:rsidRDefault="00C30710" w:rsidP="00D60695">
      <w:pPr>
        <w:spacing w:after="14"/>
        <w:ind w:left="0" w:firstLine="0"/>
        <w:rPr>
          <w:szCs w:val="20"/>
        </w:rPr>
      </w:pPr>
      <w:r w:rsidRPr="00CB1C9C">
        <w:rPr>
          <w:b/>
          <w:color w:val="00000A"/>
          <w:szCs w:val="20"/>
        </w:rPr>
        <w:t xml:space="preserve">§ 65. </w:t>
      </w:r>
      <w:r w:rsidRPr="00CB1C9C">
        <w:rPr>
          <w:szCs w:val="20"/>
        </w:rPr>
        <w:t xml:space="preserve">W przypadku wnoszenia przez Wykonawcę wadium w formie gwarancji, musi być </w:t>
      </w:r>
      <w:proofErr w:type="gramStart"/>
      <w:r w:rsidRPr="00CB1C9C">
        <w:rPr>
          <w:szCs w:val="20"/>
        </w:rPr>
        <w:t>ona co</w:t>
      </w:r>
      <w:proofErr w:type="gramEnd"/>
      <w:r w:rsidRPr="00CB1C9C">
        <w:rPr>
          <w:szCs w:val="20"/>
        </w:rPr>
        <w:t xml:space="preserve"> najmniej gwarancją bezwarunkową, nieodwołalną i płatną na pierwsze pisemne żądanie Zamawiającego.</w:t>
      </w:r>
    </w:p>
    <w:p w:rsidR="0082489A" w:rsidRPr="00CB1C9C" w:rsidRDefault="00C30710" w:rsidP="00D60695">
      <w:pPr>
        <w:spacing w:after="11"/>
        <w:ind w:left="0" w:firstLine="0"/>
        <w:rPr>
          <w:szCs w:val="20"/>
        </w:rPr>
      </w:pPr>
      <w:r w:rsidRPr="00CB1C9C">
        <w:rPr>
          <w:b/>
          <w:color w:val="00000A"/>
          <w:szCs w:val="20"/>
        </w:rPr>
        <w:t xml:space="preserve">§ 66. </w:t>
      </w:r>
      <w:r w:rsidRPr="00CB1C9C">
        <w:rPr>
          <w:szCs w:val="20"/>
        </w:rPr>
        <w:t>Gwarancje i poręczenia muszą zawierać oprócz elementów właściwych dla każdej formy, określonych przepisami prawa:</w:t>
      </w:r>
    </w:p>
    <w:p w:rsidR="0082489A" w:rsidRPr="00CB1C9C" w:rsidRDefault="00C30710" w:rsidP="00D60695">
      <w:pPr>
        <w:numPr>
          <w:ilvl w:val="0"/>
          <w:numId w:val="23"/>
        </w:numPr>
        <w:spacing w:line="259" w:lineRule="auto"/>
        <w:ind w:left="0" w:firstLine="0"/>
        <w:rPr>
          <w:szCs w:val="20"/>
        </w:rPr>
      </w:pPr>
      <w:proofErr w:type="gramStart"/>
      <w:r w:rsidRPr="00CB1C9C">
        <w:rPr>
          <w:szCs w:val="20"/>
        </w:rPr>
        <w:t>nazwę</w:t>
      </w:r>
      <w:proofErr w:type="gramEnd"/>
      <w:r w:rsidRPr="00CB1C9C">
        <w:rPr>
          <w:szCs w:val="20"/>
        </w:rPr>
        <w:t xml:space="preserve"> i adres Zamawiającego, </w:t>
      </w:r>
    </w:p>
    <w:p w:rsidR="0082489A" w:rsidRPr="00CB1C9C" w:rsidRDefault="00C30710" w:rsidP="00D60695">
      <w:pPr>
        <w:numPr>
          <w:ilvl w:val="0"/>
          <w:numId w:val="23"/>
        </w:numPr>
        <w:spacing w:line="259" w:lineRule="auto"/>
        <w:ind w:left="0" w:firstLine="0"/>
        <w:rPr>
          <w:szCs w:val="20"/>
        </w:rPr>
      </w:pPr>
      <w:proofErr w:type="gramStart"/>
      <w:r w:rsidRPr="00CB1C9C">
        <w:rPr>
          <w:szCs w:val="20"/>
        </w:rPr>
        <w:t>oznaczenie</w:t>
      </w:r>
      <w:proofErr w:type="gramEnd"/>
      <w:r w:rsidRPr="00CB1C9C">
        <w:rPr>
          <w:szCs w:val="20"/>
        </w:rPr>
        <w:t xml:space="preserve"> postępowania (numer ewidencyjny),</w:t>
      </w:r>
    </w:p>
    <w:p w:rsidR="0082489A" w:rsidRPr="00CB1C9C" w:rsidRDefault="00C30710" w:rsidP="00D60695">
      <w:pPr>
        <w:numPr>
          <w:ilvl w:val="0"/>
          <w:numId w:val="23"/>
        </w:numPr>
        <w:spacing w:line="259" w:lineRule="auto"/>
        <w:ind w:left="0" w:firstLine="0"/>
        <w:rPr>
          <w:szCs w:val="20"/>
        </w:rPr>
      </w:pPr>
      <w:proofErr w:type="gramStart"/>
      <w:r w:rsidRPr="00CB1C9C">
        <w:rPr>
          <w:szCs w:val="20"/>
        </w:rPr>
        <w:t>termin</w:t>
      </w:r>
      <w:proofErr w:type="gramEnd"/>
      <w:r w:rsidRPr="00CB1C9C">
        <w:rPr>
          <w:szCs w:val="20"/>
        </w:rPr>
        <w:t xml:space="preserve"> ważności wadium – odpowiadający terminowi związania ofertą.</w:t>
      </w:r>
    </w:p>
    <w:p w:rsidR="0082489A" w:rsidRPr="00CB1C9C" w:rsidRDefault="00C30710" w:rsidP="00D60695">
      <w:pPr>
        <w:spacing w:after="12"/>
        <w:ind w:left="0" w:firstLine="0"/>
        <w:rPr>
          <w:szCs w:val="20"/>
        </w:rPr>
      </w:pPr>
      <w:r w:rsidRPr="00CB1C9C">
        <w:rPr>
          <w:rFonts w:eastAsia="Times New Roman" w:cs="Times New Roman"/>
          <w:b/>
          <w:color w:val="00000A"/>
          <w:szCs w:val="20"/>
        </w:rPr>
        <w:t xml:space="preserve">§ 67. </w:t>
      </w:r>
      <w:r w:rsidRPr="00CB1C9C">
        <w:rPr>
          <w:szCs w:val="20"/>
        </w:rPr>
        <w:t>Wadium wniesione w pieniądzu będzie przechowywane przez Zamawiającego na rachunku bankowym.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82489A" w:rsidRPr="00CB1C9C" w:rsidRDefault="00C30710" w:rsidP="00D60695">
      <w:pPr>
        <w:spacing w:after="13"/>
        <w:ind w:left="0" w:firstLine="17"/>
        <w:rPr>
          <w:szCs w:val="20"/>
        </w:rPr>
      </w:pPr>
      <w:r w:rsidRPr="00CB1C9C">
        <w:rPr>
          <w:b/>
          <w:color w:val="00000A"/>
          <w:szCs w:val="20"/>
        </w:rPr>
        <w:t xml:space="preserve">§ 68. </w:t>
      </w:r>
      <w:r w:rsidRPr="00CB1C9C">
        <w:rPr>
          <w:szCs w:val="20"/>
        </w:rPr>
        <w:t>Wykonawca, który nie dokona zabezpieczenia oferty akceptowalną formą wadium, zostanie przez Zamawiającego wykluczony z postępowania.</w:t>
      </w:r>
    </w:p>
    <w:p w:rsidR="0082489A" w:rsidRPr="00CB1C9C" w:rsidRDefault="00C30710" w:rsidP="00D60695">
      <w:pPr>
        <w:ind w:left="0" w:firstLine="17"/>
        <w:rPr>
          <w:szCs w:val="20"/>
        </w:rPr>
      </w:pPr>
      <w:r w:rsidRPr="00CB1C9C">
        <w:rPr>
          <w:b/>
          <w:color w:val="00000A"/>
          <w:szCs w:val="20"/>
        </w:rPr>
        <w:t xml:space="preserve">§ 69. </w:t>
      </w:r>
      <w:r w:rsidRPr="00CB1C9C">
        <w:rPr>
          <w:szCs w:val="20"/>
        </w:rPr>
        <w:t xml:space="preserve">Zamawiający zwraca wadium wszystkim Wykonawcom niezwłocznie po wyborze oferty najkorzystniejszej lub unieważnieniu postępowania, z wyjątkiem Wykonawcy, którego oferta została </w:t>
      </w:r>
      <w:proofErr w:type="gramStart"/>
      <w:r w:rsidRPr="00CB1C9C">
        <w:rPr>
          <w:szCs w:val="20"/>
        </w:rPr>
        <w:t>wybrana jako</w:t>
      </w:r>
      <w:proofErr w:type="gramEnd"/>
      <w:r w:rsidRPr="00CB1C9C">
        <w:rPr>
          <w:szCs w:val="20"/>
        </w:rPr>
        <w:t xml:space="preserve"> najkorzystniejsza.</w:t>
      </w:r>
    </w:p>
    <w:p w:rsidR="0082489A" w:rsidRPr="00CB1C9C" w:rsidRDefault="00C30710" w:rsidP="00D60695">
      <w:pPr>
        <w:spacing w:after="14"/>
        <w:ind w:left="0" w:firstLine="17"/>
        <w:rPr>
          <w:szCs w:val="20"/>
        </w:rPr>
      </w:pPr>
      <w:r w:rsidRPr="00CB1C9C">
        <w:rPr>
          <w:b/>
          <w:color w:val="00000A"/>
          <w:szCs w:val="20"/>
        </w:rPr>
        <w:t xml:space="preserve">§ 70. </w:t>
      </w:r>
      <w:r w:rsidRPr="00CB1C9C">
        <w:rPr>
          <w:szCs w:val="20"/>
        </w:rPr>
        <w:t>Zamawiający zwraca niezwłocznie wadium na wniosek Wykonawcy, który wycofał ofertę przed upływem terminu składania ofert.</w:t>
      </w:r>
    </w:p>
    <w:p w:rsidR="0082489A" w:rsidRPr="00CB1C9C" w:rsidRDefault="00C30710" w:rsidP="00D60695">
      <w:pPr>
        <w:spacing w:after="14"/>
        <w:ind w:left="0" w:firstLine="17"/>
        <w:rPr>
          <w:szCs w:val="20"/>
        </w:rPr>
      </w:pPr>
      <w:r w:rsidRPr="00CB1C9C">
        <w:rPr>
          <w:b/>
          <w:color w:val="00000A"/>
          <w:szCs w:val="20"/>
        </w:rPr>
        <w:lastRenderedPageBreak/>
        <w:t xml:space="preserve">§ 71. </w:t>
      </w:r>
      <w:r w:rsidRPr="00CB1C9C">
        <w:rPr>
          <w:szCs w:val="20"/>
        </w:rPr>
        <w:t xml:space="preserve">Wykonawcy, którego oferta została </w:t>
      </w:r>
      <w:proofErr w:type="gramStart"/>
      <w:r w:rsidRPr="00CB1C9C">
        <w:rPr>
          <w:szCs w:val="20"/>
        </w:rPr>
        <w:t>wybrana jako</w:t>
      </w:r>
      <w:proofErr w:type="gramEnd"/>
      <w:r w:rsidRPr="00CB1C9C">
        <w:rPr>
          <w:szCs w:val="20"/>
        </w:rPr>
        <w:t xml:space="preserve"> najkorzystniejsza, Zamawiający zwraca wadium niezwłocznie po zawarciu umowy w sprawie zamówienia publicznego oraz wniesieniu zabezpieczenia należytego wykonania umowy.</w:t>
      </w:r>
    </w:p>
    <w:p w:rsidR="0082489A" w:rsidRPr="00CB1C9C" w:rsidRDefault="00C30710" w:rsidP="00D60695">
      <w:pPr>
        <w:spacing w:line="259" w:lineRule="auto"/>
        <w:ind w:left="0" w:firstLine="17"/>
        <w:rPr>
          <w:szCs w:val="20"/>
        </w:rPr>
      </w:pPr>
      <w:r w:rsidRPr="00CB1C9C">
        <w:rPr>
          <w:b/>
          <w:color w:val="00000A"/>
          <w:szCs w:val="20"/>
        </w:rPr>
        <w:t xml:space="preserve">§ 72. </w:t>
      </w:r>
      <w:r w:rsidRPr="00CB1C9C">
        <w:rPr>
          <w:szCs w:val="20"/>
        </w:rPr>
        <w:t>Zamawiający zatrzymuje wadium wraz z odsetkami:</w:t>
      </w:r>
    </w:p>
    <w:p w:rsidR="0082489A" w:rsidRPr="00CB1C9C" w:rsidRDefault="00C30710" w:rsidP="00D60695">
      <w:pPr>
        <w:numPr>
          <w:ilvl w:val="0"/>
          <w:numId w:val="24"/>
        </w:numPr>
        <w:spacing w:after="14"/>
        <w:ind w:left="0" w:firstLine="17"/>
        <w:rPr>
          <w:szCs w:val="20"/>
        </w:rPr>
      </w:pPr>
      <w:r w:rsidRPr="00CB1C9C">
        <w:rPr>
          <w:szCs w:val="20"/>
        </w:rPr>
        <w:t xml:space="preserve">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proofErr w:type="gramStart"/>
      <w:r w:rsidRPr="00CB1C9C">
        <w:rPr>
          <w:szCs w:val="20"/>
        </w:rPr>
        <w:t>Wykonawcę jako</w:t>
      </w:r>
      <w:proofErr w:type="gramEnd"/>
      <w:r w:rsidRPr="00CB1C9C">
        <w:rPr>
          <w:szCs w:val="20"/>
        </w:rPr>
        <w:t xml:space="preserve"> najkorzystniejszej;</w:t>
      </w:r>
    </w:p>
    <w:p w:rsidR="0082489A" w:rsidRPr="00CB1C9C" w:rsidRDefault="00C30710" w:rsidP="00D60695">
      <w:pPr>
        <w:numPr>
          <w:ilvl w:val="0"/>
          <w:numId w:val="24"/>
        </w:numPr>
        <w:spacing w:after="12"/>
        <w:ind w:left="0" w:firstLine="17"/>
        <w:rPr>
          <w:szCs w:val="20"/>
        </w:rPr>
      </w:pPr>
      <w:proofErr w:type="gramStart"/>
      <w:r w:rsidRPr="00CB1C9C">
        <w:rPr>
          <w:szCs w:val="20"/>
        </w:rPr>
        <w:t>jeżeli</w:t>
      </w:r>
      <w:proofErr w:type="gramEnd"/>
      <w:r w:rsidRPr="00CB1C9C">
        <w:rPr>
          <w:szCs w:val="20"/>
        </w:rPr>
        <w:t xml:space="preserve"> Wykonawca, którego oferta została wybrana odmówił podpisania umowy w sprawie zamówienia publicznego na warunkach określonych w ofercie;</w:t>
      </w:r>
    </w:p>
    <w:p w:rsidR="0082489A" w:rsidRPr="00CB1C9C" w:rsidRDefault="00C30710" w:rsidP="00D60695">
      <w:pPr>
        <w:numPr>
          <w:ilvl w:val="0"/>
          <w:numId w:val="24"/>
        </w:numPr>
        <w:spacing w:after="11"/>
        <w:ind w:left="0" w:firstLine="17"/>
        <w:rPr>
          <w:szCs w:val="20"/>
        </w:rPr>
      </w:pPr>
      <w:proofErr w:type="gramStart"/>
      <w:r w:rsidRPr="00CB1C9C">
        <w:rPr>
          <w:szCs w:val="20"/>
        </w:rPr>
        <w:t>jeżeli</w:t>
      </w:r>
      <w:proofErr w:type="gramEnd"/>
      <w:r w:rsidRPr="00CB1C9C">
        <w:rPr>
          <w:szCs w:val="20"/>
        </w:rPr>
        <w:t xml:space="preserve"> Wykonawca, którego oferta została wybrana nie wniósł wymaganego zabezpieczenia należytego wykonania umowy;</w:t>
      </w:r>
    </w:p>
    <w:p w:rsidR="0082489A" w:rsidRPr="00CB1C9C" w:rsidRDefault="00C30710" w:rsidP="00D60695">
      <w:pPr>
        <w:numPr>
          <w:ilvl w:val="0"/>
          <w:numId w:val="24"/>
        </w:numPr>
        <w:spacing w:after="331"/>
        <w:ind w:left="0" w:firstLine="17"/>
        <w:rPr>
          <w:szCs w:val="20"/>
        </w:rPr>
      </w:pPr>
      <w:proofErr w:type="gramStart"/>
      <w:r w:rsidRPr="00CB1C9C">
        <w:rPr>
          <w:szCs w:val="20"/>
        </w:rPr>
        <w:t>zawarcie</w:t>
      </w:r>
      <w:proofErr w:type="gramEnd"/>
      <w:r w:rsidRPr="00CB1C9C">
        <w:rPr>
          <w:szCs w:val="20"/>
        </w:rPr>
        <w:t xml:space="preserve"> umowy w sprawie zamówienia publicznego stało się niemożliwe z przyczyn leżących po stronie Wykonawcy.</w:t>
      </w:r>
    </w:p>
    <w:p w:rsidR="0082489A" w:rsidRPr="00CB1C9C" w:rsidRDefault="00C30710" w:rsidP="00D60695">
      <w:pPr>
        <w:pStyle w:val="Nagwek1"/>
        <w:numPr>
          <w:ilvl w:val="0"/>
          <w:numId w:val="0"/>
        </w:numPr>
        <w:spacing w:after="374" w:line="325" w:lineRule="auto"/>
        <w:ind w:right="-6" w:firstLine="17"/>
        <w:rPr>
          <w:szCs w:val="20"/>
        </w:rPr>
      </w:pPr>
      <w:r w:rsidRPr="00CB1C9C">
        <w:rPr>
          <w:szCs w:val="20"/>
          <w:u w:val="single" w:color="000000"/>
        </w:rPr>
        <w:t xml:space="preserve">Dział XIV </w:t>
      </w:r>
      <w:r w:rsidRPr="00CB1C9C">
        <w:rPr>
          <w:szCs w:val="20"/>
        </w:rPr>
        <w:t>Termin związania Ofertą</w:t>
      </w:r>
    </w:p>
    <w:p w:rsidR="0082489A" w:rsidRPr="00CB1C9C" w:rsidRDefault="00C30710" w:rsidP="00D60695">
      <w:pPr>
        <w:spacing w:line="259" w:lineRule="auto"/>
        <w:ind w:left="0" w:firstLine="17"/>
        <w:rPr>
          <w:szCs w:val="20"/>
        </w:rPr>
      </w:pPr>
      <w:r w:rsidRPr="00CB1C9C">
        <w:rPr>
          <w:b/>
          <w:szCs w:val="20"/>
        </w:rPr>
        <w:t>§ 73.</w:t>
      </w:r>
      <w:r w:rsidRPr="00CB1C9C">
        <w:rPr>
          <w:szCs w:val="20"/>
        </w:rPr>
        <w:t xml:space="preserve">  Wykonawca będzie związany złożoną Ofertą przez 30 dni.</w:t>
      </w:r>
    </w:p>
    <w:p w:rsidR="0082489A" w:rsidRPr="00CB1C9C" w:rsidRDefault="00C30710" w:rsidP="00D60695">
      <w:pPr>
        <w:spacing w:after="342"/>
        <w:ind w:left="0" w:firstLine="17"/>
        <w:rPr>
          <w:szCs w:val="20"/>
        </w:rPr>
      </w:pPr>
      <w:r w:rsidRPr="00CB1C9C">
        <w:rPr>
          <w:szCs w:val="20"/>
        </w:rPr>
        <w:t>Bieg terminu związania Ofertą rozpoczyna się wraz z upływem terminu składania ofert.</w:t>
      </w:r>
    </w:p>
    <w:p w:rsidR="0082489A" w:rsidRPr="00CB1C9C" w:rsidRDefault="00C30710" w:rsidP="00D60695">
      <w:pPr>
        <w:spacing w:after="68" w:line="259" w:lineRule="auto"/>
        <w:ind w:left="0" w:right="-6" w:firstLine="17"/>
        <w:jc w:val="center"/>
        <w:rPr>
          <w:szCs w:val="20"/>
        </w:rPr>
      </w:pPr>
      <w:r w:rsidRPr="00CB1C9C">
        <w:rPr>
          <w:b/>
          <w:szCs w:val="20"/>
          <w:u w:val="single" w:color="000000"/>
        </w:rPr>
        <w:t>Dział XV</w:t>
      </w:r>
    </w:p>
    <w:p w:rsidR="0082489A" w:rsidRPr="00CB1C9C" w:rsidRDefault="00C30710" w:rsidP="00D60695">
      <w:pPr>
        <w:pStyle w:val="Nagwek1"/>
        <w:numPr>
          <w:ilvl w:val="0"/>
          <w:numId w:val="0"/>
        </w:numPr>
        <w:ind w:right="-6" w:firstLine="17"/>
        <w:rPr>
          <w:szCs w:val="20"/>
        </w:rPr>
      </w:pPr>
      <w:r w:rsidRPr="00CB1C9C">
        <w:rPr>
          <w:szCs w:val="20"/>
        </w:rPr>
        <w:t>Miejsce i termin składania i otwarcia Ofert</w:t>
      </w:r>
    </w:p>
    <w:p w:rsidR="0082489A" w:rsidRPr="00CB1C9C" w:rsidRDefault="00C30710" w:rsidP="00D60695">
      <w:pPr>
        <w:spacing w:line="259" w:lineRule="auto"/>
        <w:ind w:left="0" w:right="-6" w:firstLine="17"/>
        <w:rPr>
          <w:szCs w:val="20"/>
        </w:rPr>
      </w:pPr>
      <w:r w:rsidRPr="00CB1C9C">
        <w:rPr>
          <w:b/>
          <w:szCs w:val="20"/>
        </w:rPr>
        <w:t>§ 74.</w:t>
      </w:r>
      <w:r w:rsidRPr="00CB1C9C">
        <w:rPr>
          <w:szCs w:val="20"/>
        </w:rPr>
        <w:t xml:space="preserve">  Ofertę należy złożyć:</w:t>
      </w:r>
    </w:p>
    <w:p w:rsidR="0082489A" w:rsidRPr="00CB1C9C" w:rsidRDefault="00C30710" w:rsidP="00D60695">
      <w:pPr>
        <w:spacing w:after="2" w:line="325" w:lineRule="auto"/>
        <w:ind w:left="0" w:right="-6" w:firstLine="17"/>
        <w:rPr>
          <w:szCs w:val="20"/>
        </w:rPr>
      </w:pPr>
      <w:r w:rsidRPr="00CB1C9C">
        <w:rPr>
          <w:b/>
          <w:szCs w:val="20"/>
        </w:rPr>
        <w:t>Urząd</w:t>
      </w:r>
      <w:r w:rsidR="00D60695" w:rsidRPr="00CB1C9C">
        <w:rPr>
          <w:b/>
          <w:szCs w:val="20"/>
        </w:rPr>
        <w:t xml:space="preserve"> Miejski w Wyśmierzycach</w:t>
      </w:r>
      <w:r w:rsidRPr="00CB1C9C">
        <w:rPr>
          <w:b/>
          <w:szCs w:val="20"/>
        </w:rPr>
        <w:t xml:space="preserve">, ul. </w:t>
      </w:r>
      <w:r w:rsidR="00D60695" w:rsidRPr="00CB1C9C">
        <w:rPr>
          <w:b/>
          <w:szCs w:val="20"/>
        </w:rPr>
        <w:t>Adama Mickiewicza 75, 26-811 Wyśmierzyce</w:t>
      </w:r>
      <w:proofErr w:type="gramStart"/>
      <w:r w:rsidR="00D60695" w:rsidRPr="00CB1C9C">
        <w:rPr>
          <w:b/>
          <w:szCs w:val="20"/>
        </w:rPr>
        <w:t>,</w:t>
      </w:r>
      <w:r w:rsidR="00136BC1">
        <w:rPr>
          <w:b/>
          <w:szCs w:val="20"/>
        </w:rPr>
        <w:br/>
      </w:r>
      <w:r w:rsidR="00D60695" w:rsidRPr="00CB1C9C">
        <w:rPr>
          <w:b/>
          <w:szCs w:val="20"/>
        </w:rPr>
        <w:t xml:space="preserve"> pokój</w:t>
      </w:r>
      <w:proofErr w:type="gramEnd"/>
      <w:r w:rsidR="00D60695" w:rsidRPr="00CB1C9C">
        <w:rPr>
          <w:b/>
          <w:szCs w:val="20"/>
        </w:rPr>
        <w:t xml:space="preserve"> nr 202, </w:t>
      </w:r>
      <w:r w:rsidR="00136BC1" w:rsidRPr="00F4222E">
        <w:rPr>
          <w:b/>
          <w:color w:val="auto"/>
          <w:szCs w:val="20"/>
        </w:rPr>
        <w:t>do dnia 31</w:t>
      </w:r>
      <w:r w:rsidR="00D60695" w:rsidRPr="00F4222E">
        <w:rPr>
          <w:b/>
          <w:color w:val="auto"/>
          <w:szCs w:val="20"/>
        </w:rPr>
        <w:t>.0</w:t>
      </w:r>
      <w:r w:rsidR="00136BC1" w:rsidRPr="00F4222E">
        <w:rPr>
          <w:b/>
          <w:color w:val="auto"/>
          <w:szCs w:val="20"/>
        </w:rPr>
        <w:t>3</w:t>
      </w:r>
      <w:r w:rsidR="00D60695" w:rsidRPr="00F4222E">
        <w:rPr>
          <w:b/>
          <w:color w:val="auto"/>
          <w:szCs w:val="20"/>
        </w:rPr>
        <w:t xml:space="preserve">.2017 </w:t>
      </w:r>
      <w:proofErr w:type="gramStart"/>
      <w:r w:rsidR="00D60695" w:rsidRPr="00F4222E">
        <w:rPr>
          <w:b/>
          <w:color w:val="auto"/>
          <w:szCs w:val="20"/>
        </w:rPr>
        <w:t>r</w:t>
      </w:r>
      <w:proofErr w:type="gramEnd"/>
      <w:r w:rsidR="00D60695" w:rsidRPr="00F4222E">
        <w:rPr>
          <w:b/>
          <w:color w:val="auto"/>
          <w:szCs w:val="20"/>
        </w:rPr>
        <w:t xml:space="preserve">., godz. </w:t>
      </w:r>
      <w:r w:rsidR="00136BC1" w:rsidRPr="00F4222E">
        <w:rPr>
          <w:b/>
          <w:color w:val="auto"/>
          <w:szCs w:val="20"/>
        </w:rPr>
        <w:t>9</w:t>
      </w:r>
      <w:r w:rsidRPr="00F4222E">
        <w:rPr>
          <w:b/>
          <w:color w:val="auto"/>
          <w:szCs w:val="20"/>
        </w:rPr>
        <w:t>.00.</w:t>
      </w:r>
    </w:p>
    <w:p w:rsidR="0082489A" w:rsidRPr="00CB1C9C" w:rsidRDefault="00C30710" w:rsidP="00D60695">
      <w:pPr>
        <w:spacing w:line="259" w:lineRule="auto"/>
        <w:ind w:left="0" w:right="-6" w:firstLine="17"/>
        <w:rPr>
          <w:szCs w:val="20"/>
        </w:rPr>
      </w:pPr>
      <w:r w:rsidRPr="00CB1C9C">
        <w:rPr>
          <w:b/>
          <w:szCs w:val="20"/>
          <w:shd w:val="clear" w:color="auto" w:fill="C0C0C0"/>
        </w:rPr>
        <w:t>§</w:t>
      </w:r>
      <w:r w:rsidRPr="00CB1C9C">
        <w:rPr>
          <w:b/>
          <w:szCs w:val="20"/>
        </w:rPr>
        <w:t xml:space="preserve"> 75. </w:t>
      </w:r>
      <w:r w:rsidRPr="00CB1C9C">
        <w:rPr>
          <w:szCs w:val="20"/>
        </w:rPr>
        <w:t>Oferty nadesłane lub dostarczone po wyznaczonym terminie zostaną odrzucone.</w:t>
      </w:r>
    </w:p>
    <w:p w:rsidR="0082489A" w:rsidRPr="00CB1C9C" w:rsidRDefault="00C30710" w:rsidP="00D60695">
      <w:pPr>
        <w:spacing w:line="259" w:lineRule="auto"/>
        <w:ind w:left="0" w:right="-6" w:firstLine="17"/>
        <w:rPr>
          <w:szCs w:val="20"/>
        </w:rPr>
      </w:pPr>
      <w:r w:rsidRPr="00CB1C9C">
        <w:rPr>
          <w:b/>
          <w:szCs w:val="20"/>
        </w:rPr>
        <w:t>§ 76.</w:t>
      </w:r>
      <w:r w:rsidRPr="00CB1C9C">
        <w:rPr>
          <w:szCs w:val="20"/>
        </w:rPr>
        <w:t xml:space="preserve"> Otwarcie ofert nastąpi:</w:t>
      </w:r>
    </w:p>
    <w:p w:rsidR="0082489A" w:rsidRPr="003371EB" w:rsidRDefault="00D60695" w:rsidP="00D60695">
      <w:pPr>
        <w:spacing w:after="128" w:line="327" w:lineRule="auto"/>
        <w:ind w:left="0" w:right="-6" w:firstLine="17"/>
        <w:rPr>
          <w:color w:val="FF0000"/>
          <w:szCs w:val="20"/>
        </w:rPr>
      </w:pPr>
      <w:r w:rsidRPr="00CB1C9C">
        <w:rPr>
          <w:b/>
          <w:szCs w:val="20"/>
        </w:rPr>
        <w:t xml:space="preserve">Urząd Miejski w Wyśmierzycach, ul. Adama Mickiewicza 75, 26-811 Wyśmierzyce, sala konferencyjna, </w:t>
      </w:r>
      <w:r w:rsidRPr="00F4222E">
        <w:rPr>
          <w:b/>
          <w:color w:val="auto"/>
          <w:szCs w:val="20"/>
        </w:rPr>
        <w:t xml:space="preserve">dnia </w:t>
      </w:r>
      <w:r w:rsidR="003371EB" w:rsidRPr="00F4222E">
        <w:rPr>
          <w:b/>
          <w:color w:val="auto"/>
          <w:szCs w:val="20"/>
        </w:rPr>
        <w:t xml:space="preserve"> </w:t>
      </w:r>
      <w:r w:rsidR="00136BC1" w:rsidRPr="00F4222E">
        <w:rPr>
          <w:b/>
          <w:color w:val="auto"/>
          <w:szCs w:val="20"/>
        </w:rPr>
        <w:t>31</w:t>
      </w:r>
      <w:r w:rsidR="003371EB" w:rsidRPr="00F4222E">
        <w:rPr>
          <w:b/>
          <w:color w:val="auto"/>
          <w:szCs w:val="20"/>
        </w:rPr>
        <w:t>.0</w:t>
      </w:r>
      <w:r w:rsidR="00136BC1" w:rsidRPr="00F4222E">
        <w:rPr>
          <w:b/>
          <w:color w:val="auto"/>
          <w:szCs w:val="20"/>
        </w:rPr>
        <w:t>3</w:t>
      </w:r>
      <w:r w:rsidR="003371EB" w:rsidRPr="00F4222E">
        <w:rPr>
          <w:b/>
          <w:color w:val="auto"/>
          <w:szCs w:val="20"/>
        </w:rPr>
        <w:t xml:space="preserve">.2017 </w:t>
      </w:r>
      <w:proofErr w:type="gramStart"/>
      <w:r w:rsidR="003371EB" w:rsidRPr="00F4222E">
        <w:rPr>
          <w:b/>
          <w:color w:val="auto"/>
          <w:szCs w:val="20"/>
        </w:rPr>
        <w:t>r</w:t>
      </w:r>
      <w:proofErr w:type="gramEnd"/>
      <w:r w:rsidR="003371EB" w:rsidRPr="00F4222E">
        <w:rPr>
          <w:b/>
          <w:color w:val="auto"/>
          <w:szCs w:val="20"/>
        </w:rPr>
        <w:t>., godz. 10.</w:t>
      </w:r>
      <w:r w:rsidR="00136BC1" w:rsidRPr="00F4222E">
        <w:rPr>
          <w:b/>
          <w:color w:val="auto"/>
          <w:szCs w:val="20"/>
        </w:rPr>
        <w:t>00</w:t>
      </w:r>
      <w:r w:rsidR="003371EB" w:rsidRPr="00F4222E">
        <w:rPr>
          <w:b/>
          <w:color w:val="auto"/>
          <w:szCs w:val="20"/>
        </w:rPr>
        <w:t>.</w:t>
      </w:r>
    </w:p>
    <w:p w:rsidR="0082489A" w:rsidRPr="00F4222E" w:rsidRDefault="00C30710" w:rsidP="00D60695">
      <w:pPr>
        <w:spacing w:after="332"/>
        <w:ind w:left="0" w:firstLine="17"/>
        <w:rPr>
          <w:color w:val="auto"/>
          <w:szCs w:val="20"/>
        </w:rPr>
      </w:pPr>
      <w:r w:rsidRPr="00CB1C9C">
        <w:rPr>
          <w:b/>
          <w:szCs w:val="20"/>
        </w:rPr>
        <w:t>§ 77.</w:t>
      </w:r>
      <w:r w:rsidRPr="00CB1C9C">
        <w:rPr>
          <w:szCs w:val="20"/>
        </w:rPr>
        <w:t xml:space="preserve"> Otwarcie ofert jest jawne i nastąpi w obecności przybyłych Wykonawców lub osób upoważnionych do ich </w:t>
      </w:r>
      <w:proofErr w:type="gramStart"/>
      <w:r w:rsidRPr="00CB1C9C">
        <w:rPr>
          <w:szCs w:val="20"/>
        </w:rPr>
        <w:t xml:space="preserve">reprezentowania </w:t>
      </w:r>
      <w:r w:rsidRPr="00F4222E">
        <w:rPr>
          <w:color w:val="auto"/>
          <w:szCs w:val="20"/>
        </w:rPr>
        <w:t>(aby</w:t>
      </w:r>
      <w:proofErr w:type="gramEnd"/>
      <w:r w:rsidRPr="00F4222E">
        <w:rPr>
          <w:color w:val="auto"/>
          <w:szCs w:val="20"/>
        </w:rPr>
        <w:t xml:space="preserve"> uczestniczyć w otwarciu ofert należy skontaktować się wcześniej z Zamawiającym).</w:t>
      </w:r>
    </w:p>
    <w:p w:rsidR="0082489A" w:rsidRPr="00CB1C9C" w:rsidRDefault="00C30710" w:rsidP="00D60695">
      <w:pPr>
        <w:spacing w:after="68" w:line="259" w:lineRule="auto"/>
        <w:ind w:left="0" w:right="-6" w:firstLine="17"/>
        <w:jc w:val="center"/>
        <w:rPr>
          <w:szCs w:val="20"/>
        </w:rPr>
      </w:pPr>
      <w:r w:rsidRPr="00CB1C9C">
        <w:rPr>
          <w:b/>
          <w:szCs w:val="20"/>
          <w:u w:val="single" w:color="000000"/>
        </w:rPr>
        <w:t>Dział XVI</w:t>
      </w:r>
    </w:p>
    <w:p w:rsidR="0082489A" w:rsidRPr="00CB1C9C" w:rsidRDefault="00C30710" w:rsidP="00D60695">
      <w:pPr>
        <w:pStyle w:val="Nagwek1"/>
        <w:numPr>
          <w:ilvl w:val="0"/>
          <w:numId w:val="0"/>
        </w:numPr>
        <w:ind w:right="-6" w:firstLine="17"/>
        <w:rPr>
          <w:szCs w:val="20"/>
        </w:rPr>
      </w:pPr>
      <w:r w:rsidRPr="00CB1C9C">
        <w:rPr>
          <w:szCs w:val="20"/>
        </w:rPr>
        <w:t>Sposób obliczania ceny</w:t>
      </w:r>
    </w:p>
    <w:p w:rsidR="0082489A" w:rsidRPr="00CB1C9C" w:rsidRDefault="00C30710" w:rsidP="00D60695">
      <w:pPr>
        <w:spacing w:after="14"/>
        <w:ind w:left="0" w:right="-6" w:firstLine="17"/>
        <w:rPr>
          <w:szCs w:val="20"/>
        </w:rPr>
      </w:pPr>
      <w:r w:rsidRPr="00CB1C9C">
        <w:rPr>
          <w:b/>
          <w:szCs w:val="20"/>
        </w:rPr>
        <w:t xml:space="preserve">§ 78. </w:t>
      </w:r>
      <w:r w:rsidRPr="00CB1C9C">
        <w:rPr>
          <w:szCs w:val="20"/>
        </w:rPr>
        <w:t>Cena oferty musi być wyrażona w PLN, niezależnie od wchodzących w jej skład elementów.</w:t>
      </w:r>
    </w:p>
    <w:p w:rsidR="0082489A" w:rsidRPr="00CB1C9C" w:rsidRDefault="00C30710" w:rsidP="00D60695">
      <w:pPr>
        <w:spacing w:after="14"/>
        <w:ind w:left="0" w:right="-6" w:firstLine="17"/>
        <w:rPr>
          <w:szCs w:val="20"/>
        </w:rPr>
      </w:pPr>
      <w:r w:rsidRPr="00CB1C9C">
        <w:rPr>
          <w:b/>
          <w:szCs w:val="20"/>
        </w:rPr>
        <w:lastRenderedPageBreak/>
        <w:t xml:space="preserve">§ 79. </w:t>
      </w:r>
      <w:r w:rsidRPr="00CB1C9C">
        <w:rPr>
          <w:szCs w:val="20"/>
        </w:rPr>
        <w:t>Cena oferty obejmować musi wszelkie wymagania Zamawiającego i czynności związane z wykonaniem zamówienia, w tym wszelkie koszty, jakie poniesie Wykonawca z tytułu należytej realizacji przedmiotu zamówienia, zgodnej z warunkami, o których mowa w SIWZ i załącznikach do SIWZ oraz właściwą stawkę podatku VAT od towarów i usług dla przedmiotu zamówienia.</w:t>
      </w:r>
    </w:p>
    <w:p w:rsidR="0082489A" w:rsidRPr="00CB1C9C" w:rsidRDefault="00C30710" w:rsidP="00D60695">
      <w:pPr>
        <w:spacing w:after="14"/>
        <w:ind w:left="0" w:right="-6" w:firstLine="17"/>
        <w:rPr>
          <w:szCs w:val="20"/>
        </w:rPr>
      </w:pPr>
      <w:r w:rsidRPr="00CB1C9C">
        <w:rPr>
          <w:b/>
          <w:szCs w:val="20"/>
        </w:rPr>
        <w:t xml:space="preserve">§ 80. </w:t>
      </w:r>
      <w:r w:rsidRPr="00CB1C9C">
        <w:rPr>
          <w:szCs w:val="20"/>
        </w:rPr>
        <w:t>Cena całkowita powinna zawierać w sobie ewentualne upusty oferowane przez Wykonawcę.</w:t>
      </w:r>
    </w:p>
    <w:p w:rsidR="0082489A" w:rsidRPr="00CB1C9C" w:rsidRDefault="00C30710" w:rsidP="00D60695">
      <w:pPr>
        <w:spacing w:after="13"/>
        <w:ind w:left="0" w:right="-6" w:firstLine="17"/>
        <w:rPr>
          <w:szCs w:val="20"/>
        </w:rPr>
      </w:pPr>
      <w:r w:rsidRPr="00CB1C9C">
        <w:rPr>
          <w:b/>
          <w:szCs w:val="20"/>
        </w:rPr>
        <w:t xml:space="preserve">§ 81. </w:t>
      </w:r>
      <w:r w:rsidRPr="00CB1C9C">
        <w:rPr>
          <w:szCs w:val="20"/>
        </w:rPr>
        <w:t>Cenę całkowitą należy podać w złotych z dokładnością do dwóch miejsc po przecinku. Zamawiający nie przewiduje rozliczeń w walutach obcych.</w:t>
      </w:r>
    </w:p>
    <w:p w:rsidR="0082489A" w:rsidRPr="00CB1C9C" w:rsidRDefault="00C30710" w:rsidP="00D60695">
      <w:pPr>
        <w:spacing w:after="2"/>
        <w:ind w:left="0" w:right="-6" w:firstLine="17"/>
        <w:rPr>
          <w:szCs w:val="20"/>
        </w:rPr>
      </w:pPr>
      <w:r w:rsidRPr="00CB1C9C">
        <w:rPr>
          <w:b/>
          <w:szCs w:val="20"/>
        </w:rPr>
        <w:t xml:space="preserve">§ 82. </w:t>
      </w:r>
      <w:r w:rsidRPr="00CB1C9C">
        <w:rPr>
          <w:szCs w:val="20"/>
        </w:rPr>
        <w:t xml:space="preserve">W toku badania i oceny ofert Zamawiający może żądać wyjaśnień dotyczących treści złożonych ofert. Nie dopuszcza się prowadzenia między Zamawiającym a Wykonawcą negocjacji dotyczących złożonej oferty. </w:t>
      </w:r>
    </w:p>
    <w:p w:rsidR="0082489A" w:rsidRPr="00CB1C9C" w:rsidRDefault="00C30710" w:rsidP="00D60695">
      <w:pPr>
        <w:spacing w:after="1"/>
        <w:ind w:left="0" w:right="-6" w:firstLine="17"/>
        <w:rPr>
          <w:szCs w:val="20"/>
        </w:rPr>
      </w:pPr>
      <w:r w:rsidRPr="00CB1C9C">
        <w:rPr>
          <w:b/>
          <w:szCs w:val="20"/>
        </w:rPr>
        <w:t xml:space="preserve">§ 83. </w:t>
      </w:r>
      <w:r w:rsidRPr="00CB1C9C">
        <w:rPr>
          <w:szCs w:val="20"/>
        </w:rPr>
        <w:t xml:space="preserve">Zamawiający zwróci się o udzielnie wyjaśnień, w tym o złożenie dowodów, dotyczących elementów oferty mających wpływ na wysokość ceny, jeżeli zaoferowana cena oferty lub jej istotne części składowe wydawać się będą rażąco niskie w stosunku do przedmiotu zamówienia i budzić będą wątpliwości </w:t>
      </w:r>
      <w:proofErr w:type="gramStart"/>
      <w:r w:rsidRPr="00CB1C9C">
        <w:rPr>
          <w:szCs w:val="20"/>
        </w:rPr>
        <w:t>Zamawiającego co</w:t>
      </w:r>
      <w:proofErr w:type="gramEnd"/>
      <w:r w:rsidRPr="00CB1C9C">
        <w:rPr>
          <w:szCs w:val="20"/>
        </w:rPr>
        <w:t xml:space="preserve"> do możliwości wykonania przedmiotu zamówienia zgodnie z wymaganiami określonymi przez Zamawiającego lub wynikającymi z odrębnych przepisów. Sytuacja ta ma miejsce w szczególności, gdy zaoferowana przez Wykonawcę cena oferty jest niższa o 30% od wartości zamówienia powiększonej o należny podatek VAT od towarów i usług lub średniej arytmetycznej cen wszystkich złożonych ofert.</w:t>
      </w:r>
    </w:p>
    <w:p w:rsidR="0082489A" w:rsidRPr="00CB1C9C" w:rsidRDefault="00C30710" w:rsidP="00D60695">
      <w:pPr>
        <w:ind w:left="0" w:right="-6" w:firstLine="17"/>
        <w:rPr>
          <w:szCs w:val="20"/>
        </w:rPr>
      </w:pPr>
      <w:r w:rsidRPr="00CB1C9C">
        <w:rPr>
          <w:b/>
          <w:szCs w:val="20"/>
        </w:rPr>
        <w:t xml:space="preserve">§ 84. </w:t>
      </w:r>
      <w:r w:rsidRPr="00CB1C9C">
        <w:rPr>
          <w:szCs w:val="20"/>
        </w:rPr>
        <w:t>Zamawiający odrzuca ofertę Wykonawcy, który nie udzielił wyjaśnień, o których mowa w § 83 lub jeżeli dokonana ocena wyjaśnień oraz złożonych przez Wykonawcę dowodów potwierdza, że złożona oferta zawiera rażąco niską cenę lub koszt w stosunku do przedmiotu zamówienia.</w:t>
      </w:r>
    </w:p>
    <w:p w:rsidR="0082489A" w:rsidRPr="00CB1C9C" w:rsidRDefault="00C30710" w:rsidP="00D60695">
      <w:pPr>
        <w:spacing w:after="68" w:line="259" w:lineRule="auto"/>
        <w:ind w:left="0" w:right="-6" w:firstLine="17"/>
        <w:jc w:val="center"/>
        <w:rPr>
          <w:szCs w:val="20"/>
        </w:rPr>
      </w:pPr>
      <w:r w:rsidRPr="00CB1C9C">
        <w:rPr>
          <w:b/>
          <w:szCs w:val="20"/>
          <w:u w:val="single" w:color="000000"/>
        </w:rPr>
        <w:t>Dział XVII</w:t>
      </w:r>
    </w:p>
    <w:p w:rsidR="0082489A" w:rsidRPr="00CB1C9C" w:rsidRDefault="00C30710" w:rsidP="00D60695">
      <w:pPr>
        <w:pStyle w:val="Nagwek1"/>
        <w:numPr>
          <w:ilvl w:val="0"/>
          <w:numId w:val="0"/>
        </w:numPr>
        <w:ind w:right="-6" w:firstLine="17"/>
        <w:rPr>
          <w:szCs w:val="20"/>
        </w:rPr>
      </w:pPr>
      <w:r w:rsidRPr="00CB1C9C">
        <w:rPr>
          <w:szCs w:val="20"/>
        </w:rPr>
        <w:t>Kryteria wyboru Oferty oraz ich znaczenie</w:t>
      </w:r>
    </w:p>
    <w:p w:rsidR="0082489A" w:rsidRPr="00F4222E" w:rsidRDefault="00C30710" w:rsidP="00D60695">
      <w:pPr>
        <w:spacing w:line="259" w:lineRule="auto"/>
        <w:ind w:left="0" w:right="-6" w:firstLine="17"/>
        <w:rPr>
          <w:color w:val="auto"/>
          <w:szCs w:val="20"/>
        </w:rPr>
      </w:pPr>
      <w:r w:rsidRPr="00CB1C9C">
        <w:rPr>
          <w:b/>
          <w:szCs w:val="20"/>
        </w:rPr>
        <w:t xml:space="preserve">§ 85.  </w:t>
      </w:r>
      <w:r w:rsidRPr="00F4222E">
        <w:rPr>
          <w:color w:val="auto"/>
          <w:szCs w:val="20"/>
        </w:rPr>
        <w:t xml:space="preserve">Pierwsze kryterium oceny </w:t>
      </w:r>
      <w:proofErr w:type="gramStart"/>
      <w:r w:rsidRPr="00F4222E">
        <w:rPr>
          <w:color w:val="auto"/>
          <w:szCs w:val="20"/>
        </w:rPr>
        <w:t xml:space="preserve">ofert : </w:t>
      </w:r>
      <w:proofErr w:type="gramEnd"/>
      <w:r w:rsidRPr="00F4222E">
        <w:rPr>
          <w:color w:val="auto"/>
          <w:szCs w:val="20"/>
        </w:rPr>
        <w:t xml:space="preserve">Cena – waga – </w:t>
      </w:r>
      <w:r w:rsidR="003545E6" w:rsidRPr="00F4222E">
        <w:rPr>
          <w:color w:val="auto"/>
          <w:szCs w:val="20"/>
        </w:rPr>
        <w:t>6</w:t>
      </w:r>
      <w:r w:rsidRPr="00F4222E">
        <w:rPr>
          <w:color w:val="auto"/>
          <w:szCs w:val="20"/>
        </w:rPr>
        <w:t>0%.</w:t>
      </w:r>
    </w:p>
    <w:p w:rsidR="0082489A" w:rsidRPr="00F4222E" w:rsidRDefault="00C30710" w:rsidP="00D60695">
      <w:pPr>
        <w:spacing w:after="333"/>
        <w:ind w:left="0" w:right="-6" w:firstLine="17"/>
        <w:rPr>
          <w:color w:val="auto"/>
          <w:szCs w:val="20"/>
        </w:rPr>
      </w:pPr>
      <w:r w:rsidRPr="00F4222E">
        <w:rPr>
          <w:b/>
          <w:color w:val="auto"/>
          <w:szCs w:val="20"/>
        </w:rPr>
        <w:t>§ 86.</w:t>
      </w:r>
      <w:r w:rsidRPr="00F4222E">
        <w:rPr>
          <w:color w:val="auto"/>
          <w:szCs w:val="20"/>
        </w:rPr>
        <w:t xml:space="preserve"> Drugie kryterium oceny </w:t>
      </w:r>
      <w:proofErr w:type="gramStart"/>
      <w:r w:rsidRPr="00F4222E">
        <w:rPr>
          <w:color w:val="auto"/>
          <w:szCs w:val="20"/>
        </w:rPr>
        <w:t xml:space="preserve">ofert : </w:t>
      </w:r>
      <w:proofErr w:type="gramEnd"/>
      <w:r w:rsidRPr="00F4222E">
        <w:rPr>
          <w:color w:val="auto"/>
          <w:szCs w:val="20"/>
        </w:rPr>
        <w:t>Okres udzielonej gwarancji jako</w:t>
      </w:r>
      <w:r w:rsidR="00447E62" w:rsidRPr="00F4222E">
        <w:rPr>
          <w:color w:val="auto"/>
          <w:szCs w:val="20"/>
        </w:rPr>
        <w:t xml:space="preserve">ści i rękojmi za wady – waga – </w:t>
      </w:r>
      <w:r w:rsidR="003545E6" w:rsidRPr="00F4222E">
        <w:rPr>
          <w:color w:val="auto"/>
          <w:szCs w:val="20"/>
        </w:rPr>
        <w:t>4</w:t>
      </w:r>
      <w:r w:rsidRPr="00F4222E">
        <w:rPr>
          <w:color w:val="auto"/>
          <w:szCs w:val="20"/>
        </w:rPr>
        <w:t>0% .</w:t>
      </w:r>
    </w:p>
    <w:p w:rsidR="0082489A" w:rsidRPr="00CB1C9C" w:rsidRDefault="00C30710" w:rsidP="00D60695">
      <w:pPr>
        <w:spacing w:after="68" w:line="259" w:lineRule="auto"/>
        <w:ind w:left="0" w:right="-6" w:firstLine="17"/>
        <w:jc w:val="center"/>
        <w:rPr>
          <w:szCs w:val="20"/>
        </w:rPr>
      </w:pPr>
      <w:r w:rsidRPr="00CB1C9C">
        <w:rPr>
          <w:b/>
          <w:szCs w:val="20"/>
          <w:u w:val="single" w:color="000000"/>
        </w:rPr>
        <w:t>Dział XVIII</w:t>
      </w:r>
    </w:p>
    <w:p w:rsidR="0082489A" w:rsidRPr="00CB1C9C" w:rsidRDefault="00C30710" w:rsidP="00D60695">
      <w:pPr>
        <w:pStyle w:val="Nagwek1"/>
        <w:numPr>
          <w:ilvl w:val="0"/>
          <w:numId w:val="0"/>
        </w:numPr>
        <w:ind w:right="-6" w:firstLine="17"/>
        <w:rPr>
          <w:szCs w:val="20"/>
        </w:rPr>
      </w:pPr>
      <w:r w:rsidRPr="00CB1C9C">
        <w:rPr>
          <w:szCs w:val="20"/>
        </w:rPr>
        <w:t>Sposób oceny kryteriów wyboru Oferty</w:t>
      </w:r>
    </w:p>
    <w:p w:rsidR="0082489A" w:rsidRPr="00CB1C9C" w:rsidRDefault="00C30710" w:rsidP="00BA625C">
      <w:pPr>
        <w:tabs>
          <w:tab w:val="center" w:pos="142"/>
          <w:tab w:val="center" w:pos="4536"/>
        </w:tabs>
        <w:spacing w:after="360"/>
        <w:ind w:left="0" w:right="-6" w:firstLine="17"/>
        <w:jc w:val="left"/>
        <w:rPr>
          <w:szCs w:val="20"/>
        </w:rPr>
      </w:pPr>
      <w:r w:rsidRPr="00CB1C9C">
        <w:rPr>
          <w:rFonts w:eastAsia="Calibri" w:cs="Calibri"/>
          <w:szCs w:val="20"/>
        </w:rPr>
        <w:tab/>
      </w:r>
      <w:r w:rsidRPr="00CB1C9C">
        <w:rPr>
          <w:b/>
          <w:szCs w:val="20"/>
        </w:rPr>
        <w:t>§ 87.</w:t>
      </w:r>
      <w:r w:rsidRPr="00CB1C9C">
        <w:rPr>
          <w:b/>
          <w:szCs w:val="20"/>
        </w:rPr>
        <w:tab/>
      </w:r>
      <w:r w:rsidRPr="00CB1C9C">
        <w:rPr>
          <w:szCs w:val="20"/>
        </w:rPr>
        <w:t>Przy dokonywaniu oceny ofert Zamawiający będzie stosował następujące zasady:</w:t>
      </w:r>
    </w:p>
    <w:p w:rsidR="0082489A" w:rsidRPr="00262CEF" w:rsidRDefault="00C30710" w:rsidP="00D60695">
      <w:pPr>
        <w:numPr>
          <w:ilvl w:val="0"/>
          <w:numId w:val="25"/>
        </w:numPr>
        <w:spacing w:after="2"/>
        <w:ind w:left="0" w:right="-6" w:firstLine="17"/>
        <w:rPr>
          <w:color w:val="auto"/>
          <w:szCs w:val="20"/>
        </w:rPr>
      </w:pPr>
      <w:proofErr w:type="gramStart"/>
      <w:r w:rsidRPr="00CB1C9C">
        <w:rPr>
          <w:szCs w:val="20"/>
        </w:rPr>
        <w:t>w</w:t>
      </w:r>
      <w:proofErr w:type="gramEnd"/>
      <w:r w:rsidRPr="00CB1C9C">
        <w:rPr>
          <w:szCs w:val="20"/>
        </w:rPr>
        <w:t xml:space="preserve"> kryterium najniższej ceny zastosowany zostanie następujący wzór arytmetyczny gdzie „C” oznacza otrzymaną przez Wykonawcę liczbę punktów (maksymalna liczba punktów – </w:t>
      </w:r>
      <w:r w:rsidR="003545E6" w:rsidRPr="00262CEF">
        <w:rPr>
          <w:color w:val="auto"/>
          <w:szCs w:val="20"/>
        </w:rPr>
        <w:t>6</w:t>
      </w:r>
      <w:r w:rsidRPr="00262CEF">
        <w:rPr>
          <w:color w:val="auto"/>
          <w:szCs w:val="20"/>
        </w:rPr>
        <w:t>0):</w:t>
      </w:r>
    </w:p>
    <w:p w:rsidR="006D5EFF" w:rsidRPr="006D5EFF" w:rsidRDefault="006D5EFF" w:rsidP="00CA0822">
      <w:pPr>
        <w:spacing w:after="2"/>
        <w:ind w:left="17" w:right="-6" w:firstLine="0"/>
        <w:rPr>
          <w:color w:val="FF0000"/>
          <w:szCs w:val="20"/>
        </w:rPr>
      </w:pPr>
    </w:p>
    <w:p w:rsidR="0082489A" w:rsidRPr="00CB1C9C" w:rsidRDefault="00C30710" w:rsidP="00D60695">
      <w:pPr>
        <w:spacing w:after="0" w:line="259" w:lineRule="auto"/>
        <w:ind w:left="0" w:right="-6" w:firstLine="17"/>
        <w:rPr>
          <w:szCs w:val="20"/>
        </w:rPr>
      </w:pPr>
      <w:r w:rsidRPr="00CB1C9C">
        <w:rPr>
          <w:szCs w:val="20"/>
        </w:rPr>
        <w:lastRenderedPageBreak/>
        <w:t xml:space="preserve">                  </w:t>
      </w:r>
      <w:proofErr w:type="gramStart"/>
      <w:r w:rsidRPr="00CB1C9C">
        <w:rPr>
          <w:szCs w:val="20"/>
        </w:rPr>
        <w:t>najniższa</w:t>
      </w:r>
      <w:proofErr w:type="gramEnd"/>
      <w:r w:rsidRPr="00CB1C9C">
        <w:rPr>
          <w:szCs w:val="20"/>
        </w:rPr>
        <w:t xml:space="preserve"> cena brutto </w:t>
      </w:r>
    </w:p>
    <w:p w:rsidR="00BA625C" w:rsidRPr="00F4222E" w:rsidRDefault="00C30710" w:rsidP="00BA625C">
      <w:pPr>
        <w:spacing w:after="0" w:line="240" w:lineRule="auto"/>
        <w:ind w:left="0" w:right="-6" w:firstLine="17"/>
        <w:rPr>
          <w:color w:val="auto"/>
          <w:szCs w:val="20"/>
        </w:rPr>
      </w:pPr>
      <w:r w:rsidRPr="00CB1C9C">
        <w:rPr>
          <w:szCs w:val="20"/>
        </w:rPr>
        <w:t>C = ---------------------</w:t>
      </w:r>
      <w:r w:rsidR="006D5EFF">
        <w:rPr>
          <w:szCs w:val="20"/>
        </w:rPr>
        <w:t xml:space="preserve">---------------------------- </w:t>
      </w:r>
      <w:r w:rsidR="003545E6" w:rsidRPr="00F4222E">
        <w:rPr>
          <w:color w:val="auto"/>
          <w:szCs w:val="20"/>
        </w:rPr>
        <w:t>x 6</w:t>
      </w:r>
      <w:r w:rsidRPr="00F4222E">
        <w:rPr>
          <w:color w:val="auto"/>
          <w:szCs w:val="20"/>
        </w:rPr>
        <w:t xml:space="preserve">0    </w:t>
      </w:r>
    </w:p>
    <w:p w:rsidR="0082489A" w:rsidRPr="00CB1C9C" w:rsidRDefault="00C30710" w:rsidP="00D60695">
      <w:pPr>
        <w:spacing w:after="428" w:line="240" w:lineRule="auto"/>
        <w:ind w:left="0" w:right="-6" w:firstLine="17"/>
        <w:rPr>
          <w:szCs w:val="20"/>
        </w:rPr>
      </w:pPr>
      <w:r w:rsidRPr="00CB1C9C">
        <w:rPr>
          <w:szCs w:val="20"/>
        </w:rPr>
        <w:t xml:space="preserve">       </w:t>
      </w:r>
      <w:r w:rsidR="00BA625C" w:rsidRPr="00CB1C9C">
        <w:rPr>
          <w:szCs w:val="20"/>
        </w:rPr>
        <w:t xml:space="preserve">   </w:t>
      </w:r>
      <w:r w:rsidRPr="00CB1C9C">
        <w:rPr>
          <w:szCs w:val="20"/>
        </w:rPr>
        <w:t xml:space="preserve">  </w:t>
      </w:r>
      <w:proofErr w:type="gramStart"/>
      <w:r w:rsidR="00BA625C" w:rsidRPr="00CB1C9C">
        <w:rPr>
          <w:szCs w:val="20"/>
        </w:rPr>
        <w:t>cena</w:t>
      </w:r>
      <w:proofErr w:type="gramEnd"/>
      <w:r w:rsidR="00BA625C" w:rsidRPr="00CB1C9C">
        <w:rPr>
          <w:szCs w:val="20"/>
        </w:rPr>
        <w:t xml:space="preserve"> brutto oferty ocenianej</w:t>
      </w:r>
      <w:r w:rsidRPr="00CB1C9C">
        <w:rPr>
          <w:szCs w:val="20"/>
        </w:rPr>
        <w:t xml:space="preserve"> </w:t>
      </w:r>
    </w:p>
    <w:p w:rsidR="0082489A" w:rsidRPr="00CB1C9C" w:rsidRDefault="00C30710" w:rsidP="00D60695">
      <w:pPr>
        <w:numPr>
          <w:ilvl w:val="0"/>
          <w:numId w:val="25"/>
        </w:numPr>
        <w:spacing w:after="2"/>
        <w:ind w:left="0" w:right="-6" w:firstLine="17"/>
        <w:rPr>
          <w:szCs w:val="20"/>
        </w:rPr>
      </w:pPr>
      <w:proofErr w:type="gramStart"/>
      <w:r w:rsidRPr="00CB1C9C">
        <w:rPr>
          <w:szCs w:val="20"/>
        </w:rPr>
        <w:t>w</w:t>
      </w:r>
      <w:proofErr w:type="gramEnd"/>
      <w:r w:rsidRPr="00CB1C9C">
        <w:rPr>
          <w:szCs w:val="20"/>
        </w:rPr>
        <w:t xml:space="preserve"> kryterium okresu udzielonej gwarancji i rękojmi Zamawiający przyzna następującą punktację w zależności od wskazanego przez Wykonawcę w formularzu oferty udzielonego okresu gwarancji i rękojmi (okres podany w latach):</w:t>
      </w:r>
    </w:p>
    <w:p w:rsidR="0082489A" w:rsidRPr="00F4222E" w:rsidRDefault="00C30710" w:rsidP="00D60695">
      <w:pPr>
        <w:numPr>
          <w:ilvl w:val="1"/>
          <w:numId w:val="26"/>
        </w:numPr>
        <w:spacing w:line="259" w:lineRule="auto"/>
        <w:ind w:left="0" w:right="-6" w:firstLine="17"/>
        <w:rPr>
          <w:color w:val="auto"/>
          <w:szCs w:val="20"/>
        </w:rPr>
      </w:pPr>
      <w:proofErr w:type="gramStart"/>
      <w:r w:rsidRPr="00F4222E">
        <w:rPr>
          <w:color w:val="auto"/>
          <w:szCs w:val="20"/>
        </w:rPr>
        <w:t>lata</w:t>
      </w:r>
      <w:proofErr w:type="gramEnd"/>
      <w:r w:rsidRPr="00F4222E">
        <w:rPr>
          <w:color w:val="auto"/>
          <w:szCs w:val="20"/>
        </w:rPr>
        <w:t xml:space="preserve"> – 0 pkt</w:t>
      </w:r>
    </w:p>
    <w:p w:rsidR="0082489A" w:rsidRPr="00F4222E" w:rsidRDefault="003545E6" w:rsidP="00D60695">
      <w:pPr>
        <w:numPr>
          <w:ilvl w:val="1"/>
          <w:numId w:val="26"/>
        </w:numPr>
        <w:spacing w:line="259" w:lineRule="auto"/>
        <w:ind w:left="0" w:right="-6" w:firstLine="17"/>
        <w:rPr>
          <w:color w:val="auto"/>
          <w:szCs w:val="20"/>
        </w:rPr>
      </w:pPr>
      <w:proofErr w:type="gramStart"/>
      <w:r w:rsidRPr="00F4222E">
        <w:rPr>
          <w:color w:val="auto"/>
          <w:szCs w:val="20"/>
        </w:rPr>
        <w:t>lata</w:t>
      </w:r>
      <w:proofErr w:type="gramEnd"/>
      <w:r w:rsidRPr="00F4222E">
        <w:rPr>
          <w:color w:val="auto"/>
          <w:szCs w:val="20"/>
        </w:rPr>
        <w:t xml:space="preserve"> – 2</w:t>
      </w:r>
      <w:r w:rsidR="00C30710" w:rsidRPr="00F4222E">
        <w:rPr>
          <w:color w:val="auto"/>
          <w:szCs w:val="20"/>
        </w:rPr>
        <w:t>0 pkt</w:t>
      </w:r>
    </w:p>
    <w:p w:rsidR="0082489A" w:rsidRPr="00F4222E" w:rsidRDefault="003545E6" w:rsidP="00D60695">
      <w:pPr>
        <w:numPr>
          <w:ilvl w:val="1"/>
          <w:numId w:val="26"/>
        </w:numPr>
        <w:spacing w:after="263"/>
        <w:ind w:left="0" w:right="-6" w:firstLine="17"/>
        <w:rPr>
          <w:color w:val="auto"/>
          <w:szCs w:val="20"/>
        </w:rPr>
      </w:pPr>
      <w:proofErr w:type="gramStart"/>
      <w:r w:rsidRPr="00F4222E">
        <w:rPr>
          <w:color w:val="auto"/>
          <w:szCs w:val="20"/>
        </w:rPr>
        <w:t>lat</w:t>
      </w:r>
      <w:proofErr w:type="gramEnd"/>
      <w:r w:rsidRPr="00F4222E">
        <w:rPr>
          <w:color w:val="auto"/>
          <w:szCs w:val="20"/>
        </w:rPr>
        <w:t xml:space="preserve"> i więcej – 40</w:t>
      </w:r>
      <w:r w:rsidR="00C30710" w:rsidRPr="00F4222E">
        <w:rPr>
          <w:color w:val="auto"/>
          <w:szCs w:val="20"/>
        </w:rPr>
        <w:t xml:space="preserve"> pkt</w:t>
      </w:r>
    </w:p>
    <w:p w:rsidR="0082489A" w:rsidRPr="00CB1C9C" w:rsidRDefault="00C30710" w:rsidP="00D60695">
      <w:pPr>
        <w:spacing w:after="1"/>
        <w:ind w:left="0" w:right="-6" w:firstLine="17"/>
        <w:rPr>
          <w:szCs w:val="20"/>
        </w:rPr>
      </w:pPr>
      <w:r w:rsidRPr="00CB1C9C">
        <w:rPr>
          <w:b/>
          <w:szCs w:val="20"/>
        </w:rPr>
        <w:t>§ 88.</w:t>
      </w:r>
      <w:r w:rsidRPr="00CB1C9C">
        <w:rPr>
          <w:szCs w:val="20"/>
        </w:rPr>
        <w:t xml:space="preserve"> Za najkorzystniejszą ofertę zostanie uznana oferta, która otrzyma największą sumę punktów wyliczonych według powyższych wzorów i zasad. Wszystkie wyniki zostaną przez Zamawiającego zaokrąglone, zgodnie z zasadami matematycznymi, z dokładnością do dwóch miejsc po przecinku.</w:t>
      </w:r>
    </w:p>
    <w:p w:rsidR="0082489A" w:rsidRPr="00CB1C9C" w:rsidRDefault="00C30710" w:rsidP="00D60695">
      <w:pPr>
        <w:spacing w:after="0"/>
        <w:ind w:left="0" w:right="-6" w:firstLine="17"/>
        <w:rPr>
          <w:szCs w:val="20"/>
        </w:rPr>
      </w:pPr>
      <w:r w:rsidRPr="00CB1C9C">
        <w:rPr>
          <w:b/>
          <w:szCs w:val="20"/>
        </w:rPr>
        <w:t>§ 89.</w:t>
      </w:r>
      <w:r w:rsidRPr="00CB1C9C">
        <w:rPr>
          <w:szCs w:val="20"/>
        </w:rPr>
        <w:t xml:space="preserve"> Jeżeli nie można wybrać oferty najkorzystniejszej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rsidR="0082489A" w:rsidRPr="00CB1C9C" w:rsidRDefault="00C30710" w:rsidP="00D60695">
      <w:pPr>
        <w:ind w:left="0" w:right="-6" w:firstLine="17"/>
        <w:rPr>
          <w:szCs w:val="20"/>
        </w:rPr>
      </w:pPr>
      <w:r w:rsidRPr="00CB1C9C">
        <w:rPr>
          <w:b/>
          <w:szCs w:val="20"/>
        </w:rPr>
        <w:t>§ 90.</w:t>
      </w:r>
      <w:r w:rsidRPr="00CB1C9C">
        <w:rPr>
          <w:szCs w:val="20"/>
        </w:rPr>
        <w:t xml:space="preserve"> Wykonawcy, składając oferty dodatkowe, nie mogą zaoferować cen wyższych niż zaoferowane w złożonych ofertach.</w:t>
      </w:r>
    </w:p>
    <w:p w:rsidR="0082489A" w:rsidRPr="00CB1C9C" w:rsidRDefault="00C30710" w:rsidP="00D60695">
      <w:pPr>
        <w:spacing w:after="68" w:line="259" w:lineRule="auto"/>
        <w:ind w:left="0" w:right="-6" w:firstLine="17"/>
        <w:jc w:val="center"/>
        <w:rPr>
          <w:szCs w:val="20"/>
        </w:rPr>
      </w:pPr>
      <w:r w:rsidRPr="00CB1C9C">
        <w:rPr>
          <w:b/>
          <w:szCs w:val="20"/>
          <w:u w:val="single" w:color="000000"/>
        </w:rPr>
        <w:t>Dział XIX</w:t>
      </w:r>
    </w:p>
    <w:p w:rsidR="0082489A" w:rsidRPr="00CB1C9C" w:rsidRDefault="00C30710" w:rsidP="00D60695">
      <w:pPr>
        <w:spacing w:after="436" w:line="265" w:lineRule="auto"/>
        <w:ind w:left="0" w:right="-6" w:firstLine="17"/>
        <w:rPr>
          <w:szCs w:val="20"/>
        </w:rPr>
      </w:pPr>
      <w:r w:rsidRPr="00CB1C9C">
        <w:rPr>
          <w:b/>
          <w:szCs w:val="20"/>
        </w:rPr>
        <w:t xml:space="preserve">Formalności, jakie powinny zostać dopełnione po wyborze oferty w celu zawarcia Umowy </w:t>
      </w:r>
    </w:p>
    <w:p w:rsidR="0082489A" w:rsidRPr="00CB1C9C" w:rsidRDefault="00C30710" w:rsidP="00D60695">
      <w:pPr>
        <w:spacing w:after="1"/>
        <w:ind w:left="0" w:right="-6" w:firstLine="17"/>
        <w:rPr>
          <w:szCs w:val="20"/>
        </w:rPr>
      </w:pPr>
      <w:r w:rsidRPr="00CB1C9C">
        <w:rPr>
          <w:b/>
          <w:szCs w:val="20"/>
        </w:rPr>
        <w:t>§ 91.</w:t>
      </w:r>
      <w:r w:rsidRPr="00CB1C9C">
        <w:rPr>
          <w:szCs w:val="20"/>
        </w:rPr>
        <w:t xml:space="preserve"> Zamawiający skontaktuje się z wybranym Wykonawcą, w celu uzgodnienia szczegółów zawarcia Umowy, a także innych kwestii związanych ze sprawnym jej zawarciem, w tym w szczególności z zabezpieczeniem należytego wykonania umowy.</w:t>
      </w:r>
    </w:p>
    <w:p w:rsidR="0082489A" w:rsidRPr="00CB1C9C" w:rsidRDefault="00C30710" w:rsidP="00D60695">
      <w:pPr>
        <w:spacing w:after="1"/>
        <w:ind w:left="0" w:firstLine="17"/>
        <w:rPr>
          <w:szCs w:val="20"/>
        </w:rPr>
      </w:pPr>
      <w:r w:rsidRPr="00CB1C9C">
        <w:rPr>
          <w:b/>
          <w:szCs w:val="20"/>
        </w:rPr>
        <w:t>§ 92.</w:t>
      </w:r>
      <w:r w:rsidRPr="00CB1C9C">
        <w:rPr>
          <w:szCs w:val="20"/>
        </w:rPr>
        <w:t xml:space="preserve"> Umowa zostanie zawarta z wybranym Wykonawcą w terminach określonych w art. 94 </w:t>
      </w:r>
      <w:proofErr w:type="spellStart"/>
      <w:r w:rsidRPr="00CB1C9C">
        <w:rPr>
          <w:szCs w:val="20"/>
        </w:rPr>
        <w:t>Pzp</w:t>
      </w:r>
      <w:proofErr w:type="spellEnd"/>
      <w:r w:rsidRPr="00CB1C9C">
        <w:rPr>
          <w:szCs w:val="20"/>
        </w:rPr>
        <w:t>.</w:t>
      </w:r>
    </w:p>
    <w:p w:rsidR="0082489A" w:rsidRPr="00CB1C9C" w:rsidRDefault="00C30710" w:rsidP="00D60695">
      <w:pPr>
        <w:spacing w:after="332"/>
        <w:ind w:left="0" w:firstLine="17"/>
        <w:rPr>
          <w:szCs w:val="20"/>
        </w:rPr>
      </w:pPr>
      <w:r w:rsidRPr="00CB1C9C">
        <w:rPr>
          <w:b/>
          <w:szCs w:val="20"/>
        </w:rPr>
        <w:t xml:space="preserve">§ 93. </w:t>
      </w:r>
      <w:r w:rsidRPr="00CB1C9C">
        <w:rPr>
          <w:szCs w:val="20"/>
        </w:rPr>
        <w:t>Wybrany Wykonawca ma obowiązek zawrzeć Umowę, której ogólne warunki określono we wzorze Umowy.</w:t>
      </w:r>
    </w:p>
    <w:p w:rsidR="00EF31CF" w:rsidRPr="00CB1C9C" w:rsidRDefault="00EF31CF" w:rsidP="00EF31CF">
      <w:pPr>
        <w:spacing w:after="68" w:line="259" w:lineRule="auto"/>
        <w:ind w:left="0" w:right="-6" w:firstLine="17"/>
        <w:jc w:val="center"/>
        <w:rPr>
          <w:b/>
          <w:szCs w:val="20"/>
          <w:u w:val="single" w:color="000000"/>
        </w:rPr>
      </w:pPr>
    </w:p>
    <w:p w:rsidR="0082489A" w:rsidRPr="00CB1C9C" w:rsidRDefault="00C30710" w:rsidP="00EF31CF">
      <w:pPr>
        <w:spacing w:after="68" w:line="259" w:lineRule="auto"/>
        <w:ind w:left="0" w:right="-6" w:firstLine="17"/>
        <w:jc w:val="center"/>
        <w:rPr>
          <w:szCs w:val="20"/>
        </w:rPr>
      </w:pPr>
      <w:r w:rsidRPr="00CB1C9C">
        <w:rPr>
          <w:b/>
          <w:szCs w:val="20"/>
          <w:u w:val="single" w:color="000000"/>
        </w:rPr>
        <w:t>Dział XX</w:t>
      </w:r>
    </w:p>
    <w:p w:rsidR="0082489A" w:rsidRPr="00CB1C9C" w:rsidRDefault="00C30710" w:rsidP="00EF31CF">
      <w:pPr>
        <w:spacing w:after="436" w:line="265" w:lineRule="auto"/>
        <w:ind w:left="0" w:firstLine="0"/>
        <w:rPr>
          <w:szCs w:val="20"/>
        </w:rPr>
      </w:pPr>
      <w:r w:rsidRPr="00CB1C9C">
        <w:rPr>
          <w:b/>
          <w:szCs w:val="20"/>
        </w:rPr>
        <w:t>Wymagania dotyczące zabezpieczenia należytego wykonania Umowy</w:t>
      </w:r>
    </w:p>
    <w:p w:rsidR="0082489A" w:rsidRPr="00CB1C9C" w:rsidRDefault="00C30710" w:rsidP="00EF31CF">
      <w:pPr>
        <w:spacing w:after="0"/>
        <w:ind w:left="0" w:firstLine="0"/>
        <w:rPr>
          <w:szCs w:val="20"/>
        </w:rPr>
      </w:pPr>
      <w:r w:rsidRPr="00CB1C9C">
        <w:rPr>
          <w:b/>
          <w:szCs w:val="20"/>
        </w:rPr>
        <w:t>§ 94</w:t>
      </w:r>
      <w:r w:rsidRPr="00CB1C9C">
        <w:rPr>
          <w:szCs w:val="20"/>
        </w:rPr>
        <w:t xml:space="preserve"> Zamawiający wymaga od Wykonawcy, którego oferta została uznana za najkorzystniejszą, wniesienia zabezpieczenia należytego wykonania Umowy w wysokości 10 % ceny całkowitej podanej w ofercie uznanej za najkorzystniejszą.</w:t>
      </w:r>
    </w:p>
    <w:p w:rsidR="0082489A" w:rsidRPr="00CB1C9C" w:rsidRDefault="00C30710" w:rsidP="00EF31CF">
      <w:pPr>
        <w:spacing w:line="259" w:lineRule="auto"/>
        <w:ind w:left="0" w:firstLine="0"/>
        <w:rPr>
          <w:szCs w:val="20"/>
        </w:rPr>
      </w:pPr>
      <w:r w:rsidRPr="00CB1C9C">
        <w:rPr>
          <w:b/>
          <w:szCs w:val="20"/>
        </w:rPr>
        <w:t>§ 95.</w:t>
      </w:r>
      <w:r w:rsidRPr="00CB1C9C">
        <w:rPr>
          <w:szCs w:val="20"/>
        </w:rPr>
        <w:t xml:space="preserve">   Zabezpieczenie może być wniesione w następujących formach:</w:t>
      </w:r>
    </w:p>
    <w:p w:rsidR="0082489A" w:rsidRPr="00F4222E" w:rsidRDefault="00C30710" w:rsidP="005872ED">
      <w:pPr>
        <w:pStyle w:val="Akapitzlist"/>
        <w:numPr>
          <w:ilvl w:val="0"/>
          <w:numId w:val="27"/>
        </w:numPr>
        <w:ind w:left="0" w:firstLine="0"/>
        <w:rPr>
          <w:color w:val="auto"/>
          <w:szCs w:val="20"/>
        </w:rPr>
      </w:pPr>
      <w:proofErr w:type="gramStart"/>
      <w:r w:rsidRPr="00F4222E">
        <w:rPr>
          <w:color w:val="auto"/>
          <w:szCs w:val="20"/>
        </w:rPr>
        <w:lastRenderedPageBreak/>
        <w:t>w</w:t>
      </w:r>
      <w:proofErr w:type="gramEnd"/>
      <w:r w:rsidRPr="00F4222E">
        <w:rPr>
          <w:color w:val="auto"/>
          <w:szCs w:val="20"/>
        </w:rPr>
        <w:t xml:space="preserve"> pieniądzu w formie przelewu na konto </w:t>
      </w:r>
      <w:r w:rsidR="005872ED" w:rsidRPr="00F4222E">
        <w:rPr>
          <w:color w:val="auto"/>
          <w:szCs w:val="20"/>
        </w:rPr>
        <w:t>Banku Spółdzielczego w Białobrzegach Oddział Wyśmierzyce 33 9117 0000 0100 2802 2000 0140;</w:t>
      </w:r>
    </w:p>
    <w:p w:rsidR="0082489A" w:rsidRPr="00CB1C9C" w:rsidRDefault="00C30710" w:rsidP="00EF31CF">
      <w:pPr>
        <w:numPr>
          <w:ilvl w:val="0"/>
          <w:numId w:val="27"/>
        </w:numPr>
        <w:spacing w:after="11"/>
        <w:ind w:left="0" w:firstLine="0"/>
        <w:rPr>
          <w:szCs w:val="20"/>
        </w:rPr>
      </w:pPr>
      <w:proofErr w:type="gramStart"/>
      <w:r w:rsidRPr="00CB1C9C">
        <w:rPr>
          <w:szCs w:val="20"/>
        </w:rPr>
        <w:t>poręczeniach</w:t>
      </w:r>
      <w:proofErr w:type="gramEnd"/>
      <w:r w:rsidRPr="00CB1C9C">
        <w:rPr>
          <w:szCs w:val="20"/>
        </w:rPr>
        <w:t xml:space="preserve"> bankowych lub poręczeniach spółdzielczej kasy oszczędnościowo - kredytowej (z tym, że poręczenie kasy jest zawsze poręczeniem pieniężnym), </w:t>
      </w:r>
    </w:p>
    <w:p w:rsidR="0082489A" w:rsidRPr="00CB1C9C" w:rsidRDefault="00C30710" w:rsidP="00EF31CF">
      <w:pPr>
        <w:numPr>
          <w:ilvl w:val="0"/>
          <w:numId w:val="27"/>
        </w:numPr>
        <w:spacing w:line="259" w:lineRule="auto"/>
        <w:ind w:left="0" w:firstLine="0"/>
        <w:rPr>
          <w:szCs w:val="20"/>
        </w:rPr>
      </w:pPr>
      <w:proofErr w:type="gramStart"/>
      <w:r w:rsidRPr="00CB1C9C">
        <w:rPr>
          <w:szCs w:val="20"/>
        </w:rPr>
        <w:t>gwarancjach</w:t>
      </w:r>
      <w:proofErr w:type="gramEnd"/>
      <w:r w:rsidRPr="00CB1C9C">
        <w:rPr>
          <w:szCs w:val="20"/>
        </w:rPr>
        <w:t xml:space="preserve"> bankowych, </w:t>
      </w:r>
    </w:p>
    <w:p w:rsidR="0082489A" w:rsidRPr="00CB1C9C" w:rsidRDefault="00C30710" w:rsidP="00EF31CF">
      <w:pPr>
        <w:numPr>
          <w:ilvl w:val="0"/>
          <w:numId w:val="27"/>
        </w:numPr>
        <w:spacing w:line="259" w:lineRule="auto"/>
        <w:ind w:left="0" w:firstLine="0"/>
        <w:rPr>
          <w:szCs w:val="20"/>
        </w:rPr>
      </w:pPr>
      <w:proofErr w:type="gramStart"/>
      <w:r w:rsidRPr="00CB1C9C">
        <w:rPr>
          <w:szCs w:val="20"/>
        </w:rPr>
        <w:t>gwarancjach</w:t>
      </w:r>
      <w:proofErr w:type="gramEnd"/>
      <w:r w:rsidRPr="00CB1C9C">
        <w:rPr>
          <w:szCs w:val="20"/>
        </w:rPr>
        <w:t xml:space="preserve"> ubezpieczeniowych, </w:t>
      </w:r>
    </w:p>
    <w:p w:rsidR="0082489A" w:rsidRPr="00CB1C9C" w:rsidRDefault="00C30710" w:rsidP="00EF31CF">
      <w:pPr>
        <w:numPr>
          <w:ilvl w:val="0"/>
          <w:numId w:val="27"/>
        </w:numPr>
        <w:spacing w:after="2"/>
        <w:ind w:left="0" w:firstLine="0"/>
        <w:rPr>
          <w:szCs w:val="20"/>
        </w:rPr>
      </w:pPr>
      <w:proofErr w:type="gramStart"/>
      <w:r w:rsidRPr="00CB1C9C">
        <w:rPr>
          <w:szCs w:val="20"/>
        </w:rPr>
        <w:t>poręczeniach</w:t>
      </w:r>
      <w:proofErr w:type="gramEnd"/>
      <w:r w:rsidRPr="00CB1C9C">
        <w:rPr>
          <w:szCs w:val="20"/>
        </w:rPr>
        <w:t xml:space="preserve"> udzielanych przez podmioty, o których mowa w art. 6b ust. 5 pkt 2 ustawy z dnia 09.11.2000</w:t>
      </w:r>
      <w:proofErr w:type="gramStart"/>
      <w:r w:rsidRPr="00CB1C9C">
        <w:rPr>
          <w:szCs w:val="20"/>
        </w:rPr>
        <w:t>r</w:t>
      </w:r>
      <w:proofErr w:type="gramEnd"/>
      <w:r w:rsidRPr="00CB1C9C">
        <w:rPr>
          <w:szCs w:val="20"/>
        </w:rPr>
        <w:t xml:space="preserve">. o utworzeniu Polskiej Agencji Rozwoju Przedsiębiorczości (Dz. U. </w:t>
      </w:r>
      <w:proofErr w:type="gramStart"/>
      <w:r w:rsidRPr="00CB1C9C">
        <w:rPr>
          <w:szCs w:val="20"/>
        </w:rPr>
        <w:t>z</w:t>
      </w:r>
      <w:proofErr w:type="gramEnd"/>
      <w:r w:rsidRPr="00CB1C9C">
        <w:rPr>
          <w:szCs w:val="20"/>
        </w:rPr>
        <w:t xml:space="preserve"> 2014r., poz. 1804 oraz z 2015r. poz. 978 i 1240).</w:t>
      </w:r>
    </w:p>
    <w:p w:rsidR="0082489A" w:rsidRPr="00CB1C9C" w:rsidRDefault="00C30710" w:rsidP="00EF31CF">
      <w:pPr>
        <w:spacing w:after="1"/>
        <w:ind w:left="0" w:firstLine="0"/>
        <w:rPr>
          <w:szCs w:val="20"/>
        </w:rPr>
      </w:pPr>
      <w:r w:rsidRPr="00CB1C9C">
        <w:rPr>
          <w:b/>
          <w:szCs w:val="20"/>
        </w:rPr>
        <w:t>§ 96.</w:t>
      </w:r>
      <w:r w:rsidRPr="00CB1C9C">
        <w:rPr>
          <w:szCs w:val="20"/>
        </w:rPr>
        <w:t xml:space="preserve">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rsidR="0082489A" w:rsidRPr="00CB1C9C" w:rsidRDefault="00C30710" w:rsidP="00EF31CF">
      <w:pPr>
        <w:ind w:left="0" w:firstLine="0"/>
        <w:rPr>
          <w:szCs w:val="20"/>
        </w:rPr>
      </w:pPr>
      <w:r w:rsidRPr="00CB1C9C">
        <w:rPr>
          <w:b/>
          <w:szCs w:val="20"/>
        </w:rPr>
        <w:t>§ 97.</w:t>
      </w:r>
      <w:r w:rsidRPr="00CB1C9C">
        <w:rPr>
          <w:szCs w:val="20"/>
        </w:rPr>
        <w:t xml:space="preserve">  Zamawiający zwraca zabezpieczenie należytego wykonania umowy w terminie i na zas</w:t>
      </w:r>
      <w:r w:rsidR="00136BC1">
        <w:rPr>
          <w:szCs w:val="20"/>
        </w:rPr>
        <w:t xml:space="preserve">adach określonych w art. 151 </w:t>
      </w:r>
      <w:proofErr w:type="spellStart"/>
      <w:r w:rsidR="00136BC1">
        <w:rPr>
          <w:szCs w:val="20"/>
        </w:rPr>
        <w:t>P</w:t>
      </w:r>
      <w:r w:rsidR="00715E29">
        <w:rPr>
          <w:szCs w:val="20"/>
        </w:rPr>
        <w:t>zp</w:t>
      </w:r>
      <w:proofErr w:type="spellEnd"/>
      <w:r w:rsidRPr="00CB1C9C">
        <w:rPr>
          <w:szCs w:val="20"/>
        </w:rPr>
        <w:t>.</w:t>
      </w:r>
    </w:p>
    <w:p w:rsidR="0082489A" w:rsidRPr="00CB1C9C" w:rsidRDefault="00C30710" w:rsidP="001A5AC3">
      <w:pPr>
        <w:spacing w:after="68" w:line="259" w:lineRule="auto"/>
        <w:ind w:left="0" w:right="-6" w:firstLine="0"/>
        <w:jc w:val="center"/>
        <w:rPr>
          <w:szCs w:val="20"/>
        </w:rPr>
      </w:pPr>
      <w:r w:rsidRPr="00CB1C9C">
        <w:rPr>
          <w:b/>
          <w:szCs w:val="20"/>
          <w:u w:val="single" w:color="000000"/>
        </w:rPr>
        <w:t>Dział XXI</w:t>
      </w:r>
    </w:p>
    <w:p w:rsidR="0082489A" w:rsidRPr="00CB1C9C" w:rsidRDefault="00C30710" w:rsidP="001A5AC3">
      <w:pPr>
        <w:spacing w:after="100" w:line="265" w:lineRule="auto"/>
        <w:ind w:left="0" w:right="-6" w:firstLine="0"/>
        <w:jc w:val="center"/>
        <w:rPr>
          <w:szCs w:val="20"/>
        </w:rPr>
      </w:pPr>
      <w:r w:rsidRPr="00CB1C9C">
        <w:rPr>
          <w:b/>
          <w:szCs w:val="20"/>
        </w:rPr>
        <w:t xml:space="preserve">Przewidywane istotne zmiany do umowy w stosunku do treści wybranej oferty </w:t>
      </w:r>
      <w:r w:rsidR="001A5AC3" w:rsidRPr="00CB1C9C">
        <w:rPr>
          <w:b/>
          <w:szCs w:val="20"/>
        </w:rPr>
        <w:t>i warunki tych zmian</w:t>
      </w:r>
    </w:p>
    <w:p w:rsidR="0082489A" w:rsidRPr="00CB1C9C" w:rsidRDefault="00C30710" w:rsidP="001A5AC3">
      <w:pPr>
        <w:spacing w:after="1"/>
        <w:ind w:left="0" w:right="-6" w:firstLine="0"/>
        <w:rPr>
          <w:szCs w:val="20"/>
        </w:rPr>
      </w:pPr>
      <w:r w:rsidRPr="00CB1C9C">
        <w:rPr>
          <w:b/>
          <w:szCs w:val="20"/>
        </w:rPr>
        <w:t>§ 98.</w:t>
      </w:r>
      <w:r w:rsidRPr="00CB1C9C">
        <w:rPr>
          <w:szCs w:val="20"/>
        </w:rPr>
        <w:t xml:space="preserve"> Zamawiający informuje, że istotne zmiany do umowy w stosunku do treści wybranej oferty są możliwe w okolicznościach i w zakresie wskazanym w art. 144 </w:t>
      </w:r>
      <w:proofErr w:type="spellStart"/>
      <w:r w:rsidRPr="00CB1C9C">
        <w:rPr>
          <w:szCs w:val="20"/>
        </w:rPr>
        <w:t>Pzp</w:t>
      </w:r>
      <w:proofErr w:type="spellEnd"/>
      <w:r w:rsidRPr="00CB1C9C">
        <w:rPr>
          <w:szCs w:val="20"/>
        </w:rPr>
        <w:t xml:space="preserve">, jeżeli będą korzystne technologicznie lub finansowo dla Zamawiającego, np. w trakcie wykonywania robót pojawią się na rynku nowe, nowocześniejsze, lub o wyższych parametrach użytkowych urządzenia lub technologie, które lepiej będą zaspokajać potrzeby Zamawiającego, lub gdy podczas wykonywania zamówienia pojawiły się okoliczności, których w trakcie sporządzania dokumentacji projektowej nie można było przewidzieć i jednocześnie powodują one, że wykonanie robót budowlanych zgodnie z załączoną do SIWZ dokumentacją projektową lub specyfikacją techniczną stanowiłoby wadę w prawidłowym funkcjonowaniu obiektu, lub </w:t>
      </w:r>
      <w:proofErr w:type="gramStart"/>
      <w:r w:rsidRPr="00CB1C9C">
        <w:rPr>
          <w:szCs w:val="20"/>
        </w:rPr>
        <w:t>w</w:t>
      </w:r>
      <w:proofErr w:type="gramEnd"/>
      <w:r w:rsidRPr="00CB1C9C">
        <w:rPr>
          <w:szCs w:val="20"/>
        </w:rPr>
        <w:t xml:space="preserve"> przypadku dodatkowych zaleceń podmiotów zewnętrznych urzędów i instytucji uprawnionych do wydawania tego typu zaleceń.</w:t>
      </w:r>
    </w:p>
    <w:p w:rsidR="0082489A" w:rsidRPr="00F4222E" w:rsidRDefault="00C30710" w:rsidP="001A5AC3">
      <w:pPr>
        <w:spacing w:line="259" w:lineRule="auto"/>
        <w:ind w:left="0" w:right="-6" w:firstLine="17"/>
        <w:rPr>
          <w:color w:val="auto"/>
          <w:szCs w:val="20"/>
        </w:rPr>
      </w:pPr>
      <w:r w:rsidRPr="00CB1C9C">
        <w:rPr>
          <w:b/>
          <w:szCs w:val="20"/>
        </w:rPr>
        <w:t>§ 99</w:t>
      </w:r>
      <w:r w:rsidRPr="00F4222E">
        <w:rPr>
          <w:b/>
          <w:color w:val="auto"/>
          <w:szCs w:val="20"/>
        </w:rPr>
        <w:t xml:space="preserve">. </w:t>
      </w:r>
      <w:r w:rsidRPr="00F4222E">
        <w:rPr>
          <w:color w:val="auto"/>
          <w:szCs w:val="20"/>
        </w:rPr>
        <w:t>Zmiany do umowy mogą dotyczyć:</w:t>
      </w:r>
    </w:p>
    <w:p w:rsidR="0082489A" w:rsidRPr="00F4222E" w:rsidRDefault="00C30710" w:rsidP="001A5AC3">
      <w:pPr>
        <w:tabs>
          <w:tab w:val="center" w:pos="142"/>
        </w:tabs>
        <w:spacing w:line="259" w:lineRule="auto"/>
        <w:ind w:left="0" w:firstLine="17"/>
        <w:jc w:val="left"/>
        <w:rPr>
          <w:color w:val="auto"/>
          <w:szCs w:val="20"/>
        </w:rPr>
      </w:pPr>
      <w:r w:rsidRPr="00F4222E">
        <w:rPr>
          <w:rFonts w:eastAsia="Calibri" w:cs="Calibri"/>
          <w:color w:val="auto"/>
          <w:szCs w:val="20"/>
        </w:rPr>
        <w:tab/>
      </w:r>
      <w:proofErr w:type="gramStart"/>
      <w:r w:rsidRPr="00F4222E">
        <w:rPr>
          <w:color w:val="auto"/>
          <w:szCs w:val="20"/>
        </w:rPr>
        <w:t>1)</w:t>
      </w:r>
      <w:r w:rsidRPr="00F4222E">
        <w:rPr>
          <w:color w:val="auto"/>
          <w:szCs w:val="20"/>
        </w:rPr>
        <w:tab/>
        <w:t xml:space="preserve"> wynagrodzenia</w:t>
      </w:r>
      <w:proofErr w:type="gramEnd"/>
      <w:r w:rsidRPr="00F4222E">
        <w:rPr>
          <w:color w:val="auto"/>
          <w:szCs w:val="20"/>
        </w:rPr>
        <w:t xml:space="preserve"> (ceny) oraz przedmiotu umowy:</w:t>
      </w:r>
    </w:p>
    <w:p w:rsidR="0082489A" w:rsidRPr="00CB1C9C" w:rsidRDefault="00C30710" w:rsidP="001A5AC3">
      <w:pPr>
        <w:numPr>
          <w:ilvl w:val="0"/>
          <w:numId w:val="28"/>
        </w:numPr>
        <w:spacing w:after="5"/>
        <w:ind w:left="0" w:firstLine="17"/>
        <w:rPr>
          <w:szCs w:val="20"/>
        </w:rPr>
      </w:pPr>
      <w:proofErr w:type="gramStart"/>
      <w:r w:rsidRPr="00F4222E">
        <w:rPr>
          <w:color w:val="auto"/>
          <w:szCs w:val="20"/>
        </w:rPr>
        <w:t>jeżeli</w:t>
      </w:r>
      <w:proofErr w:type="gramEnd"/>
      <w:r w:rsidRPr="00F4222E">
        <w:rPr>
          <w:color w:val="auto"/>
          <w:szCs w:val="20"/>
        </w:rPr>
        <w:t xml:space="preserve"> dla należytego wykonania zamówienia konieczne</w:t>
      </w:r>
      <w:r w:rsidRPr="00CB1C9C">
        <w:rPr>
          <w:szCs w:val="20"/>
        </w:rPr>
        <w:t xml:space="preserve"> będzie wykonanie robót zamiennych lub zaniechanie części robót.</w:t>
      </w:r>
    </w:p>
    <w:p w:rsidR="0082489A" w:rsidRPr="00CB1C9C" w:rsidRDefault="00C30710" w:rsidP="001A5AC3">
      <w:pPr>
        <w:spacing w:after="14"/>
        <w:ind w:left="0" w:firstLine="0"/>
        <w:rPr>
          <w:szCs w:val="20"/>
        </w:rPr>
      </w:pPr>
      <w:r w:rsidRPr="00CB1C9C">
        <w:rPr>
          <w:szCs w:val="20"/>
        </w:rPr>
        <w:t xml:space="preserve">Zmiana wynagrodzenia nastąpi w oparciu o postanowienia umowy. Podstawę dla zaniechania robót, robot zamiennych lub dodatkowych stanowić może jedynie protokół konieczności, z którego wynikać będzie, że wykonanie określonej części robót zgodnie z dokumentacją jest niemożliwe lub niecelowe bądź konieczne jest wykonanie robót zamiennych albo dodatkowych z uwagi na wymogi sztuki budowlanej i wiedzy technicznej. Protokół konieczności powinien być </w:t>
      </w:r>
      <w:proofErr w:type="gramStart"/>
      <w:r w:rsidRPr="00CB1C9C">
        <w:rPr>
          <w:szCs w:val="20"/>
        </w:rPr>
        <w:t>podpisany co</w:t>
      </w:r>
      <w:proofErr w:type="gramEnd"/>
      <w:r w:rsidRPr="00CB1C9C">
        <w:rPr>
          <w:szCs w:val="20"/>
        </w:rPr>
        <w:t xml:space="preserve"> najmniej przez Wykonawcę, w tym kierownika budowy, Zamawiającego, inspektora nadzoru oraz w razie potrzeby zmian w </w:t>
      </w:r>
      <w:r w:rsidRPr="00CB1C9C">
        <w:rPr>
          <w:szCs w:val="20"/>
        </w:rPr>
        <w:lastRenderedPageBreak/>
        <w:t>dokumentacji projektowej zawierać stanowisko projektanta o zasadności dokonania zmian w dokumentacji;</w:t>
      </w:r>
    </w:p>
    <w:p w:rsidR="0082489A" w:rsidRPr="00CB1C9C" w:rsidRDefault="00C30710" w:rsidP="001A5AC3">
      <w:pPr>
        <w:numPr>
          <w:ilvl w:val="0"/>
          <w:numId w:val="28"/>
        </w:numPr>
        <w:spacing w:after="18"/>
        <w:ind w:left="0" w:firstLine="0"/>
        <w:rPr>
          <w:szCs w:val="20"/>
        </w:rPr>
      </w:pPr>
      <w:proofErr w:type="gramStart"/>
      <w:r w:rsidRPr="00CB1C9C">
        <w:rPr>
          <w:szCs w:val="20"/>
        </w:rPr>
        <w:t>w</w:t>
      </w:r>
      <w:proofErr w:type="gramEnd"/>
      <w:r w:rsidRPr="00CB1C9C">
        <w:rPr>
          <w:szCs w:val="20"/>
        </w:rPr>
        <w:t xml:space="preserve"> przypadku urzędowej zmiany stawki podatku VAT (zmiana dotyczyć będzie zmiany wynagrodzenia z uwzględnieniem znowelizowanej stawki, w zakresie robót realizowanych po wejściu w życie przedmiotowej zmiany stawki podatku); 2) terminu wykonania zamówienia:</w:t>
      </w:r>
    </w:p>
    <w:p w:rsidR="0082489A" w:rsidRPr="00CB1C9C" w:rsidRDefault="00C30710" w:rsidP="001A5AC3">
      <w:pPr>
        <w:numPr>
          <w:ilvl w:val="0"/>
          <w:numId w:val="29"/>
        </w:numPr>
        <w:ind w:left="0" w:firstLine="0"/>
        <w:rPr>
          <w:szCs w:val="20"/>
        </w:rPr>
      </w:pPr>
      <w:proofErr w:type="gramStart"/>
      <w:r w:rsidRPr="00CB1C9C">
        <w:rPr>
          <w:szCs w:val="20"/>
        </w:rPr>
        <w:t>jeżeli</w:t>
      </w:r>
      <w:proofErr w:type="gramEnd"/>
      <w:r w:rsidRPr="00CB1C9C">
        <w:rPr>
          <w:szCs w:val="20"/>
        </w:rPr>
        <w:t xml:space="preserve"> wykonanie robót zamiennych ze względu na zasady wiedzy technicznej i sztuki budowlanej lub konieczność sporządzenia i uzgodnienia dodatkowej dokumentacji wymaga dodatkowego czasu ponad termin wynikający z umowy;</w:t>
      </w:r>
    </w:p>
    <w:p w:rsidR="0082489A" w:rsidRPr="00CB1C9C" w:rsidRDefault="00C30710" w:rsidP="001A5AC3">
      <w:pPr>
        <w:numPr>
          <w:ilvl w:val="0"/>
          <w:numId w:val="29"/>
        </w:numPr>
        <w:spacing w:after="11"/>
        <w:ind w:left="0" w:firstLine="0"/>
        <w:rPr>
          <w:szCs w:val="20"/>
        </w:rPr>
      </w:pPr>
      <w:proofErr w:type="gramStart"/>
      <w:r w:rsidRPr="00CB1C9C">
        <w:rPr>
          <w:szCs w:val="20"/>
        </w:rPr>
        <w:t>jeżeli</w:t>
      </w:r>
      <w:proofErr w:type="gramEnd"/>
      <w:r w:rsidRPr="00CB1C9C">
        <w:rPr>
          <w:szCs w:val="20"/>
        </w:rPr>
        <w:t xml:space="preserve"> wykonanie zamówienia dodatkowego wpłynie na termin wykonania zamówienia podstawowego;</w:t>
      </w:r>
    </w:p>
    <w:p w:rsidR="0082489A" w:rsidRPr="00CB1C9C" w:rsidRDefault="00C30710" w:rsidP="001A5AC3">
      <w:pPr>
        <w:numPr>
          <w:ilvl w:val="0"/>
          <w:numId w:val="29"/>
        </w:numPr>
        <w:spacing w:after="11"/>
        <w:ind w:left="0" w:firstLine="0"/>
        <w:rPr>
          <w:szCs w:val="20"/>
        </w:rPr>
      </w:pPr>
      <w:r w:rsidRPr="00CB1C9C">
        <w:rPr>
          <w:szCs w:val="20"/>
        </w:rPr>
        <w:t xml:space="preserve">na skutek okoliczności wynikających z tzw. „siły </w:t>
      </w:r>
      <w:proofErr w:type="gramStart"/>
      <w:r w:rsidRPr="00CB1C9C">
        <w:rPr>
          <w:szCs w:val="20"/>
        </w:rPr>
        <w:t>wyższej”  lub</w:t>
      </w:r>
      <w:proofErr w:type="gramEnd"/>
      <w:r w:rsidRPr="00CB1C9C">
        <w:rPr>
          <w:szCs w:val="20"/>
        </w:rPr>
        <w:t xml:space="preserve"> wymogów środowiskowych, lub uwarunkowań prawnych i administracyjnych;</w:t>
      </w:r>
    </w:p>
    <w:p w:rsidR="0082489A" w:rsidRPr="00CB1C9C" w:rsidRDefault="00C30710" w:rsidP="001A5AC3">
      <w:pPr>
        <w:numPr>
          <w:ilvl w:val="0"/>
          <w:numId w:val="29"/>
        </w:numPr>
        <w:spacing w:after="1"/>
        <w:ind w:left="0" w:firstLine="0"/>
        <w:rPr>
          <w:szCs w:val="20"/>
        </w:rPr>
      </w:pPr>
      <w:proofErr w:type="gramStart"/>
      <w:r w:rsidRPr="00CB1C9C">
        <w:rPr>
          <w:szCs w:val="20"/>
        </w:rPr>
        <w:t>jeżeli</w:t>
      </w:r>
      <w:proofErr w:type="gramEnd"/>
      <w:r w:rsidRPr="00CB1C9C">
        <w:rPr>
          <w:szCs w:val="20"/>
        </w:rPr>
        <w:t xml:space="preserve"> warunki atmosferyczne uniemożliwiają prowadzenie robót budowlanych zgodnie z wymaganiami opisanymi w specyfikacji technicznej lub sztuką budowlaną. Wstrzymanie robót z tego powodu musi być potwierdzone w dzienniku budowy i zaakceptowane przez inspektora nadzoru. Wstrzymanie robót budowlanych ze względu na warunki atmosferyczne typowe (właściwe) dla danej pory roku i miesiąca, lub zła organizacja robót nie uzasadnia zmiany umowy.</w:t>
      </w:r>
    </w:p>
    <w:p w:rsidR="0082489A" w:rsidRPr="00CB1C9C" w:rsidRDefault="00C30710" w:rsidP="001A5AC3">
      <w:pPr>
        <w:spacing w:after="332"/>
        <w:ind w:left="0" w:firstLine="0"/>
        <w:rPr>
          <w:szCs w:val="20"/>
        </w:rPr>
      </w:pPr>
      <w:r w:rsidRPr="00CB1C9C">
        <w:rPr>
          <w:b/>
          <w:szCs w:val="20"/>
        </w:rPr>
        <w:t>§ 100.</w:t>
      </w:r>
      <w:r w:rsidRPr="00CB1C9C">
        <w:rPr>
          <w:szCs w:val="20"/>
        </w:rPr>
        <w:t xml:space="preserve"> Inne zmiany dotyczące niemożliwych do przewidzenia okoliczności jak np. zmiana kierownika budowy, kierowników robót (choroby, przypadki losowe utrata uprawnień itp.), może nastąpić jedynie po pisemnym potwierdzeniu przez Zamawiającego bez konieczności podpisywania aneksów.</w:t>
      </w:r>
    </w:p>
    <w:p w:rsidR="0082489A" w:rsidRPr="00CB1C9C" w:rsidRDefault="00C30710" w:rsidP="001A5AC3">
      <w:pPr>
        <w:spacing w:after="68" w:line="259" w:lineRule="auto"/>
        <w:ind w:left="0" w:right="721" w:firstLine="0"/>
        <w:jc w:val="center"/>
        <w:rPr>
          <w:szCs w:val="20"/>
        </w:rPr>
      </w:pPr>
      <w:r w:rsidRPr="00CB1C9C">
        <w:rPr>
          <w:b/>
          <w:szCs w:val="20"/>
          <w:u w:val="single" w:color="000000"/>
        </w:rPr>
        <w:t>Dział XXII</w:t>
      </w:r>
    </w:p>
    <w:p w:rsidR="0082489A" w:rsidRPr="00CB1C9C" w:rsidRDefault="00C30710" w:rsidP="001A5AC3">
      <w:pPr>
        <w:pStyle w:val="Nagwek1"/>
        <w:numPr>
          <w:ilvl w:val="0"/>
          <w:numId w:val="0"/>
        </w:numPr>
        <w:spacing w:after="393"/>
        <w:ind w:right="723"/>
        <w:rPr>
          <w:szCs w:val="20"/>
        </w:rPr>
      </w:pPr>
      <w:r w:rsidRPr="00CB1C9C">
        <w:rPr>
          <w:szCs w:val="20"/>
        </w:rPr>
        <w:t>Środki odwoławcze</w:t>
      </w:r>
    </w:p>
    <w:p w:rsidR="0082489A" w:rsidRPr="00F4222E" w:rsidRDefault="00C30710" w:rsidP="001A5AC3">
      <w:pPr>
        <w:spacing w:after="1"/>
        <w:ind w:left="0" w:firstLine="0"/>
        <w:rPr>
          <w:color w:val="auto"/>
          <w:szCs w:val="20"/>
        </w:rPr>
      </w:pPr>
      <w:r w:rsidRPr="00CB1C9C">
        <w:rPr>
          <w:b/>
          <w:szCs w:val="20"/>
        </w:rPr>
        <w:t>§ 101.</w:t>
      </w:r>
      <w:r w:rsidRPr="00CB1C9C">
        <w:rPr>
          <w:szCs w:val="20"/>
        </w:rPr>
        <w:t xml:space="preserve"> </w:t>
      </w:r>
      <w:r w:rsidRPr="00F4222E">
        <w:rPr>
          <w:color w:val="auto"/>
          <w:szCs w:val="20"/>
        </w:rPr>
        <w:t xml:space="preserve">Wykonawcom i uczestnikom konkursu, a także innym podmiotom, jeżeli mają lub mieli interes w uzyskaniu danego zamówienia oraz ponieśli lub mogą ponieść szkodę w wyniku naruszenia przez Zamawiającego przepisów niniejszej ustawy - przysługują środki ochrony prawnej – na zasadach określonych w art. 180 – 198 g ustawy PZP. </w:t>
      </w:r>
    </w:p>
    <w:p w:rsidR="0082489A" w:rsidRPr="00CB1C9C" w:rsidRDefault="00C30710" w:rsidP="001A5AC3">
      <w:pPr>
        <w:spacing w:after="11"/>
        <w:ind w:left="0" w:firstLine="17"/>
        <w:rPr>
          <w:szCs w:val="20"/>
        </w:rPr>
      </w:pPr>
      <w:r w:rsidRPr="00CB1C9C">
        <w:rPr>
          <w:b/>
          <w:szCs w:val="20"/>
        </w:rPr>
        <w:t>§ 102.</w:t>
      </w:r>
      <w:r w:rsidRPr="00CB1C9C">
        <w:rPr>
          <w:szCs w:val="20"/>
        </w:rPr>
        <w:t xml:space="preserve"> Jeżeli wartość zamówienia jest mniejsza niż kwoty określone w przepisach wydanych na podstawie art. 11 ust. 8, odwołanie przysługuje wyłącznie wobec czynności: </w:t>
      </w:r>
      <w:r w:rsidRPr="00CB1C9C">
        <w:rPr>
          <w:rFonts w:eastAsia="Times New Roman" w:cs="Times New Roman"/>
          <w:szCs w:val="20"/>
        </w:rPr>
        <w:t xml:space="preserve">1) </w:t>
      </w:r>
      <w:r w:rsidRPr="00CB1C9C">
        <w:rPr>
          <w:szCs w:val="20"/>
        </w:rPr>
        <w:t>wyboru trybu negocjacji bez ogłoszenia, zamówienia z wolnej ręki lub zapytania o cenę,</w:t>
      </w:r>
    </w:p>
    <w:p w:rsidR="0082489A" w:rsidRPr="00CB1C9C" w:rsidRDefault="00C30710" w:rsidP="001A5AC3">
      <w:pPr>
        <w:numPr>
          <w:ilvl w:val="0"/>
          <w:numId w:val="30"/>
        </w:numPr>
        <w:spacing w:line="259" w:lineRule="auto"/>
        <w:ind w:left="0" w:firstLine="17"/>
        <w:rPr>
          <w:szCs w:val="20"/>
        </w:rPr>
      </w:pPr>
      <w:proofErr w:type="gramStart"/>
      <w:r w:rsidRPr="00CB1C9C">
        <w:rPr>
          <w:szCs w:val="20"/>
        </w:rPr>
        <w:t>określenia</w:t>
      </w:r>
      <w:proofErr w:type="gramEnd"/>
      <w:r w:rsidRPr="00CB1C9C">
        <w:rPr>
          <w:szCs w:val="20"/>
        </w:rPr>
        <w:t xml:space="preserve"> warunków udziału w postępowaniu, </w:t>
      </w:r>
    </w:p>
    <w:p w:rsidR="0082489A" w:rsidRPr="00CB1C9C" w:rsidRDefault="00C30710" w:rsidP="001A5AC3">
      <w:pPr>
        <w:numPr>
          <w:ilvl w:val="0"/>
          <w:numId w:val="30"/>
        </w:numPr>
        <w:spacing w:line="259" w:lineRule="auto"/>
        <w:ind w:left="0" w:firstLine="0"/>
        <w:rPr>
          <w:szCs w:val="20"/>
        </w:rPr>
      </w:pPr>
      <w:proofErr w:type="gramStart"/>
      <w:r w:rsidRPr="00CB1C9C">
        <w:rPr>
          <w:szCs w:val="20"/>
        </w:rPr>
        <w:t>wykluczenia</w:t>
      </w:r>
      <w:proofErr w:type="gramEnd"/>
      <w:r w:rsidRPr="00CB1C9C">
        <w:rPr>
          <w:szCs w:val="20"/>
        </w:rPr>
        <w:t xml:space="preserve"> odwołującego z postępowania o udzielenie zamówienia, </w:t>
      </w:r>
    </w:p>
    <w:p w:rsidR="0082489A" w:rsidRPr="00CB1C9C" w:rsidRDefault="00C30710" w:rsidP="001A5AC3">
      <w:pPr>
        <w:numPr>
          <w:ilvl w:val="0"/>
          <w:numId w:val="30"/>
        </w:numPr>
        <w:spacing w:line="259" w:lineRule="auto"/>
        <w:ind w:left="0" w:firstLine="0"/>
        <w:rPr>
          <w:szCs w:val="20"/>
        </w:rPr>
      </w:pPr>
      <w:proofErr w:type="gramStart"/>
      <w:r w:rsidRPr="00CB1C9C">
        <w:rPr>
          <w:szCs w:val="20"/>
        </w:rPr>
        <w:t>odrzucenia</w:t>
      </w:r>
      <w:proofErr w:type="gramEnd"/>
      <w:r w:rsidRPr="00CB1C9C">
        <w:rPr>
          <w:szCs w:val="20"/>
        </w:rPr>
        <w:t xml:space="preserve"> oferty odwołującego, </w:t>
      </w:r>
    </w:p>
    <w:p w:rsidR="0082489A" w:rsidRPr="00CB1C9C" w:rsidRDefault="00C30710" w:rsidP="001A5AC3">
      <w:pPr>
        <w:numPr>
          <w:ilvl w:val="0"/>
          <w:numId w:val="30"/>
        </w:numPr>
        <w:spacing w:line="259" w:lineRule="auto"/>
        <w:ind w:left="0" w:firstLine="0"/>
        <w:rPr>
          <w:szCs w:val="20"/>
        </w:rPr>
      </w:pPr>
      <w:proofErr w:type="gramStart"/>
      <w:r w:rsidRPr="00CB1C9C">
        <w:rPr>
          <w:szCs w:val="20"/>
        </w:rPr>
        <w:t>opisu</w:t>
      </w:r>
      <w:proofErr w:type="gramEnd"/>
      <w:r w:rsidRPr="00CB1C9C">
        <w:rPr>
          <w:szCs w:val="20"/>
        </w:rPr>
        <w:t xml:space="preserve"> przedmiotu zamówienia,</w:t>
      </w:r>
    </w:p>
    <w:p w:rsidR="0082489A" w:rsidRPr="00CB1C9C" w:rsidRDefault="00C30710" w:rsidP="001A5AC3">
      <w:pPr>
        <w:numPr>
          <w:ilvl w:val="0"/>
          <w:numId w:val="30"/>
        </w:numPr>
        <w:spacing w:line="259" w:lineRule="auto"/>
        <w:ind w:left="0" w:firstLine="0"/>
        <w:rPr>
          <w:szCs w:val="20"/>
        </w:rPr>
      </w:pPr>
      <w:proofErr w:type="gramStart"/>
      <w:r w:rsidRPr="00CB1C9C">
        <w:rPr>
          <w:szCs w:val="20"/>
        </w:rPr>
        <w:t>wyboru</w:t>
      </w:r>
      <w:proofErr w:type="gramEnd"/>
      <w:r w:rsidRPr="00CB1C9C">
        <w:rPr>
          <w:szCs w:val="20"/>
        </w:rPr>
        <w:t xml:space="preserve"> najkorzystniejszej oferty.</w:t>
      </w:r>
    </w:p>
    <w:p w:rsidR="0082489A" w:rsidRPr="00CB1C9C" w:rsidRDefault="00C30710" w:rsidP="001A5AC3">
      <w:pPr>
        <w:spacing w:after="1"/>
        <w:ind w:left="0" w:firstLine="0"/>
        <w:rPr>
          <w:szCs w:val="20"/>
        </w:rPr>
      </w:pPr>
      <w:r w:rsidRPr="00CB1C9C">
        <w:rPr>
          <w:b/>
          <w:szCs w:val="20"/>
        </w:rPr>
        <w:t>§ 103.</w:t>
      </w:r>
      <w:r w:rsidRPr="00CB1C9C">
        <w:rPr>
          <w:szCs w:val="20"/>
        </w:rPr>
        <w:t xml:space="preserve"> Na orzeczenie Krajowej Izby Odwoławczej wydane w wyniku wniesienia odwołania - stronom oraz uczestnikom postępowania odwoławczego przysługuje skarga do sądu.</w:t>
      </w:r>
    </w:p>
    <w:p w:rsidR="0082489A" w:rsidRPr="00CB1C9C" w:rsidRDefault="00C30710" w:rsidP="001A5AC3">
      <w:pPr>
        <w:ind w:left="0" w:firstLine="0"/>
        <w:rPr>
          <w:szCs w:val="20"/>
        </w:rPr>
      </w:pPr>
      <w:r w:rsidRPr="00CB1C9C">
        <w:rPr>
          <w:b/>
          <w:szCs w:val="20"/>
        </w:rPr>
        <w:lastRenderedPageBreak/>
        <w:t>§ 104.</w:t>
      </w:r>
      <w:r w:rsidRPr="00CB1C9C">
        <w:rPr>
          <w:szCs w:val="20"/>
        </w:rPr>
        <w:t xml:space="preserve"> Szczegółowe zasady wnoszenia odwołania oraz skargi do Sądu – w tym w szczególności terminy, forma, tryb, sposób, organy właściwe do wniesienia - zostały opis</w:t>
      </w:r>
      <w:r w:rsidR="00DA5CDF">
        <w:rPr>
          <w:szCs w:val="20"/>
        </w:rPr>
        <w:t xml:space="preserve">ane w art. 180 -198 g ustawy </w:t>
      </w:r>
      <w:proofErr w:type="spellStart"/>
      <w:r w:rsidR="00DA5CDF">
        <w:rPr>
          <w:szCs w:val="20"/>
        </w:rPr>
        <w:t>P</w:t>
      </w:r>
      <w:r w:rsidR="00715E29">
        <w:rPr>
          <w:szCs w:val="20"/>
        </w:rPr>
        <w:t>zp</w:t>
      </w:r>
      <w:proofErr w:type="spellEnd"/>
      <w:r w:rsidRPr="00CB1C9C">
        <w:rPr>
          <w:szCs w:val="20"/>
        </w:rPr>
        <w:t>.</w:t>
      </w:r>
    </w:p>
    <w:p w:rsidR="0082489A" w:rsidRPr="00CB1C9C" w:rsidRDefault="00C30710" w:rsidP="001A5AC3">
      <w:pPr>
        <w:spacing w:after="68" w:line="259" w:lineRule="auto"/>
        <w:ind w:left="0" w:right="716" w:firstLine="0"/>
        <w:jc w:val="center"/>
        <w:rPr>
          <w:szCs w:val="20"/>
        </w:rPr>
      </w:pPr>
      <w:r w:rsidRPr="00CB1C9C">
        <w:rPr>
          <w:b/>
          <w:szCs w:val="20"/>
          <w:u w:val="single" w:color="000000"/>
        </w:rPr>
        <w:t>Dział XXIII</w:t>
      </w:r>
    </w:p>
    <w:p w:rsidR="0082489A" w:rsidRPr="00CB1C9C" w:rsidRDefault="00C30710" w:rsidP="001A5AC3">
      <w:pPr>
        <w:pStyle w:val="Nagwek1"/>
        <w:numPr>
          <w:ilvl w:val="0"/>
          <w:numId w:val="0"/>
        </w:numPr>
        <w:ind w:right="721"/>
        <w:rPr>
          <w:szCs w:val="20"/>
        </w:rPr>
      </w:pPr>
      <w:r w:rsidRPr="00CB1C9C">
        <w:rPr>
          <w:szCs w:val="20"/>
        </w:rPr>
        <w:t>Postanowienia końcowe</w:t>
      </w:r>
    </w:p>
    <w:p w:rsidR="0082489A" w:rsidRPr="00CB1C9C" w:rsidRDefault="00C30710" w:rsidP="001A5AC3">
      <w:pPr>
        <w:spacing w:after="1"/>
        <w:ind w:left="0" w:firstLine="0"/>
        <w:rPr>
          <w:szCs w:val="20"/>
        </w:rPr>
      </w:pPr>
      <w:r w:rsidRPr="00CB1C9C">
        <w:rPr>
          <w:b/>
          <w:szCs w:val="20"/>
        </w:rPr>
        <w:t>§ 105.</w:t>
      </w:r>
      <w:r w:rsidRPr="00CB1C9C">
        <w:rPr>
          <w:szCs w:val="20"/>
        </w:rPr>
        <w:t xml:space="preserve"> W sprawach nieuregulowanych w niniejszej specyfikacji mają zastosowanie przepisy ustawy Prawo Zamówień Publicznych oraz przepisy Kodeksu Cywilnego.</w:t>
      </w:r>
    </w:p>
    <w:p w:rsidR="0082489A" w:rsidRPr="00CB1C9C" w:rsidRDefault="00C30710" w:rsidP="001A5AC3">
      <w:pPr>
        <w:spacing w:after="1"/>
        <w:ind w:left="0" w:firstLine="0"/>
        <w:rPr>
          <w:szCs w:val="20"/>
        </w:rPr>
      </w:pPr>
      <w:r w:rsidRPr="00CB1C9C">
        <w:rPr>
          <w:b/>
          <w:szCs w:val="20"/>
        </w:rPr>
        <w:t>§ 106.</w:t>
      </w:r>
      <w:r w:rsidRPr="00CB1C9C">
        <w:rPr>
          <w:szCs w:val="20"/>
        </w:rPr>
        <w:t xml:space="preserve"> Możliwości zmiany umowy w sprawie zamówienia publicznego określone są we wzorze umowy stanowiącym odpowiednio Załącznik nr 10 do niniejszej SIWZ.</w:t>
      </w:r>
    </w:p>
    <w:p w:rsidR="0082489A" w:rsidRPr="00CB1C9C" w:rsidRDefault="00C30710" w:rsidP="001A5AC3">
      <w:pPr>
        <w:spacing w:after="347"/>
        <w:ind w:left="0" w:firstLine="0"/>
        <w:rPr>
          <w:szCs w:val="20"/>
        </w:rPr>
      </w:pPr>
      <w:r w:rsidRPr="00CB1C9C">
        <w:rPr>
          <w:b/>
          <w:szCs w:val="20"/>
        </w:rPr>
        <w:t>§ 107.</w:t>
      </w:r>
      <w:r w:rsidRPr="00CB1C9C">
        <w:rPr>
          <w:szCs w:val="20"/>
        </w:rPr>
        <w:t xml:space="preserve"> Wszystkie załączniki do niniejszej SIWZ stanowią jej integralną część.</w:t>
      </w:r>
    </w:p>
    <w:p w:rsidR="0082489A" w:rsidRPr="00F4222E" w:rsidRDefault="00C30710" w:rsidP="001A5AC3">
      <w:pPr>
        <w:spacing w:after="62" w:line="265" w:lineRule="auto"/>
        <w:ind w:left="0" w:firstLine="0"/>
        <w:rPr>
          <w:color w:val="auto"/>
          <w:szCs w:val="20"/>
        </w:rPr>
      </w:pPr>
      <w:r w:rsidRPr="00F4222E">
        <w:rPr>
          <w:b/>
          <w:color w:val="auto"/>
          <w:szCs w:val="20"/>
        </w:rPr>
        <w:t>Załączniki do SIWZ:</w:t>
      </w:r>
    </w:p>
    <w:p w:rsidR="0082489A" w:rsidRPr="00F4222E" w:rsidRDefault="00C30710" w:rsidP="001A5AC3">
      <w:pPr>
        <w:spacing w:line="259" w:lineRule="auto"/>
        <w:ind w:left="0" w:firstLine="0"/>
        <w:rPr>
          <w:color w:val="auto"/>
          <w:szCs w:val="20"/>
        </w:rPr>
      </w:pPr>
      <w:r w:rsidRPr="00F4222E">
        <w:rPr>
          <w:color w:val="auto"/>
          <w:szCs w:val="20"/>
        </w:rPr>
        <w:t xml:space="preserve">1/ Formularz Oferty: </w:t>
      </w:r>
      <w:r w:rsidRPr="00F4222E">
        <w:rPr>
          <w:b/>
          <w:color w:val="auto"/>
          <w:szCs w:val="20"/>
        </w:rPr>
        <w:t>Załącznik nr 1;</w:t>
      </w:r>
    </w:p>
    <w:p w:rsidR="0082489A" w:rsidRPr="00F4222E" w:rsidRDefault="00C30710" w:rsidP="001A5AC3">
      <w:pPr>
        <w:spacing w:line="259" w:lineRule="auto"/>
        <w:ind w:left="0" w:firstLine="0"/>
        <w:rPr>
          <w:color w:val="auto"/>
          <w:szCs w:val="20"/>
        </w:rPr>
      </w:pPr>
      <w:r w:rsidRPr="00F4222E">
        <w:rPr>
          <w:color w:val="auto"/>
          <w:szCs w:val="20"/>
        </w:rPr>
        <w:t xml:space="preserve">2/ Oświadczenie o nie podleganiu wykluczeniu: </w:t>
      </w:r>
      <w:r w:rsidRPr="00F4222E">
        <w:rPr>
          <w:b/>
          <w:color w:val="auto"/>
          <w:szCs w:val="20"/>
        </w:rPr>
        <w:t>Załącznik nr 2;</w:t>
      </w:r>
    </w:p>
    <w:p w:rsidR="0082489A" w:rsidRPr="00F4222E" w:rsidRDefault="00C30710" w:rsidP="001A5AC3">
      <w:pPr>
        <w:spacing w:line="259" w:lineRule="auto"/>
        <w:ind w:left="0" w:firstLine="0"/>
        <w:rPr>
          <w:color w:val="auto"/>
          <w:szCs w:val="20"/>
        </w:rPr>
      </w:pPr>
      <w:r w:rsidRPr="00F4222E">
        <w:rPr>
          <w:color w:val="auto"/>
          <w:szCs w:val="20"/>
        </w:rPr>
        <w:t>3/</w:t>
      </w:r>
      <w:r w:rsidRPr="00F4222E">
        <w:rPr>
          <w:b/>
          <w:color w:val="auto"/>
          <w:szCs w:val="20"/>
        </w:rPr>
        <w:t xml:space="preserve"> </w:t>
      </w:r>
      <w:r w:rsidRPr="00F4222E">
        <w:rPr>
          <w:color w:val="auto"/>
          <w:szCs w:val="20"/>
        </w:rPr>
        <w:t>Oświadczenie o spełnianiu warunków udziału w postępowaniu:</w:t>
      </w:r>
      <w:r w:rsidRPr="00F4222E">
        <w:rPr>
          <w:b/>
          <w:color w:val="auto"/>
          <w:szCs w:val="20"/>
        </w:rPr>
        <w:t xml:space="preserve"> Załącznik nr 3;</w:t>
      </w:r>
    </w:p>
    <w:p w:rsidR="0082489A" w:rsidRPr="00F4222E" w:rsidRDefault="00C30710" w:rsidP="001A5AC3">
      <w:pPr>
        <w:spacing w:after="3"/>
        <w:ind w:left="0" w:firstLine="0"/>
        <w:rPr>
          <w:color w:val="auto"/>
          <w:szCs w:val="20"/>
        </w:rPr>
      </w:pPr>
      <w:r w:rsidRPr="00F4222E">
        <w:rPr>
          <w:color w:val="auto"/>
          <w:szCs w:val="20"/>
        </w:rPr>
        <w:t>4/</w:t>
      </w:r>
      <w:r w:rsidRPr="00F4222E">
        <w:rPr>
          <w:b/>
          <w:color w:val="auto"/>
          <w:szCs w:val="20"/>
        </w:rPr>
        <w:t xml:space="preserve"> </w:t>
      </w:r>
      <w:r w:rsidRPr="00F4222E">
        <w:rPr>
          <w:color w:val="auto"/>
          <w:szCs w:val="20"/>
        </w:rPr>
        <w:t>Oświadczenie o przynależności lub braku przynależności do tej samej grupy kapitałowej:</w:t>
      </w:r>
      <w:r w:rsidRPr="00F4222E">
        <w:rPr>
          <w:b/>
          <w:color w:val="auto"/>
          <w:szCs w:val="20"/>
        </w:rPr>
        <w:t xml:space="preserve"> Załącznik nr 4;</w:t>
      </w:r>
    </w:p>
    <w:p w:rsidR="0082489A" w:rsidRPr="00F4222E" w:rsidRDefault="00C30710" w:rsidP="001A5AC3">
      <w:pPr>
        <w:spacing w:after="1"/>
        <w:ind w:left="0" w:firstLine="0"/>
        <w:rPr>
          <w:color w:val="auto"/>
          <w:szCs w:val="20"/>
        </w:rPr>
      </w:pPr>
      <w:r w:rsidRPr="00F4222E">
        <w:rPr>
          <w:color w:val="auto"/>
          <w:szCs w:val="20"/>
        </w:rPr>
        <w:t>5/</w:t>
      </w:r>
      <w:r w:rsidRPr="00F4222E">
        <w:rPr>
          <w:b/>
          <w:color w:val="auto"/>
          <w:szCs w:val="20"/>
        </w:rPr>
        <w:t xml:space="preserve"> </w:t>
      </w:r>
      <w:r w:rsidRPr="00F4222E">
        <w:rPr>
          <w:color w:val="auto"/>
          <w:szCs w:val="20"/>
        </w:rPr>
        <w:t xml:space="preserve">Oświadczenie o braku orzeczenia wobec Wykonawcy/Podwykonawcy/Podmiotu, o którym mowa w art. 22a ustawy </w:t>
      </w:r>
      <w:proofErr w:type="spellStart"/>
      <w:r w:rsidRPr="00F4222E">
        <w:rPr>
          <w:color w:val="auto"/>
          <w:szCs w:val="20"/>
        </w:rPr>
        <w:t>Pzp</w:t>
      </w:r>
      <w:proofErr w:type="spellEnd"/>
      <w:r w:rsidRPr="00F4222E">
        <w:rPr>
          <w:color w:val="auto"/>
          <w:szCs w:val="20"/>
        </w:rPr>
        <w:t xml:space="preserve"> tytułem środka zapobiegawczego zakazu ubiegania się o zamówienie publiczne: </w:t>
      </w:r>
      <w:r w:rsidRPr="00F4222E">
        <w:rPr>
          <w:b/>
          <w:color w:val="auto"/>
          <w:szCs w:val="20"/>
        </w:rPr>
        <w:t>Załącznik nr</w:t>
      </w:r>
      <w:r w:rsidRPr="00F4222E">
        <w:rPr>
          <w:color w:val="auto"/>
          <w:szCs w:val="20"/>
        </w:rPr>
        <w:t xml:space="preserve"> </w:t>
      </w:r>
      <w:r w:rsidRPr="00F4222E">
        <w:rPr>
          <w:b/>
          <w:color w:val="auto"/>
          <w:szCs w:val="20"/>
        </w:rPr>
        <w:t>5;</w:t>
      </w:r>
    </w:p>
    <w:p w:rsidR="0082489A" w:rsidRPr="00F4222E" w:rsidRDefault="00C30710" w:rsidP="001A5AC3">
      <w:pPr>
        <w:spacing w:line="259" w:lineRule="auto"/>
        <w:ind w:left="0" w:firstLine="0"/>
        <w:rPr>
          <w:color w:val="auto"/>
          <w:szCs w:val="20"/>
        </w:rPr>
      </w:pPr>
      <w:r w:rsidRPr="00F4222E">
        <w:rPr>
          <w:color w:val="auto"/>
          <w:szCs w:val="20"/>
        </w:rPr>
        <w:t>6/</w:t>
      </w:r>
      <w:r w:rsidRPr="00F4222E">
        <w:rPr>
          <w:b/>
          <w:color w:val="auto"/>
          <w:szCs w:val="20"/>
        </w:rPr>
        <w:t xml:space="preserve"> </w:t>
      </w:r>
      <w:r w:rsidRPr="00F4222E">
        <w:rPr>
          <w:color w:val="auto"/>
          <w:szCs w:val="20"/>
        </w:rPr>
        <w:t xml:space="preserve">Wykaz wykonanych robót </w:t>
      </w:r>
      <w:proofErr w:type="gramStart"/>
      <w:r w:rsidRPr="00F4222E">
        <w:rPr>
          <w:color w:val="auto"/>
          <w:szCs w:val="20"/>
        </w:rPr>
        <w:t>budowlanych :</w:t>
      </w:r>
      <w:r w:rsidRPr="00F4222E">
        <w:rPr>
          <w:b/>
          <w:color w:val="auto"/>
          <w:szCs w:val="20"/>
        </w:rPr>
        <w:t xml:space="preserve"> </w:t>
      </w:r>
      <w:proofErr w:type="gramEnd"/>
      <w:r w:rsidRPr="00F4222E">
        <w:rPr>
          <w:b/>
          <w:color w:val="auto"/>
          <w:szCs w:val="20"/>
        </w:rPr>
        <w:t>Załącznik nr 6;</w:t>
      </w:r>
    </w:p>
    <w:p w:rsidR="0082489A" w:rsidRPr="00F4222E" w:rsidRDefault="00C30710" w:rsidP="001A5AC3">
      <w:pPr>
        <w:spacing w:line="259" w:lineRule="auto"/>
        <w:ind w:left="0" w:firstLine="0"/>
        <w:rPr>
          <w:color w:val="auto"/>
          <w:szCs w:val="20"/>
        </w:rPr>
      </w:pPr>
      <w:r w:rsidRPr="00F4222E">
        <w:rPr>
          <w:color w:val="auto"/>
          <w:szCs w:val="20"/>
        </w:rPr>
        <w:t>7/</w:t>
      </w:r>
      <w:r w:rsidRPr="00F4222E">
        <w:rPr>
          <w:b/>
          <w:color w:val="auto"/>
          <w:szCs w:val="20"/>
        </w:rPr>
        <w:t xml:space="preserve"> </w:t>
      </w:r>
      <w:r w:rsidRPr="00F4222E">
        <w:rPr>
          <w:color w:val="auto"/>
          <w:szCs w:val="20"/>
        </w:rPr>
        <w:t>Wykaz osób uczestniczących w wykonaniu zamówienia:</w:t>
      </w:r>
      <w:r w:rsidRPr="00F4222E">
        <w:rPr>
          <w:b/>
          <w:color w:val="auto"/>
          <w:szCs w:val="20"/>
        </w:rPr>
        <w:t xml:space="preserve"> Załącznik nr 7;</w:t>
      </w:r>
    </w:p>
    <w:p w:rsidR="0082489A" w:rsidRPr="00F4222E" w:rsidRDefault="00C30710" w:rsidP="001A5AC3">
      <w:pPr>
        <w:spacing w:line="259" w:lineRule="auto"/>
        <w:ind w:left="0" w:firstLine="0"/>
        <w:rPr>
          <w:color w:val="auto"/>
          <w:szCs w:val="20"/>
        </w:rPr>
      </w:pPr>
      <w:r w:rsidRPr="00F4222E">
        <w:rPr>
          <w:color w:val="auto"/>
          <w:szCs w:val="20"/>
        </w:rPr>
        <w:t>8/</w:t>
      </w:r>
      <w:r w:rsidRPr="00F4222E">
        <w:rPr>
          <w:b/>
          <w:color w:val="auto"/>
          <w:szCs w:val="20"/>
        </w:rPr>
        <w:t xml:space="preserve"> </w:t>
      </w:r>
      <w:r w:rsidRPr="00F4222E">
        <w:rPr>
          <w:color w:val="auto"/>
          <w:szCs w:val="20"/>
        </w:rPr>
        <w:t xml:space="preserve">Zobowiązanie podmiotu trzeciego: </w:t>
      </w:r>
      <w:r w:rsidRPr="00F4222E">
        <w:rPr>
          <w:b/>
          <w:color w:val="auto"/>
          <w:szCs w:val="20"/>
        </w:rPr>
        <w:t>Załącznik nr 8;</w:t>
      </w:r>
    </w:p>
    <w:p w:rsidR="0082489A" w:rsidRPr="00F4222E" w:rsidRDefault="00C30710" w:rsidP="001A5AC3">
      <w:pPr>
        <w:spacing w:after="3"/>
        <w:ind w:left="0" w:firstLine="0"/>
        <w:rPr>
          <w:color w:val="auto"/>
          <w:szCs w:val="20"/>
        </w:rPr>
      </w:pPr>
      <w:r w:rsidRPr="00F4222E">
        <w:rPr>
          <w:color w:val="auto"/>
          <w:szCs w:val="20"/>
        </w:rPr>
        <w:t>9/</w:t>
      </w:r>
      <w:r w:rsidRPr="00F4222E">
        <w:rPr>
          <w:b/>
          <w:color w:val="auto"/>
          <w:szCs w:val="20"/>
        </w:rPr>
        <w:t xml:space="preserve"> </w:t>
      </w:r>
      <w:r w:rsidRPr="00F4222E">
        <w:rPr>
          <w:color w:val="auto"/>
          <w:szCs w:val="20"/>
        </w:rPr>
        <w:t xml:space="preserve">Pełnomocnictwo do reprezentowania Wykonawców wspólnie ubiegających się o udzielenie zamówienia – </w:t>
      </w:r>
      <w:r w:rsidRPr="00F4222E">
        <w:rPr>
          <w:b/>
          <w:color w:val="auto"/>
          <w:szCs w:val="20"/>
        </w:rPr>
        <w:t>Załącznik nr 9</w:t>
      </w:r>
      <w:r w:rsidRPr="00F4222E">
        <w:rPr>
          <w:color w:val="auto"/>
          <w:szCs w:val="20"/>
        </w:rPr>
        <w:t>;</w:t>
      </w:r>
    </w:p>
    <w:p w:rsidR="0082489A" w:rsidRPr="00F4222E" w:rsidRDefault="00C30710" w:rsidP="001A5AC3">
      <w:pPr>
        <w:spacing w:line="259" w:lineRule="auto"/>
        <w:ind w:left="0" w:firstLine="0"/>
        <w:rPr>
          <w:color w:val="auto"/>
          <w:szCs w:val="20"/>
        </w:rPr>
      </w:pPr>
      <w:r w:rsidRPr="00F4222E">
        <w:rPr>
          <w:color w:val="auto"/>
          <w:szCs w:val="20"/>
        </w:rPr>
        <w:t xml:space="preserve">10/ Wzór Umowy: </w:t>
      </w:r>
      <w:r w:rsidRPr="00F4222E">
        <w:rPr>
          <w:b/>
          <w:color w:val="auto"/>
          <w:szCs w:val="20"/>
        </w:rPr>
        <w:t>Załącznik nr 10;</w:t>
      </w:r>
    </w:p>
    <w:p w:rsidR="0082489A" w:rsidRPr="00F4222E" w:rsidRDefault="00C30710" w:rsidP="00195A23">
      <w:pPr>
        <w:spacing w:after="62" w:line="265" w:lineRule="auto"/>
        <w:ind w:left="0" w:firstLine="0"/>
        <w:rPr>
          <w:color w:val="auto"/>
          <w:szCs w:val="20"/>
        </w:rPr>
      </w:pPr>
      <w:r w:rsidRPr="00F4222E">
        <w:rPr>
          <w:color w:val="auto"/>
          <w:szCs w:val="20"/>
        </w:rPr>
        <w:t>11/</w:t>
      </w:r>
      <w:r w:rsidRPr="00F4222E">
        <w:rPr>
          <w:b/>
          <w:color w:val="auto"/>
          <w:szCs w:val="20"/>
        </w:rPr>
        <w:t xml:space="preserve"> </w:t>
      </w:r>
      <w:r w:rsidR="00084ED6" w:rsidRPr="00F4222E">
        <w:rPr>
          <w:color w:val="auto"/>
          <w:szCs w:val="20"/>
        </w:rPr>
        <w:t>Dokumentacja projektowa-</w:t>
      </w:r>
      <w:r w:rsidRPr="00F4222E">
        <w:rPr>
          <w:b/>
          <w:color w:val="auto"/>
          <w:szCs w:val="20"/>
        </w:rPr>
        <w:t xml:space="preserve"> Załącznik nr 11 </w:t>
      </w:r>
    </w:p>
    <w:p w:rsidR="0082489A" w:rsidRPr="00F4222E" w:rsidRDefault="00C30710" w:rsidP="00195A23">
      <w:pPr>
        <w:spacing w:after="62" w:line="265" w:lineRule="auto"/>
        <w:ind w:left="0" w:firstLine="0"/>
        <w:rPr>
          <w:color w:val="auto"/>
          <w:szCs w:val="20"/>
        </w:rPr>
      </w:pPr>
      <w:r w:rsidRPr="00F4222E">
        <w:rPr>
          <w:color w:val="auto"/>
          <w:szCs w:val="20"/>
        </w:rPr>
        <w:t>12/</w:t>
      </w:r>
      <w:r w:rsidRPr="00F4222E">
        <w:rPr>
          <w:b/>
          <w:color w:val="auto"/>
          <w:szCs w:val="20"/>
        </w:rPr>
        <w:t xml:space="preserve"> </w:t>
      </w:r>
      <w:r w:rsidR="005E78D5" w:rsidRPr="00F4222E">
        <w:rPr>
          <w:color w:val="auto"/>
          <w:szCs w:val="20"/>
        </w:rPr>
        <w:t>Opis</w:t>
      </w:r>
      <w:r w:rsidR="005E78D5" w:rsidRPr="00F4222E">
        <w:rPr>
          <w:b/>
          <w:color w:val="auto"/>
          <w:szCs w:val="20"/>
        </w:rPr>
        <w:t xml:space="preserve"> </w:t>
      </w:r>
      <w:r w:rsidR="005E78D5" w:rsidRPr="00F4222E">
        <w:rPr>
          <w:color w:val="auto"/>
          <w:szCs w:val="20"/>
        </w:rPr>
        <w:t>techniczny</w:t>
      </w:r>
      <w:r w:rsidRPr="00F4222E">
        <w:rPr>
          <w:color w:val="auto"/>
          <w:szCs w:val="20"/>
        </w:rPr>
        <w:t>:</w:t>
      </w:r>
      <w:r w:rsidRPr="00F4222E">
        <w:rPr>
          <w:b/>
          <w:color w:val="auto"/>
          <w:szCs w:val="20"/>
        </w:rPr>
        <w:t xml:space="preserve"> Załącznik nr 12 </w:t>
      </w:r>
    </w:p>
    <w:p w:rsidR="0082489A" w:rsidRPr="00F4222E" w:rsidRDefault="00C30710" w:rsidP="00722B49">
      <w:pPr>
        <w:spacing w:after="326" w:line="327" w:lineRule="auto"/>
        <w:ind w:left="0" w:firstLine="17"/>
        <w:rPr>
          <w:color w:val="auto"/>
          <w:szCs w:val="20"/>
        </w:rPr>
      </w:pPr>
      <w:r w:rsidRPr="00F4222E">
        <w:rPr>
          <w:color w:val="auto"/>
          <w:szCs w:val="20"/>
        </w:rPr>
        <w:t>13/</w:t>
      </w:r>
      <w:r w:rsidRPr="00F4222E">
        <w:rPr>
          <w:b/>
          <w:color w:val="auto"/>
          <w:szCs w:val="20"/>
        </w:rPr>
        <w:t xml:space="preserve"> </w:t>
      </w:r>
      <w:r w:rsidRPr="00F4222E">
        <w:rPr>
          <w:color w:val="auto"/>
          <w:szCs w:val="20"/>
        </w:rPr>
        <w:t>Przedmiar robót:</w:t>
      </w:r>
      <w:r w:rsidRPr="00F4222E">
        <w:rPr>
          <w:b/>
          <w:color w:val="auto"/>
          <w:szCs w:val="20"/>
        </w:rPr>
        <w:t xml:space="preserve"> Załącznik nr 13 </w:t>
      </w:r>
    </w:p>
    <w:p w:rsidR="0082489A" w:rsidRPr="00F4222E" w:rsidRDefault="00C30710" w:rsidP="00722B49">
      <w:pPr>
        <w:spacing w:after="0" w:line="259" w:lineRule="auto"/>
        <w:ind w:left="0" w:firstLine="17"/>
        <w:rPr>
          <w:color w:val="auto"/>
          <w:szCs w:val="20"/>
        </w:rPr>
      </w:pPr>
      <w:r w:rsidRPr="00F4222E">
        <w:rPr>
          <w:color w:val="auto"/>
          <w:szCs w:val="20"/>
        </w:rPr>
        <w:t>Specyfikację zatwierdził:</w:t>
      </w:r>
    </w:p>
    <w:p w:rsidR="006E34BC" w:rsidRPr="00F4222E" w:rsidRDefault="006E34BC" w:rsidP="00722B49">
      <w:pPr>
        <w:spacing w:after="0" w:line="259" w:lineRule="auto"/>
        <w:ind w:left="0" w:firstLine="17"/>
        <w:rPr>
          <w:color w:val="auto"/>
          <w:szCs w:val="20"/>
        </w:rPr>
      </w:pPr>
    </w:p>
    <w:p w:rsidR="006E34BC" w:rsidRPr="00F4222E" w:rsidRDefault="006E34BC" w:rsidP="00722B49">
      <w:pPr>
        <w:spacing w:after="0" w:line="259" w:lineRule="auto"/>
        <w:ind w:left="0" w:firstLine="17"/>
        <w:rPr>
          <w:color w:val="auto"/>
          <w:szCs w:val="20"/>
        </w:rPr>
      </w:pPr>
    </w:p>
    <w:p w:rsidR="006E34BC" w:rsidRPr="00F4222E" w:rsidRDefault="006E34BC" w:rsidP="00722B49">
      <w:pPr>
        <w:spacing w:after="0" w:line="259" w:lineRule="auto"/>
        <w:ind w:left="0" w:firstLine="17"/>
        <w:rPr>
          <w:color w:val="auto"/>
          <w:szCs w:val="20"/>
        </w:rPr>
      </w:pPr>
      <w:r w:rsidRPr="00F4222E">
        <w:rPr>
          <w:color w:val="auto"/>
          <w:szCs w:val="20"/>
        </w:rPr>
        <w:t xml:space="preserve">Burmistrz Wyśmierzyc </w:t>
      </w:r>
    </w:p>
    <w:p w:rsidR="006E34BC" w:rsidRPr="00F4222E" w:rsidRDefault="006E34BC" w:rsidP="00722B49">
      <w:pPr>
        <w:spacing w:after="0" w:line="259" w:lineRule="auto"/>
        <w:ind w:left="0" w:firstLine="17"/>
        <w:rPr>
          <w:color w:val="auto"/>
          <w:szCs w:val="20"/>
        </w:rPr>
      </w:pPr>
    </w:p>
    <w:p w:rsidR="006E34BC" w:rsidRPr="00F4222E" w:rsidRDefault="006E34BC" w:rsidP="00722B49">
      <w:pPr>
        <w:spacing w:after="0" w:line="259" w:lineRule="auto"/>
        <w:ind w:left="0" w:firstLine="17"/>
        <w:rPr>
          <w:color w:val="auto"/>
          <w:szCs w:val="20"/>
        </w:rPr>
      </w:pPr>
      <w:r w:rsidRPr="00F4222E">
        <w:rPr>
          <w:color w:val="auto"/>
          <w:szCs w:val="20"/>
        </w:rPr>
        <w:t>Marek B</w:t>
      </w:r>
      <w:r w:rsidR="00F4222E">
        <w:rPr>
          <w:color w:val="auto"/>
          <w:szCs w:val="20"/>
        </w:rPr>
        <w:t>i</w:t>
      </w:r>
      <w:r w:rsidRPr="00F4222E">
        <w:rPr>
          <w:color w:val="auto"/>
          <w:szCs w:val="20"/>
        </w:rPr>
        <w:t>elewski</w:t>
      </w:r>
    </w:p>
    <w:p w:rsidR="0082489A" w:rsidRPr="00F4222E" w:rsidRDefault="0082489A" w:rsidP="00C7583E">
      <w:pPr>
        <w:spacing w:after="0" w:line="259" w:lineRule="auto"/>
        <w:ind w:left="2844" w:firstLine="17"/>
        <w:jc w:val="left"/>
        <w:rPr>
          <w:color w:val="auto"/>
          <w:szCs w:val="20"/>
        </w:rPr>
      </w:pPr>
    </w:p>
    <w:sectPr w:rsidR="0082489A" w:rsidRPr="00F4222E" w:rsidSect="008B33BD">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0" w:h="16840"/>
      <w:pgMar w:top="1417" w:right="1417" w:bottom="1417" w:left="1417" w:header="708"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C39" w:rsidRDefault="00EF3C39">
      <w:pPr>
        <w:spacing w:after="0" w:line="240" w:lineRule="auto"/>
      </w:pPr>
      <w:r>
        <w:separator/>
      </w:r>
    </w:p>
  </w:endnote>
  <w:endnote w:type="continuationSeparator" w:id="0">
    <w:p w:rsidR="00EF3C39" w:rsidRDefault="00EF3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43" w:usb2="00000009" w:usb3="00000000" w:csb0="000001FF" w:csb1="00000000"/>
  </w:font>
  <w:font w:name="Segoe UI Symbol">
    <w:altName w:val="Cambria Math"/>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0" w:line="259" w:lineRule="auto"/>
      <w:ind w:left="2563" w:firstLine="0"/>
      <w:jc w:val="left"/>
    </w:pPr>
    <w:r>
      <w:rPr>
        <w:rFonts w:ascii="Arial" w:eastAsia="Arial" w:hAnsi="Arial" w:cs="Arial"/>
        <w:b/>
        <w:color w:val="272725"/>
        <w:sz w:val="16"/>
      </w:rPr>
      <w:t>Gmina Potworów</w:t>
    </w:r>
  </w:p>
  <w:p w:rsidR="00E71B3D" w:rsidRDefault="00E71B3D">
    <w:pPr>
      <w:spacing w:after="0" w:line="259" w:lineRule="auto"/>
      <w:ind w:left="2563" w:right="3648" w:firstLine="0"/>
    </w:pPr>
    <w:r>
      <w:rPr>
        <w:rFonts w:ascii="Arial" w:eastAsia="Arial" w:hAnsi="Arial" w:cs="Arial"/>
        <w:color w:val="272725"/>
        <w:sz w:val="16"/>
      </w:rPr>
      <w:t>26-414 Potworów, ul. Radomska 2A województwo: mazowieckie, powiat: przysuski</w:t>
    </w:r>
  </w:p>
  <w:p w:rsidR="00E71B3D" w:rsidRDefault="00E71B3D">
    <w:pPr>
      <w:spacing w:after="0" w:line="259" w:lineRule="auto"/>
      <w:ind w:left="2563" w:right="2537" w:firstLine="0"/>
      <w:jc w:val="left"/>
    </w:pPr>
    <w:proofErr w:type="gramStart"/>
    <w:r>
      <w:rPr>
        <w:rFonts w:ascii="Arial" w:eastAsia="Arial" w:hAnsi="Arial" w:cs="Arial"/>
        <w:color w:val="272725"/>
        <w:sz w:val="16"/>
      </w:rPr>
      <w:t>tel</w:t>
    </w:r>
    <w:proofErr w:type="gramEnd"/>
    <w:r>
      <w:rPr>
        <w:rFonts w:ascii="Arial" w:eastAsia="Arial" w:hAnsi="Arial" w:cs="Arial"/>
        <w:color w:val="272725"/>
        <w:sz w:val="16"/>
      </w:rPr>
      <w:t xml:space="preserve">. 48 671 30 46, 48 671 30 48, fax 48 671 30 48 wew. 100 e-mail: </w:t>
    </w:r>
    <w:r>
      <w:rPr>
        <w:rFonts w:ascii="Arial" w:eastAsia="Arial" w:hAnsi="Arial" w:cs="Arial"/>
        <w:color w:val="D8312D"/>
        <w:sz w:val="16"/>
        <w:u w:val="single" w:color="D8312D"/>
      </w:rPr>
      <w:t>potworow@potworow.</w:t>
    </w:r>
    <w:proofErr w:type="gramStart"/>
    <w:r>
      <w:rPr>
        <w:rFonts w:ascii="Arial" w:eastAsia="Arial" w:hAnsi="Arial" w:cs="Arial"/>
        <w:color w:val="D8312D"/>
        <w:sz w:val="16"/>
        <w:u w:val="single" w:color="D8312D"/>
      </w:rPr>
      <w:t>pl</w:t>
    </w:r>
    <w:proofErr w:type="gramEnd"/>
    <w:r>
      <w:rPr>
        <w:rFonts w:ascii="Arial" w:eastAsia="Arial" w:hAnsi="Arial" w:cs="Arial"/>
        <w:color w:val="272725"/>
        <w:sz w:val="16"/>
      </w:rPr>
      <w:t xml:space="preserve">, http: </w:t>
    </w:r>
    <w:r>
      <w:rPr>
        <w:rFonts w:ascii="Arial" w:eastAsia="Arial" w:hAnsi="Arial" w:cs="Arial"/>
        <w:color w:val="D8312D"/>
        <w:sz w:val="16"/>
        <w:u w:val="single" w:color="D8312D"/>
      </w:rPr>
      <w:t>www.</w:t>
    </w:r>
    <w:proofErr w:type="gramStart"/>
    <w:r>
      <w:rPr>
        <w:rFonts w:ascii="Arial" w:eastAsia="Arial" w:hAnsi="Arial" w:cs="Arial"/>
        <w:color w:val="D8312D"/>
        <w:sz w:val="16"/>
        <w:u w:val="single" w:color="D8312D"/>
      </w:rPr>
      <w:t>potworow</w:t>
    </w:r>
    <w:proofErr w:type="gramEnd"/>
    <w:r>
      <w:rPr>
        <w:rFonts w:ascii="Arial" w:eastAsia="Arial" w:hAnsi="Arial" w:cs="Arial"/>
        <w:color w:val="D8312D"/>
        <w:sz w:val="16"/>
        <w:u w:val="single" w:color="D8312D"/>
      </w:rPr>
      <w:t>.</w:t>
    </w:r>
    <w:proofErr w:type="gramStart"/>
    <w:r>
      <w:rPr>
        <w:rFonts w:ascii="Arial" w:eastAsia="Arial" w:hAnsi="Arial" w:cs="Arial"/>
        <w:color w:val="D8312D"/>
        <w:sz w:val="16"/>
        <w:u w:val="single" w:color="D8312D"/>
      </w:rPr>
      <w:t>pl</w:t>
    </w:r>
    <w:proofErr w:type="gramEnd"/>
  </w:p>
  <w:p w:rsidR="00E71B3D" w:rsidRDefault="00E71B3D">
    <w:pPr>
      <w:spacing w:after="232" w:line="259" w:lineRule="auto"/>
      <w:ind w:left="2563" w:firstLine="0"/>
      <w:jc w:val="left"/>
    </w:pPr>
    <w:r>
      <w:rPr>
        <w:rFonts w:ascii="Arial" w:eastAsia="Arial" w:hAnsi="Arial" w:cs="Arial"/>
        <w:color w:val="272725"/>
        <w:sz w:val="16"/>
      </w:rPr>
      <w:t>NIP: 798 12 77 695, Regon: 000540162</w:t>
    </w:r>
  </w:p>
  <w:p w:rsidR="00E71B3D" w:rsidRDefault="00E71B3D">
    <w:pPr>
      <w:spacing w:after="0" w:line="259" w:lineRule="auto"/>
      <w:ind w:left="0" w:right="262" w:firstLine="0"/>
      <w:jc w:val="right"/>
    </w:pPr>
    <w:r>
      <w:rPr>
        <w:rFonts w:ascii="Times New Roman" w:eastAsia="Times New Roman" w:hAnsi="Times New Roman" w:cs="Times New Roman"/>
        <w:color w:val="8496B0"/>
        <w:sz w:val="24"/>
      </w:rPr>
      <w:t xml:space="preserve">S t r o n a </w:t>
    </w:r>
    <w:r>
      <w:fldChar w:fldCharType="begin"/>
    </w:r>
    <w:r>
      <w:instrText xml:space="preserve"> PAGE   \* MERGEFORMAT </w:instrText>
    </w:r>
    <w:r>
      <w:fldChar w:fldCharType="separate"/>
    </w:r>
    <w:r w:rsidRPr="00272397">
      <w:rPr>
        <w:rFonts w:ascii="Times New Roman" w:eastAsia="Times New Roman" w:hAnsi="Times New Roman" w:cs="Times New Roman"/>
        <w:noProof/>
        <w:sz w:val="24"/>
      </w:rPr>
      <w:t>34</w:t>
    </w:r>
    <w:r>
      <w:rPr>
        <w:rFonts w:ascii="Times New Roman" w:eastAsia="Times New Roman" w:hAnsi="Times New Roman" w:cs="Times New Roman"/>
        <w:sz w:val="24"/>
      </w:rPr>
      <w:fldChar w:fldCharType="end"/>
    </w:r>
    <w:r>
      <w:rPr>
        <w:rFonts w:ascii="Times New Roman" w:eastAsia="Times New Roman" w:hAnsi="Times New Roman" w:cs="Times New Roman"/>
        <w:color w:val="323E4F"/>
        <w:sz w:val="24"/>
      </w:rPr>
      <w:t xml:space="preserve"> | </w:t>
    </w:r>
    <w:fldSimple w:instr=" NUMPAGES   \* MERGEFORMAT ">
      <w:r w:rsidRPr="00272397">
        <w:rPr>
          <w:rFonts w:ascii="Times New Roman" w:eastAsia="Times New Roman" w:hAnsi="Times New Roman" w:cs="Times New Roman"/>
          <w:noProof/>
          <w:sz w:val="24"/>
        </w:rPr>
        <w:t>34</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0" w:line="259" w:lineRule="auto"/>
      <w:ind w:left="0" w:right="262" w:firstLine="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0" w:line="259" w:lineRule="auto"/>
      <w:ind w:left="2563" w:firstLine="0"/>
      <w:jc w:val="left"/>
    </w:pPr>
    <w:r>
      <w:rPr>
        <w:rFonts w:ascii="Arial" w:eastAsia="Arial" w:hAnsi="Arial" w:cs="Arial"/>
        <w:b/>
        <w:color w:val="272725"/>
        <w:sz w:val="16"/>
      </w:rPr>
      <w:t>Gmina Potworów</w:t>
    </w:r>
  </w:p>
  <w:p w:rsidR="00E71B3D" w:rsidRDefault="00E71B3D">
    <w:pPr>
      <w:spacing w:after="0" w:line="259" w:lineRule="auto"/>
      <w:ind w:left="2563" w:right="3648" w:firstLine="0"/>
    </w:pPr>
    <w:r>
      <w:rPr>
        <w:rFonts w:ascii="Arial" w:eastAsia="Arial" w:hAnsi="Arial" w:cs="Arial"/>
        <w:color w:val="272725"/>
        <w:sz w:val="16"/>
      </w:rPr>
      <w:t>26-414 Potworów, ul. Radomska 2A województwo: mazowieckie, powiat: przysuski</w:t>
    </w:r>
  </w:p>
  <w:p w:rsidR="00E71B3D" w:rsidRDefault="00E71B3D">
    <w:pPr>
      <w:spacing w:after="0" w:line="259" w:lineRule="auto"/>
      <w:ind w:left="2563" w:right="2537" w:firstLine="0"/>
      <w:jc w:val="left"/>
    </w:pPr>
    <w:proofErr w:type="gramStart"/>
    <w:r>
      <w:rPr>
        <w:rFonts w:ascii="Arial" w:eastAsia="Arial" w:hAnsi="Arial" w:cs="Arial"/>
        <w:color w:val="272725"/>
        <w:sz w:val="16"/>
      </w:rPr>
      <w:t>tel</w:t>
    </w:r>
    <w:proofErr w:type="gramEnd"/>
    <w:r>
      <w:rPr>
        <w:rFonts w:ascii="Arial" w:eastAsia="Arial" w:hAnsi="Arial" w:cs="Arial"/>
        <w:color w:val="272725"/>
        <w:sz w:val="16"/>
      </w:rPr>
      <w:t xml:space="preserve">. 48 671 30 46, 48 671 30 48, fax 48 671 30 48 wew. 100 e-mail: </w:t>
    </w:r>
    <w:r>
      <w:rPr>
        <w:rFonts w:ascii="Arial" w:eastAsia="Arial" w:hAnsi="Arial" w:cs="Arial"/>
        <w:color w:val="D8312D"/>
        <w:sz w:val="16"/>
        <w:u w:val="single" w:color="D8312D"/>
      </w:rPr>
      <w:t>potworow@potworow.</w:t>
    </w:r>
    <w:proofErr w:type="gramStart"/>
    <w:r>
      <w:rPr>
        <w:rFonts w:ascii="Arial" w:eastAsia="Arial" w:hAnsi="Arial" w:cs="Arial"/>
        <w:color w:val="D8312D"/>
        <w:sz w:val="16"/>
        <w:u w:val="single" w:color="D8312D"/>
      </w:rPr>
      <w:t>pl</w:t>
    </w:r>
    <w:proofErr w:type="gramEnd"/>
    <w:r>
      <w:rPr>
        <w:rFonts w:ascii="Arial" w:eastAsia="Arial" w:hAnsi="Arial" w:cs="Arial"/>
        <w:color w:val="272725"/>
        <w:sz w:val="16"/>
      </w:rPr>
      <w:t xml:space="preserve">, http: </w:t>
    </w:r>
    <w:r>
      <w:rPr>
        <w:rFonts w:ascii="Arial" w:eastAsia="Arial" w:hAnsi="Arial" w:cs="Arial"/>
        <w:color w:val="D8312D"/>
        <w:sz w:val="16"/>
        <w:u w:val="single" w:color="D8312D"/>
      </w:rPr>
      <w:t>www.</w:t>
    </w:r>
    <w:proofErr w:type="gramStart"/>
    <w:r>
      <w:rPr>
        <w:rFonts w:ascii="Arial" w:eastAsia="Arial" w:hAnsi="Arial" w:cs="Arial"/>
        <w:color w:val="D8312D"/>
        <w:sz w:val="16"/>
        <w:u w:val="single" w:color="D8312D"/>
      </w:rPr>
      <w:t>potworow</w:t>
    </w:r>
    <w:proofErr w:type="gramEnd"/>
    <w:r>
      <w:rPr>
        <w:rFonts w:ascii="Arial" w:eastAsia="Arial" w:hAnsi="Arial" w:cs="Arial"/>
        <w:color w:val="D8312D"/>
        <w:sz w:val="16"/>
        <w:u w:val="single" w:color="D8312D"/>
      </w:rPr>
      <w:t>.</w:t>
    </w:r>
    <w:proofErr w:type="gramStart"/>
    <w:r>
      <w:rPr>
        <w:rFonts w:ascii="Arial" w:eastAsia="Arial" w:hAnsi="Arial" w:cs="Arial"/>
        <w:color w:val="D8312D"/>
        <w:sz w:val="16"/>
        <w:u w:val="single" w:color="D8312D"/>
      </w:rPr>
      <w:t>pl</w:t>
    </w:r>
    <w:proofErr w:type="gramEnd"/>
  </w:p>
  <w:p w:rsidR="00E71B3D" w:rsidRDefault="00E71B3D">
    <w:pPr>
      <w:spacing w:after="232" w:line="259" w:lineRule="auto"/>
      <w:ind w:left="2563" w:firstLine="0"/>
      <w:jc w:val="left"/>
    </w:pPr>
    <w:r>
      <w:rPr>
        <w:rFonts w:ascii="Arial" w:eastAsia="Arial" w:hAnsi="Arial" w:cs="Arial"/>
        <w:color w:val="272725"/>
        <w:sz w:val="16"/>
      </w:rPr>
      <w:t>NIP: 798 12 77 695, Regon: 000540162</w:t>
    </w:r>
  </w:p>
  <w:p w:rsidR="00E71B3D" w:rsidRDefault="00E71B3D">
    <w:pPr>
      <w:spacing w:after="0" w:line="259" w:lineRule="auto"/>
      <w:ind w:left="0" w:right="262" w:firstLine="0"/>
      <w:jc w:val="right"/>
    </w:pPr>
    <w:r>
      <w:rPr>
        <w:rFonts w:ascii="Times New Roman" w:eastAsia="Times New Roman" w:hAnsi="Times New Roman" w:cs="Times New Roman"/>
        <w:color w:val="8496B0"/>
        <w:sz w:val="24"/>
      </w:rPr>
      <w:t xml:space="preserve">S t r o n a </w:t>
    </w:r>
    <w:r>
      <w:fldChar w:fldCharType="begin"/>
    </w:r>
    <w:r>
      <w:instrText xml:space="preserve"> PAGE   \* MERGEFORMAT </w:instrText>
    </w:r>
    <w:r>
      <w:fldChar w:fldCharType="separate"/>
    </w:r>
    <w:r>
      <w:rPr>
        <w:rFonts w:ascii="Times New Roman" w:eastAsia="Times New Roman" w:hAnsi="Times New Roman" w:cs="Times New Roman"/>
        <w:sz w:val="24"/>
      </w:rPr>
      <w:t>10</w:t>
    </w:r>
    <w:r>
      <w:rPr>
        <w:rFonts w:ascii="Times New Roman" w:eastAsia="Times New Roman" w:hAnsi="Times New Roman" w:cs="Times New Roman"/>
        <w:sz w:val="24"/>
      </w:rPr>
      <w:fldChar w:fldCharType="end"/>
    </w:r>
    <w:r>
      <w:rPr>
        <w:rFonts w:ascii="Times New Roman" w:eastAsia="Times New Roman" w:hAnsi="Times New Roman" w:cs="Times New Roman"/>
        <w:color w:val="323E4F"/>
        <w:sz w:val="24"/>
      </w:rPr>
      <w:t xml:space="preserve"> | </w:t>
    </w:r>
    <w:fldSimple w:instr=" NUMPAGES   \* MERGEFORMAT ">
      <w:r w:rsidRPr="00FD528F">
        <w:rPr>
          <w:rFonts w:ascii="Times New Roman" w:eastAsia="Times New Roman" w:hAnsi="Times New Roman" w:cs="Times New Roman"/>
          <w:noProof/>
          <w:sz w:val="24"/>
        </w:rPr>
        <w:t>35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C39" w:rsidRDefault="00EF3C39">
      <w:pPr>
        <w:spacing w:after="0" w:line="271" w:lineRule="auto"/>
        <w:ind w:left="0" w:firstLine="0"/>
        <w:jc w:val="left"/>
      </w:pPr>
      <w:r>
        <w:separator/>
      </w:r>
    </w:p>
  </w:footnote>
  <w:footnote w:type="continuationSeparator" w:id="0">
    <w:p w:rsidR="00EF3C39" w:rsidRDefault="00EF3C39">
      <w:pPr>
        <w:spacing w:after="0" w:line="271" w:lineRule="auto"/>
        <w:ind w:left="0" w:firstLine="0"/>
        <w:jc w:val="left"/>
      </w:pPr>
      <w:r>
        <w:continuationSeparator/>
      </w:r>
    </w:p>
  </w:footnote>
  <w:footnote w:id="1">
    <w:p w:rsidR="00E71B3D" w:rsidRDefault="00E71B3D">
      <w:pPr>
        <w:pStyle w:val="footnotedescription"/>
      </w:pPr>
      <w:r>
        <w:rPr>
          <w:rStyle w:val="footnotemark"/>
          <w:rFonts w:eastAsia="Arial"/>
        </w:rPr>
        <w:footnoteRef/>
      </w:r>
      <w:r>
        <w:t xml:space="preserve"> Wyliczenie ma charakter przykładowy. Umowa o pracę może zawierać również inne dane, które podlegają </w:t>
      </w:r>
      <w:proofErr w:type="spellStart"/>
      <w:r>
        <w:t>anonimizacji</w:t>
      </w:r>
      <w:proofErr w:type="spellEnd"/>
      <w:r>
        <w:t xml:space="preserve">. Każda umowa powinna zostać przeanalizowana przez składającego pod kątem przepisów ustawy z dnia 29 sierpnia 1997 r. o ochronie danych osobowych; zakres </w:t>
      </w:r>
      <w:proofErr w:type="spellStart"/>
      <w:r>
        <w:t>anonimizacji</w:t>
      </w:r>
      <w:proofErr w:type="spellEnd"/>
      <w:r>
        <w:t xml:space="preserve"> umowy musi być zgodny z przepisami ww. ustawy.</w:t>
      </w:r>
      <w:r>
        <w:rPr>
          <w:rFonts w:ascii="Times New Roman" w:eastAsia="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3D" w:rsidRDefault="00E71B3D">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91DAC"/>
    <w:multiLevelType w:val="hybridMultilevel"/>
    <w:tmpl w:val="FEAE15AC"/>
    <w:lvl w:ilvl="0" w:tplc="D27685B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9A39B6">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200414">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F862BE">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E6E9C6">
      <w:start w:val="1"/>
      <w:numFmt w:val="bullet"/>
      <w:lvlRestart w:val="0"/>
      <w:lvlText w:val="•"/>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8E6571E">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F895BA">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8DCC0">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E6DBAA">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nsid w:val="098E4FC8"/>
    <w:multiLevelType w:val="hybridMultilevel"/>
    <w:tmpl w:val="EF8A1554"/>
    <w:lvl w:ilvl="0" w:tplc="B9F0DFA2">
      <w:start w:val="1"/>
      <w:numFmt w:val="decimal"/>
      <w:lvlText w:val="%1)"/>
      <w:lvlJc w:val="left"/>
      <w:pPr>
        <w:ind w:left="1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1C4A0A">
      <w:start w:val="1"/>
      <w:numFmt w:val="lowerLetter"/>
      <w:lvlText w:val="%2"/>
      <w:lvlJc w:val="left"/>
      <w:pPr>
        <w:ind w:left="1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A620EA">
      <w:start w:val="1"/>
      <w:numFmt w:val="lowerRoman"/>
      <w:lvlText w:val="%3"/>
      <w:lvlJc w:val="left"/>
      <w:pPr>
        <w:ind w:left="2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F44442">
      <w:start w:val="1"/>
      <w:numFmt w:val="decimal"/>
      <w:lvlText w:val="%4"/>
      <w:lvlJc w:val="left"/>
      <w:pPr>
        <w:ind w:left="3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A8748">
      <w:start w:val="1"/>
      <w:numFmt w:val="lowerLetter"/>
      <w:lvlText w:val="%5"/>
      <w:lvlJc w:val="left"/>
      <w:pPr>
        <w:ind w:left="3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7AE9CE">
      <w:start w:val="1"/>
      <w:numFmt w:val="lowerRoman"/>
      <w:lvlText w:val="%6"/>
      <w:lvlJc w:val="left"/>
      <w:pPr>
        <w:ind w:left="4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2462C2">
      <w:start w:val="1"/>
      <w:numFmt w:val="decimal"/>
      <w:lvlText w:val="%7"/>
      <w:lvlJc w:val="left"/>
      <w:pPr>
        <w:ind w:left="5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50F970">
      <w:start w:val="1"/>
      <w:numFmt w:val="lowerLetter"/>
      <w:lvlText w:val="%8"/>
      <w:lvlJc w:val="left"/>
      <w:pPr>
        <w:ind w:left="6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B2FF06">
      <w:start w:val="1"/>
      <w:numFmt w:val="lowerRoman"/>
      <w:lvlText w:val="%9"/>
      <w:lvlJc w:val="left"/>
      <w:pPr>
        <w:ind w:left="6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D650F1E"/>
    <w:multiLevelType w:val="hybridMultilevel"/>
    <w:tmpl w:val="57A85F00"/>
    <w:lvl w:ilvl="0" w:tplc="1E0AD372">
      <w:start w:val="1"/>
      <w:numFmt w:val="decimal"/>
      <w:lvlText w:val="%1)"/>
      <w:lvlJc w:val="left"/>
      <w:pPr>
        <w:ind w:left="298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48D43DDC">
      <w:start w:val="1"/>
      <w:numFmt w:val="lowerLetter"/>
      <w:lvlText w:val="%2"/>
      <w:lvlJc w:val="left"/>
      <w:pPr>
        <w:ind w:left="22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844841F4">
      <w:start w:val="1"/>
      <w:numFmt w:val="lowerRoman"/>
      <w:lvlText w:val="%3"/>
      <w:lvlJc w:val="left"/>
      <w:pPr>
        <w:ind w:left="29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7AB04D8C">
      <w:start w:val="1"/>
      <w:numFmt w:val="decimal"/>
      <w:lvlText w:val="%4"/>
      <w:lvlJc w:val="left"/>
      <w:pPr>
        <w:ind w:left="36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734E0244">
      <w:start w:val="1"/>
      <w:numFmt w:val="lowerLetter"/>
      <w:lvlText w:val="%5"/>
      <w:lvlJc w:val="left"/>
      <w:pPr>
        <w:ind w:left="43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556478E6">
      <w:start w:val="1"/>
      <w:numFmt w:val="lowerRoman"/>
      <w:lvlText w:val="%6"/>
      <w:lvlJc w:val="left"/>
      <w:pPr>
        <w:ind w:left="509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94BA320A">
      <w:start w:val="1"/>
      <w:numFmt w:val="decimal"/>
      <w:lvlText w:val="%7"/>
      <w:lvlJc w:val="left"/>
      <w:pPr>
        <w:ind w:left="58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3F6BE2E">
      <w:start w:val="1"/>
      <w:numFmt w:val="lowerLetter"/>
      <w:lvlText w:val="%8"/>
      <w:lvlJc w:val="left"/>
      <w:pPr>
        <w:ind w:left="65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BB8275A">
      <w:start w:val="1"/>
      <w:numFmt w:val="lowerRoman"/>
      <w:lvlText w:val="%9"/>
      <w:lvlJc w:val="left"/>
      <w:pPr>
        <w:ind w:left="72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3">
    <w:nsid w:val="10BB08EE"/>
    <w:multiLevelType w:val="hybridMultilevel"/>
    <w:tmpl w:val="9AE4CBBC"/>
    <w:lvl w:ilvl="0" w:tplc="81F29A2A">
      <w:start w:val="1"/>
      <w:numFmt w:val="lowerLetter"/>
      <w:lvlText w:val="%1)"/>
      <w:lvlJc w:val="left"/>
      <w:pPr>
        <w:ind w:left="57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DD00F682">
      <w:start w:val="1"/>
      <w:numFmt w:val="lowerLetter"/>
      <w:lvlText w:val="%2"/>
      <w:lvlJc w:val="left"/>
      <w:pPr>
        <w:ind w:left="16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08CAF9E">
      <w:start w:val="1"/>
      <w:numFmt w:val="lowerRoman"/>
      <w:lvlText w:val="%3"/>
      <w:lvlJc w:val="left"/>
      <w:pPr>
        <w:ind w:left="23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D13C8D40">
      <w:start w:val="1"/>
      <w:numFmt w:val="decimal"/>
      <w:lvlText w:val="%4"/>
      <w:lvlJc w:val="left"/>
      <w:pPr>
        <w:ind w:left="30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A084CFA">
      <w:start w:val="1"/>
      <w:numFmt w:val="lowerLetter"/>
      <w:lvlText w:val="%5"/>
      <w:lvlJc w:val="left"/>
      <w:pPr>
        <w:ind w:left="38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80C23344">
      <w:start w:val="1"/>
      <w:numFmt w:val="lowerRoman"/>
      <w:lvlText w:val="%6"/>
      <w:lvlJc w:val="left"/>
      <w:pPr>
        <w:ind w:left="45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F9E50B6">
      <w:start w:val="1"/>
      <w:numFmt w:val="decimal"/>
      <w:lvlText w:val="%7"/>
      <w:lvlJc w:val="left"/>
      <w:pPr>
        <w:ind w:left="52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B9A44E56">
      <w:start w:val="1"/>
      <w:numFmt w:val="lowerLetter"/>
      <w:lvlText w:val="%8"/>
      <w:lvlJc w:val="left"/>
      <w:pPr>
        <w:ind w:left="59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6665BFA">
      <w:start w:val="1"/>
      <w:numFmt w:val="lowerRoman"/>
      <w:lvlText w:val="%9"/>
      <w:lvlJc w:val="left"/>
      <w:pPr>
        <w:ind w:left="66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nsid w:val="1B693AA3"/>
    <w:multiLevelType w:val="hybridMultilevel"/>
    <w:tmpl w:val="6D3ADC86"/>
    <w:lvl w:ilvl="0" w:tplc="B27608F0">
      <w:start w:val="1"/>
      <w:numFmt w:val="decimal"/>
      <w:lvlText w:val="%1)"/>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F01DC4">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E6070E">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E8B424">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F63450">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AA2432">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6E45D6">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0A8156">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FAFFCE">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E0E2582"/>
    <w:multiLevelType w:val="hybridMultilevel"/>
    <w:tmpl w:val="4ED82780"/>
    <w:lvl w:ilvl="0" w:tplc="C198766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9EDE76">
      <w:start w:val="1"/>
      <w:numFmt w:val="bullet"/>
      <w:lvlRestart w:val="0"/>
      <w:lvlText w:val=""/>
      <w:lvlJc w:val="left"/>
      <w:pPr>
        <w:ind w:left="21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20A6188">
      <w:start w:val="1"/>
      <w:numFmt w:val="bullet"/>
      <w:lvlText w:val="▪"/>
      <w:lvlJc w:val="left"/>
      <w:pPr>
        <w:ind w:left="2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3CC50E">
      <w:start w:val="1"/>
      <w:numFmt w:val="bullet"/>
      <w:lvlText w:val="•"/>
      <w:lvlJc w:val="left"/>
      <w:pPr>
        <w:ind w:left="2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9AA2DC">
      <w:start w:val="1"/>
      <w:numFmt w:val="bullet"/>
      <w:lvlText w:val="o"/>
      <w:lvlJc w:val="left"/>
      <w:pPr>
        <w:ind w:left="35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F8AED70">
      <w:start w:val="1"/>
      <w:numFmt w:val="bullet"/>
      <w:lvlText w:val="▪"/>
      <w:lvlJc w:val="left"/>
      <w:pPr>
        <w:ind w:left="4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486A74">
      <w:start w:val="1"/>
      <w:numFmt w:val="bullet"/>
      <w:lvlText w:val="•"/>
      <w:lvlJc w:val="left"/>
      <w:pPr>
        <w:ind w:left="5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B0BD8A">
      <w:start w:val="1"/>
      <w:numFmt w:val="bullet"/>
      <w:lvlText w:val="o"/>
      <w:lvlJc w:val="left"/>
      <w:pPr>
        <w:ind w:left="57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BE7540">
      <w:start w:val="1"/>
      <w:numFmt w:val="bullet"/>
      <w:lvlText w:val="▪"/>
      <w:lvlJc w:val="left"/>
      <w:pPr>
        <w:ind w:left="6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nsid w:val="1F1B16AC"/>
    <w:multiLevelType w:val="hybridMultilevel"/>
    <w:tmpl w:val="005C27DE"/>
    <w:lvl w:ilvl="0" w:tplc="B420B268">
      <w:start w:val="1"/>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800D8DA">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2C4DC8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808FFE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44FD9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7505F9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2A92C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1EF4A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7363DA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nsid w:val="240754D2"/>
    <w:multiLevelType w:val="hybridMultilevel"/>
    <w:tmpl w:val="8DFED4FA"/>
    <w:lvl w:ilvl="0" w:tplc="3A925BD2">
      <w:start w:val="1"/>
      <w:numFmt w:val="decimal"/>
      <w:lvlText w:val="%1)"/>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67AB248">
      <w:start w:val="1"/>
      <w:numFmt w:val="lowerLetter"/>
      <w:lvlText w:val="%2"/>
      <w:lvlJc w:val="left"/>
      <w:pPr>
        <w:ind w:left="22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70C3A6C">
      <w:start w:val="1"/>
      <w:numFmt w:val="lowerRoman"/>
      <w:lvlText w:val="%3"/>
      <w:lvlJc w:val="left"/>
      <w:pPr>
        <w:ind w:left="29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D8A5CA2">
      <w:start w:val="1"/>
      <w:numFmt w:val="decimal"/>
      <w:lvlText w:val="%4"/>
      <w:lvlJc w:val="left"/>
      <w:pPr>
        <w:ind w:left="36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810E124">
      <w:start w:val="1"/>
      <w:numFmt w:val="lowerLetter"/>
      <w:lvlText w:val="%5"/>
      <w:lvlJc w:val="left"/>
      <w:pPr>
        <w:ind w:left="4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9B22150">
      <w:start w:val="1"/>
      <w:numFmt w:val="lowerRoman"/>
      <w:lvlText w:val="%6"/>
      <w:lvlJc w:val="left"/>
      <w:pPr>
        <w:ind w:left="5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1CC7B00">
      <w:start w:val="1"/>
      <w:numFmt w:val="decimal"/>
      <w:lvlText w:val="%7"/>
      <w:lvlJc w:val="left"/>
      <w:pPr>
        <w:ind w:left="5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F32C9D8">
      <w:start w:val="1"/>
      <w:numFmt w:val="lowerLetter"/>
      <w:lvlText w:val="%8"/>
      <w:lvlJc w:val="left"/>
      <w:pPr>
        <w:ind w:left="6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CFC6158">
      <w:start w:val="1"/>
      <w:numFmt w:val="lowerRoman"/>
      <w:lvlText w:val="%9"/>
      <w:lvlJc w:val="left"/>
      <w:pPr>
        <w:ind w:left="7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nsid w:val="278D7843"/>
    <w:multiLevelType w:val="hybridMultilevel"/>
    <w:tmpl w:val="F226244C"/>
    <w:lvl w:ilvl="0" w:tplc="CC96452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FC141C">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C6457A">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ECF316">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748C3C">
      <w:start w:val="1"/>
      <w:numFmt w:val="bullet"/>
      <w:lvlRestart w:val="0"/>
      <w:lvlText w:val="•"/>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E7E8D0E">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947BCA">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462A52">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EEEB50">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nsid w:val="290B5420"/>
    <w:multiLevelType w:val="hybridMultilevel"/>
    <w:tmpl w:val="11C28BB0"/>
    <w:lvl w:ilvl="0" w:tplc="4C408A44">
      <w:start w:val="1"/>
      <w:numFmt w:val="decimal"/>
      <w:lvlText w:val="%1)"/>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68C6B4A">
      <w:start w:val="1"/>
      <w:numFmt w:val="lowerLetter"/>
      <w:lvlText w:val="%2"/>
      <w:lvlJc w:val="left"/>
      <w:pPr>
        <w:ind w:left="22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3D63F60">
      <w:start w:val="1"/>
      <w:numFmt w:val="lowerRoman"/>
      <w:lvlText w:val="%3"/>
      <w:lvlJc w:val="left"/>
      <w:pPr>
        <w:ind w:left="29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590284E">
      <w:start w:val="1"/>
      <w:numFmt w:val="decimal"/>
      <w:lvlText w:val="%4"/>
      <w:lvlJc w:val="left"/>
      <w:pPr>
        <w:ind w:left="36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034B524">
      <w:start w:val="1"/>
      <w:numFmt w:val="lowerLetter"/>
      <w:lvlText w:val="%5"/>
      <w:lvlJc w:val="left"/>
      <w:pPr>
        <w:ind w:left="4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130179E">
      <w:start w:val="1"/>
      <w:numFmt w:val="lowerRoman"/>
      <w:lvlText w:val="%6"/>
      <w:lvlJc w:val="left"/>
      <w:pPr>
        <w:ind w:left="5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1448AF8">
      <w:start w:val="1"/>
      <w:numFmt w:val="decimal"/>
      <w:lvlText w:val="%7"/>
      <w:lvlJc w:val="left"/>
      <w:pPr>
        <w:ind w:left="5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CA75AC">
      <w:start w:val="1"/>
      <w:numFmt w:val="lowerLetter"/>
      <w:lvlText w:val="%8"/>
      <w:lvlJc w:val="left"/>
      <w:pPr>
        <w:ind w:left="6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5080BE">
      <w:start w:val="1"/>
      <w:numFmt w:val="lowerRoman"/>
      <w:lvlText w:val="%9"/>
      <w:lvlJc w:val="left"/>
      <w:pPr>
        <w:ind w:left="7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nsid w:val="301125ED"/>
    <w:multiLevelType w:val="hybridMultilevel"/>
    <w:tmpl w:val="4230BC10"/>
    <w:lvl w:ilvl="0" w:tplc="3B0EEEE2">
      <w:start w:val="1"/>
      <w:numFmt w:val="decimal"/>
      <w:lvlText w:val="%1)"/>
      <w:lvlJc w:val="left"/>
      <w:pPr>
        <w:ind w:left="14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9A567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FDC60D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E6E3C5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EE2C22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7A4ABD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45C3D4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79CE65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1F21A0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nsid w:val="3B822A3E"/>
    <w:multiLevelType w:val="hybridMultilevel"/>
    <w:tmpl w:val="7C78A726"/>
    <w:lvl w:ilvl="0" w:tplc="CBCE44F2">
      <w:start w:val="1"/>
      <w:numFmt w:val="decimal"/>
      <w:lvlText w:val="%1)"/>
      <w:lvlJc w:val="left"/>
      <w:pPr>
        <w:ind w:left="186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4C747024">
      <w:start w:val="1"/>
      <w:numFmt w:val="lowerLetter"/>
      <w:lvlText w:val="%2"/>
      <w:lvlJc w:val="left"/>
      <w:pPr>
        <w:ind w:left="22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DF40438">
      <w:start w:val="1"/>
      <w:numFmt w:val="lowerRoman"/>
      <w:lvlText w:val="%3"/>
      <w:lvlJc w:val="left"/>
      <w:pPr>
        <w:ind w:left="29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4F2CCE42">
      <w:start w:val="1"/>
      <w:numFmt w:val="decimal"/>
      <w:lvlText w:val="%4"/>
      <w:lvlJc w:val="left"/>
      <w:pPr>
        <w:ind w:left="36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3D382052">
      <w:start w:val="1"/>
      <w:numFmt w:val="lowerLetter"/>
      <w:lvlText w:val="%5"/>
      <w:lvlJc w:val="left"/>
      <w:pPr>
        <w:ind w:left="43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402C47F4">
      <w:start w:val="1"/>
      <w:numFmt w:val="lowerRoman"/>
      <w:lvlText w:val="%6"/>
      <w:lvlJc w:val="left"/>
      <w:pPr>
        <w:ind w:left="509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C1904E32">
      <w:start w:val="1"/>
      <w:numFmt w:val="decimal"/>
      <w:lvlText w:val="%7"/>
      <w:lvlJc w:val="left"/>
      <w:pPr>
        <w:ind w:left="58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25C2F6F2">
      <w:start w:val="1"/>
      <w:numFmt w:val="lowerLetter"/>
      <w:lvlText w:val="%8"/>
      <w:lvlJc w:val="left"/>
      <w:pPr>
        <w:ind w:left="65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2ADA6124">
      <w:start w:val="1"/>
      <w:numFmt w:val="lowerRoman"/>
      <w:lvlText w:val="%9"/>
      <w:lvlJc w:val="left"/>
      <w:pPr>
        <w:ind w:left="72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2">
    <w:nsid w:val="42643277"/>
    <w:multiLevelType w:val="hybridMultilevel"/>
    <w:tmpl w:val="93ACD9F2"/>
    <w:lvl w:ilvl="0" w:tplc="C68EBFAA">
      <w:start w:val="1"/>
      <w:numFmt w:val="lowerLetter"/>
      <w:lvlText w:val="%1)"/>
      <w:lvlJc w:val="left"/>
      <w:pPr>
        <w:ind w:left="17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784D9DA">
      <w:start w:val="1"/>
      <w:numFmt w:val="lowerLetter"/>
      <w:lvlText w:val="%2"/>
      <w:lvlJc w:val="left"/>
      <w:pPr>
        <w:ind w:left="17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14EAA45C">
      <w:start w:val="1"/>
      <w:numFmt w:val="lowerRoman"/>
      <w:lvlText w:val="%3"/>
      <w:lvlJc w:val="left"/>
      <w:pPr>
        <w:ind w:left="25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FE30375A">
      <w:start w:val="1"/>
      <w:numFmt w:val="decimal"/>
      <w:lvlText w:val="%4"/>
      <w:lvlJc w:val="left"/>
      <w:pPr>
        <w:ind w:left="32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03FE9FDC">
      <w:start w:val="1"/>
      <w:numFmt w:val="lowerLetter"/>
      <w:lvlText w:val="%5"/>
      <w:lvlJc w:val="left"/>
      <w:pPr>
        <w:ind w:left="394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61184518">
      <w:start w:val="1"/>
      <w:numFmt w:val="lowerRoman"/>
      <w:lvlText w:val="%6"/>
      <w:lvlJc w:val="left"/>
      <w:pPr>
        <w:ind w:left="466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D6AB27A">
      <w:start w:val="1"/>
      <w:numFmt w:val="decimal"/>
      <w:lvlText w:val="%7"/>
      <w:lvlJc w:val="left"/>
      <w:pPr>
        <w:ind w:left="538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97203782">
      <w:start w:val="1"/>
      <w:numFmt w:val="lowerLetter"/>
      <w:lvlText w:val="%8"/>
      <w:lvlJc w:val="left"/>
      <w:pPr>
        <w:ind w:left="610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CEA9098">
      <w:start w:val="1"/>
      <w:numFmt w:val="lowerRoman"/>
      <w:lvlText w:val="%9"/>
      <w:lvlJc w:val="left"/>
      <w:pPr>
        <w:ind w:left="682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3">
    <w:nsid w:val="47997415"/>
    <w:multiLevelType w:val="hybridMultilevel"/>
    <w:tmpl w:val="247AB67A"/>
    <w:lvl w:ilvl="0" w:tplc="E0F47B56">
      <w:start w:val="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40C0250">
      <w:start w:val="1"/>
      <w:numFmt w:val="lowerLetter"/>
      <w:lvlText w:val="%2"/>
      <w:lvlJc w:val="left"/>
      <w:pPr>
        <w:ind w:left="9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F9CEFF50">
      <w:start w:val="1"/>
      <w:numFmt w:val="lowerLetter"/>
      <w:lvlRestart w:val="0"/>
      <w:lvlText w:val="%3)"/>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12A2246">
      <w:start w:val="1"/>
      <w:numFmt w:val="decimal"/>
      <w:lvlText w:val="%4"/>
      <w:lvlJc w:val="left"/>
      <w:pPr>
        <w:ind w:left="215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3094FF9C">
      <w:start w:val="1"/>
      <w:numFmt w:val="lowerLetter"/>
      <w:lvlText w:val="%5"/>
      <w:lvlJc w:val="left"/>
      <w:pPr>
        <w:ind w:left="287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E80BAAA">
      <w:start w:val="1"/>
      <w:numFmt w:val="lowerRoman"/>
      <w:lvlText w:val="%6"/>
      <w:lvlJc w:val="left"/>
      <w:pPr>
        <w:ind w:left="359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81DAF0C6">
      <w:start w:val="1"/>
      <w:numFmt w:val="decimal"/>
      <w:lvlText w:val="%7"/>
      <w:lvlJc w:val="left"/>
      <w:pPr>
        <w:ind w:left="431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832824CC">
      <w:start w:val="1"/>
      <w:numFmt w:val="lowerLetter"/>
      <w:lvlText w:val="%8"/>
      <w:lvlJc w:val="left"/>
      <w:pPr>
        <w:ind w:left="503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7EE8602">
      <w:start w:val="1"/>
      <w:numFmt w:val="lowerRoman"/>
      <w:lvlText w:val="%9"/>
      <w:lvlJc w:val="left"/>
      <w:pPr>
        <w:ind w:left="575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4">
    <w:nsid w:val="47E56696"/>
    <w:multiLevelType w:val="hybridMultilevel"/>
    <w:tmpl w:val="A700424C"/>
    <w:lvl w:ilvl="0" w:tplc="B100F3F6">
      <w:start w:val="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C5CE83E">
      <w:start w:val="3"/>
      <w:numFmt w:val="decimal"/>
      <w:lvlText w:val="%2"/>
      <w:lvlJc w:val="left"/>
      <w:pPr>
        <w:ind w:left="20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5186E474">
      <w:start w:val="1"/>
      <w:numFmt w:val="lowerRoman"/>
      <w:lvlText w:val="%3"/>
      <w:lvlJc w:val="left"/>
      <w:pPr>
        <w:ind w:left="20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854677C">
      <w:start w:val="1"/>
      <w:numFmt w:val="decimal"/>
      <w:lvlText w:val="%4"/>
      <w:lvlJc w:val="left"/>
      <w:pPr>
        <w:ind w:left="27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7A78F274">
      <w:start w:val="1"/>
      <w:numFmt w:val="lowerLetter"/>
      <w:lvlText w:val="%5"/>
      <w:lvlJc w:val="left"/>
      <w:pPr>
        <w:ind w:left="34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0BBC7174">
      <w:start w:val="1"/>
      <w:numFmt w:val="lowerRoman"/>
      <w:lvlText w:val="%6"/>
      <w:lvlJc w:val="left"/>
      <w:pPr>
        <w:ind w:left="41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BBC4EBA">
      <w:start w:val="1"/>
      <w:numFmt w:val="decimal"/>
      <w:lvlText w:val="%7"/>
      <w:lvlJc w:val="left"/>
      <w:pPr>
        <w:ind w:left="48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BDD4191A">
      <w:start w:val="1"/>
      <w:numFmt w:val="lowerLetter"/>
      <w:lvlText w:val="%8"/>
      <w:lvlJc w:val="left"/>
      <w:pPr>
        <w:ind w:left="56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0589A06">
      <w:start w:val="1"/>
      <w:numFmt w:val="lowerRoman"/>
      <w:lvlText w:val="%9"/>
      <w:lvlJc w:val="left"/>
      <w:pPr>
        <w:ind w:left="63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5">
    <w:nsid w:val="492B32B9"/>
    <w:multiLevelType w:val="hybridMultilevel"/>
    <w:tmpl w:val="53C2A968"/>
    <w:lvl w:ilvl="0" w:tplc="04150001">
      <w:start w:val="1"/>
      <w:numFmt w:val="bullet"/>
      <w:lvlText w:val=""/>
      <w:lvlJc w:val="left"/>
      <w:pPr>
        <w:ind w:left="737" w:hanging="360"/>
      </w:pPr>
      <w:rPr>
        <w:rFonts w:ascii="Symbol" w:hAnsi="Symbol" w:hint="default"/>
      </w:rPr>
    </w:lvl>
    <w:lvl w:ilvl="1" w:tplc="04150003" w:tentative="1">
      <w:start w:val="1"/>
      <w:numFmt w:val="bullet"/>
      <w:lvlText w:val="o"/>
      <w:lvlJc w:val="left"/>
      <w:pPr>
        <w:ind w:left="1457" w:hanging="360"/>
      </w:pPr>
      <w:rPr>
        <w:rFonts w:ascii="Courier New" w:hAnsi="Courier New" w:cs="Courier New" w:hint="default"/>
      </w:rPr>
    </w:lvl>
    <w:lvl w:ilvl="2" w:tplc="04150005" w:tentative="1">
      <w:start w:val="1"/>
      <w:numFmt w:val="bullet"/>
      <w:lvlText w:val=""/>
      <w:lvlJc w:val="left"/>
      <w:pPr>
        <w:ind w:left="2177" w:hanging="360"/>
      </w:pPr>
      <w:rPr>
        <w:rFonts w:ascii="Wingdings" w:hAnsi="Wingdings" w:hint="default"/>
      </w:rPr>
    </w:lvl>
    <w:lvl w:ilvl="3" w:tplc="04150001" w:tentative="1">
      <w:start w:val="1"/>
      <w:numFmt w:val="bullet"/>
      <w:lvlText w:val=""/>
      <w:lvlJc w:val="left"/>
      <w:pPr>
        <w:ind w:left="2897" w:hanging="360"/>
      </w:pPr>
      <w:rPr>
        <w:rFonts w:ascii="Symbol" w:hAnsi="Symbol" w:hint="default"/>
      </w:rPr>
    </w:lvl>
    <w:lvl w:ilvl="4" w:tplc="04150003" w:tentative="1">
      <w:start w:val="1"/>
      <w:numFmt w:val="bullet"/>
      <w:lvlText w:val="o"/>
      <w:lvlJc w:val="left"/>
      <w:pPr>
        <w:ind w:left="3617" w:hanging="360"/>
      </w:pPr>
      <w:rPr>
        <w:rFonts w:ascii="Courier New" w:hAnsi="Courier New" w:cs="Courier New" w:hint="default"/>
      </w:rPr>
    </w:lvl>
    <w:lvl w:ilvl="5" w:tplc="04150005" w:tentative="1">
      <w:start w:val="1"/>
      <w:numFmt w:val="bullet"/>
      <w:lvlText w:val=""/>
      <w:lvlJc w:val="left"/>
      <w:pPr>
        <w:ind w:left="4337" w:hanging="360"/>
      </w:pPr>
      <w:rPr>
        <w:rFonts w:ascii="Wingdings" w:hAnsi="Wingdings" w:hint="default"/>
      </w:rPr>
    </w:lvl>
    <w:lvl w:ilvl="6" w:tplc="04150001" w:tentative="1">
      <w:start w:val="1"/>
      <w:numFmt w:val="bullet"/>
      <w:lvlText w:val=""/>
      <w:lvlJc w:val="left"/>
      <w:pPr>
        <w:ind w:left="5057" w:hanging="360"/>
      </w:pPr>
      <w:rPr>
        <w:rFonts w:ascii="Symbol" w:hAnsi="Symbol" w:hint="default"/>
      </w:rPr>
    </w:lvl>
    <w:lvl w:ilvl="7" w:tplc="04150003" w:tentative="1">
      <w:start w:val="1"/>
      <w:numFmt w:val="bullet"/>
      <w:lvlText w:val="o"/>
      <w:lvlJc w:val="left"/>
      <w:pPr>
        <w:ind w:left="5777" w:hanging="360"/>
      </w:pPr>
      <w:rPr>
        <w:rFonts w:ascii="Courier New" w:hAnsi="Courier New" w:cs="Courier New" w:hint="default"/>
      </w:rPr>
    </w:lvl>
    <w:lvl w:ilvl="8" w:tplc="04150005" w:tentative="1">
      <w:start w:val="1"/>
      <w:numFmt w:val="bullet"/>
      <w:lvlText w:val=""/>
      <w:lvlJc w:val="left"/>
      <w:pPr>
        <w:ind w:left="6497" w:hanging="360"/>
      </w:pPr>
      <w:rPr>
        <w:rFonts w:ascii="Wingdings" w:hAnsi="Wingdings" w:hint="default"/>
      </w:rPr>
    </w:lvl>
  </w:abstractNum>
  <w:abstractNum w:abstractNumId="16">
    <w:nsid w:val="4C762028"/>
    <w:multiLevelType w:val="hybridMultilevel"/>
    <w:tmpl w:val="9934C750"/>
    <w:lvl w:ilvl="0" w:tplc="CB6C7DD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CADAE2">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3DE179C">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A8CF8C">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E8C8BC">
      <w:start w:val="1"/>
      <w:numFmt w:val="bullet"/>
      <w:lvlRestart w:val="0"/>
      <w:lvlText w:val="•"/>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3900842">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A6E1BE0">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34BB42">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69AA106">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nsid w:val="4D167768"/>
    <w:multiLevelType w:val="hybridMultilevel"/>
    <w:tmpl w:val="20385B40"/>
    <w:lvl w:ilvl="0" w:tplc="40964918">
      <w:start w:val="1"/>
      <w:numFmt w:val="decimal"/>
      <w:lvlText w:val="%1)"/>
      <w:lvlJc w:val="left"/>
      <w:pPr>
        <w:ind w:left="29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EC68960">
      <w:start w:val="1"/>
      <w:numFmt w:val="lowerLetter"/>
      <w:lvlText w:val="%2"/>
      <w:lvlJc w:val="left"/>
      <w:pPr>
        <w:ind w:left="22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99CB47C">
      <w:start w:val="1"/>
      <w:numFmt w:val="lowerRoman"/>
      <w:lvlText w:val="%3"/>
      <w:lvlJc w:val="left"/>
      <w:pPr>
        <w:ind w:left="29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84BF70">
      <w:start w:val="1"/>
      <w:numFmt w:val="decimal"/>
      <w:lvlText w:val="%4"/>
      <w:lvlJc w:val="left"/>
      <w:pPr>
        <w:ind w:left="36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27041CA">
      <w:start w:val="1"/>
      <w:numFmt w:val="lowerLetter"/>
      <w:lvlText w:val="%5"/>
      <w:lvlJc w:val="left"/>
      <w:pPr>
        <w:ind w:left="43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FF61126">
      <w:start w:val="1"/>
      <w:numFmt w:val="lowerRoman"/>
      <w:lvlText w:val="%6"/>
      <w:lvlJc w:val="left"/>
      <w:pPr>
        <w:ind w:left="50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2F8F572">
      <w:start w:val="1"/>
      <w:numFmt w:val="decimal"/>
      <w:lvlText w:val="%7"/>
      <w:lvlJc w:val="left"/>
      <w:pPr>
        <w:ind w:left="58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B76BCBE">
      <w:start w:val="1"/>
      <w:numFmt w:val="lowerLetter"/>
      <w:lvlText w:val="%8"/>
      <w:lvlJc w:val="left"/>
      <w:pPr>
        <w:ind w:left="65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32E42F0">
      <w:start w:val="1"/>
      <w:numFmt w:val="lowerRoman"/>
      <w:lvlText w:val="%9"/>
      <w:lvlJc w:val="left"/>
      <w:pPr>
        <w:ind w:left="72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nsid w:val="4EB83753"/>
    <w:multiLevelType w:val="hybridMultilevel"/>
    <w:tmpl w:val="60A62762"/>
    <w:lvl w:ilvl="0" w:tplc="3F0286EE">
      <w:start w:val="1"/>
      <w:numFmt w:val="lowerRoman"/>
      <w:pStyle w:val="Nagwek1"/>
      <w:lvlText w:val="%1"/>
      <w:lvlJc w:val="left"/>
      <w:pPr>
        <w:ind w:left="0"/>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1" w:tplc="E6503210">
      <w:start w:val="1"/>
      <w:numFmt w:val="lowerLetter"/>
      <w:lvlText w:val="%2"/>
      <w:lvlJc w:val="left"/>
      <w:pPr>
        <w:ind w:left="498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2" w:tplc="FB20B1D6">
      <w:start w:val="1"/>
      <w:numFmt w:val="lowerRoman"/>
      <w:lvlText w:val="%3"/>
      <w:lvlJc w:val="left"/>
      <w:pPr>
        <w:ind w:left="570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3" w:tplc="046AAD98">
      <w:start w:val="1"/>
      <w:numFmt w:val="decimal"/>
      <w:lvlText w:val="%4"/>
      <w:lvlJc w:val="left"/>
      <w:pPr>
        <w:ind w:left="642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4" w:tplc="1DCC75DC">
      <w:start w:val="1"/>
      <w:numFmt w:val="lowerLetter"/>
      <w:lvlText w:val="%5"/>
      <w:lvlJc w:val="left"/>
      <w:pPr>
        <w:ind w:left="714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5" w:tplc="D528EADA">
      <w:start w:val="1"/>
      <w:numFmt w:val="lowerRoman"/>
      <w:lvlText w:val="%6"/>
      <w:lvlJc w:val="left"/>
      <w:pPr>
        <w:ind w:left="786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6" w:tplc="689821F0">
      <w:start w:val="1"/>
      <w:numFmt w:val="decimal"/>
      <w:lvlText w:val="%7"/>
      <w:lvlJc w:val="left"/>
      <w:pPr>
        <w:ind w:left="858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7" w:tplc="74E025D2">
      <w:start w:val="1"/>
      <w:numFmt w:val="lowerLetter"/>
      <w:lvlText w:val="%8"/>
      <w:lvlJc w:val="left"/>
      <w:pPr>
        <w:ind w:left="930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8" w:tplc="3A18096A">
      <w:start w:val="1"/>
      <w:numFmt w:val="lowerRoman"/>
      <w:lvlText w:val="%9"/>
      <w:lvlJc w:val="left"/>
      <w:pPr>
        <w:ind w:left="10027"/>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abstractNum>
  <w:abstractNum w:abstractNumId="19">
    <w:nsid w:val="50B73E31"/>
    <w:multiLevelType w:val="hybridMultilevel"/>
    <w:tmpl w:val="54F0D42E"/>
    <w:lvl w:ilvl="0" w:tplc="73FE78E4">
      <w:start w:val="2"/>
      <w:numFmt w:val="decimal"/>
      <w:lvlText w:val="%1)"/>
      <w:lvlJc w:val="left"/>
      <w:pPr>
        <w:ind w:left="298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C10537E">
      <w:start w:val="1"/>
      <w:numFmt w:val="lowerLetter"/>
      <w:lvlText w:val="%2"/>
      <w:lvlJc w:val="left"/>
      <w:pPr>
        <w:ind w:left="22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95CC2CA0">
      <w:start w:val="1"/>
      <w:numFmt w:val="lowerRoman"/>
      <w:lvlText w:val="%3"/>
      <w:lvlJc w:val="left"/>
      <w:pPr>
        <w:ind w:left="29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966E722">
      <w:start w:val="1"/>
      <w:numFmt w:val="decimal"/>
      <w:lvlText w:val="%4"/>
      <w:lvlJc w:val="left"/>
      <w:pPr>
        <w:ind w:left="36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A7C000E6">
      <w:start w:val="1"/>
      <w:numFmt w:val="lowerLetter"/>
      <w:lvlText w:val="%5"/>
      <w:lvlJc w:val="left"/>
      <w:pPr>
        <w:ind w:left="43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DC8448EC">
      <w:start w:val="1"/>
      <w:numFmt w:val="lowerRoman"/>
      <w:lvlText w:val="%6"/>
      <w:lvlJc w:val="left"/>
      <w:pPr>
        <w:ind w:left="509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0EFC24DE">
      <w:start w:val="1"/>
      <w:numFmt w:val="decimal"/>
      <w:lvlText w:val="%7"/>
      <w:lvlJc w:val="left"/>
      <w:pPr>
        <w:ind w:left="58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1485B90">
      <w:start w:val="1"/>
      <w:numFmt w:val="lowerLetter"/>
      <w:lvlText w:val="%8"/>
      <w:lvlJc w:val="left"/>
      <w:pPr>
        <w:ind w:left="65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7324A58">
      <w:start w:val="1"/>
      <w:numFmt w:val="lowerRoman"/>
      <w:lvlText w:val="%9"/>
      <w:lvlJc w:val="left"/>
      <w:pPr>
        <w:ind w:left="72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0">
    <w:nsid w:val="50EB0220"/>
    <w:multiLevelType w:val="hybridMultilevel"/>
    <w:tmpl w:val="6AB871A0"/>
    <w:lvl w:ilvl="0" w:tplc="9B0219F6">
      <w:start w:val="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364FCBA">
      <w:start w:val="1"/>
      <w:numFmt w:val="lowerLetter"/>
      <w:lvlText w:val="%2"/>
      <w:lvlJc w:val="left"/>
      <w:pPr>
        <w:ind w:left="89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340064B4">
      <w:start w:val="1"/>
      <w:numFmt w:val="lowerLetter"/>
      <w:lvlRestart w:val="0"/>
      <w:lvlText w:val="%3)"/>
      <w:lvlJc w:val="left"/>
      <w:pPr>
        <w:ind w:left="14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AD1EE600">
      <w:start w:val="1"/>
      <w:numFmt w:val="decimal"/>
      <w:lvlText w:val="%4"/>
      <w:lvlJc w:val="left"/>
      <w:pPr>
        <w:ind w:left="21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1CB82F1A">
      <w:start w:val="1"/>
      <w:numFmt w:val="lowerLetter"/>
      <w:lvlText w:val="%5"/>
      <w:lvlJc w:val="left"/>
      <w:pPr>
        <w:ind w:left="28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656075BA">
      <w:start w:val="1"/>
      <w:numFmt w:val="lowerRoman"/>
      <w:lvlText w:val="%6"/>
      <w:lvlJc w:val="left"/>
      <w:pPr>
        <w:ind w:left="359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CDCA44F8">
      <w:start w:val="1"/>
      <w:numFmt w:val="decimal"/>
      <w:lvlText w:val="%7"/>
      <w:lvlJc w:val="left"/>
      <w:pPr>
        <w:ind w:left="43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00EB0B2">
      <w:start w:val="1"/>
      <w:numFmt w:val="lowerLetter"/>
      <w:lvlText w:val="%8"/>
      <w:lvlJc w:val="left"/>
      <w:pPr>
        <w:ind w:left="50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24C539E">
      <w:start w:val="1"/>
      <w:numFmt w:val="lowerRoman"/>
      <w:lvlText w:val="%9"/>
      <w:lvlJc w:val="left"/>
      <w:pPr>
        <w:ind w:left="57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1">
    <w:nsid w:val="57CF5606"/>
    <w:multiLevelType w:val="hybridMultilevel"/>
    <w:tmpl w:val="DDD85046"/>
    <w:lvl w:ilvl="0" w:tplc="0EC4D9E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2CC654">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CC9D94">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CB4FC38">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D8958A">
      <w:start w:val="1"/>
      <w:numFmt w:val="bullet"/>
      <w:lvlRestart w:val="0"/>
      <w:lvlText w:val="•"/>
      <w:lvlJc w:val="left"/>
      <w:pPr>
        <w:ind w:left="2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B128FF8">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6A2560">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8C10A0">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5AA1A3A">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nsid w:val="5F9F2C89"/>
    <w:multiLevelType w:val="hybridMultilevel"/>
    <w:tmpl w:val="88FEEA38"/>
    <w:lvl w:ilvl="0" w:tplc="0922BD2A">
      <w:start w:val="1"/>
      <w:numFmt w:val="lowerLetter"/>
      <w:lvlText w:val="%1)"/>
      <w:lvlJc w:val="left"/>
      <w:pPr>
        <w:ind w:left="16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4244D14">
      <w:start w:val="1"/>
      <w:numFmt w:val="lowerLetter"/>
      <w:lvlText w:val="%2"/>
      <w:lvlJc w:val="left"/>
      <w:pPr>
        <w:ind w:left="16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6152E1A0">
      <w:start w:val="1"/>
      <w:numFmt w:val="lowerRoman"/>
      <w:lvlText w:val="%3"/>
      <w:lvlJc w:val="left"/>
      <w:pPr>
        <w:ind w:left="23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4AD2AD56">
      <w:start w:val="1"/>
      <w:numFmt w:val="decimal"/>
      <w:lvlText w:val="%4"/>
      <w:lvlJc w:val="left"/>
      <w:pPr>
        <w:ind w:left="30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71F2CE56">
      <w:start w:val="1"/>
      <w:numFmt w:val="lowerLetter"/>
      <w:lvlText w:val="%5"/>
      <w:lvlJc w:val="left"/>
      <w:pPr>
        <w:ind w:left="38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85EF950">
      <w:start w:val="1"/>
      <w:numFmt w:val="lowerRoman"/>
      <w:lvlText w:val="%6"/>
      <w:lvlJc w:val="left"/>
      <w:pPr>
        <w:ind w:left="45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03ECCA6A">
      <w:start w:val="1"/>
      <w:numFmt w:val="decimal"/>
      <w:lvlText w:val="%7"/>
      <w:lvlJc w:val="left"/>
      <w:pPr>
        <w:ind w:left="52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7AA1B24">
      <w:start w:val="1"/>
      <w:numFmt w:val="lowerLetter"/>
      <w:lvlText w:val="%8"/>
      <w:lvlJc w:val="left"/>
      <w:pPr>
        <w:ind w:left="59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78DE78BE">
      <w:start w:val="1"/>
      <w:numFmt w:val="lowerRoman"/>
      <w:lvlText w:val="%9"/>
      <w:lvlJc w:val="left"/>
      <w:pPr>
        <w:ind w:left="66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3">
    <w:nsid w:val="636F5AAE"/>
    <w:multiLevelType w:val="hybridMultilevel"/>
    <w:tmpl w:val="2A4E61D4"/>
    <w:lvl w:ilvl="0" w:tplc="8C227246">
      <w:start w:val="1"/>
      <w:numFmt w:val="lowerLetter"/>
      <w:lvlText w:val="%1)"/>
      <w:lvlJc w:val="left"/>
      <w:pPr>
        <w:ind w:left="127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7542CFF6">
      <w:start w:val="1"/>
      <w:numFmt w:val="lowerLetter"/>
      <w:lvlText w:val="%2"/>
      <w:lvlJc w:val="left"/>
      <w:pPr>
        <w:ind w:left="10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75E4894">
      <w:start w:val="1"/>
      <w:numFmt w:val="lowerRoman"/>
      <w:lvlText w:val="%3"/>
      <w:lvlJc w:val="left"/>
      <w:pPr>
        <w:ind w:left="18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A658285A">
      <w:start w:val="1"/>
      <w:numFmt w:val="decimal"/>
      <w:lvlText w:val="%4"/>
      <w:lvlJc w:val="left"/>
      <w:pPr>
        <w:ind w:left="25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590DEEA">
      <w:start w:val="1"/>
      <w:numFmt w:val="lowerLetter"/>
      <w:lvlText w:val="%5"/>
      <w:lvlJc w:val="left"/>
      <w:pPr>
        <w:ind w:left="32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6F1625DC">
      <w:start w:val="1"/>
      <w:numFmt w:val="lowerRoman"/>
      <w:lvlText w:val="%6"/>
      <w:lvlJc w:val="left"/>
      <w:pPr>
        <w:ind w:left="39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1D2DEF0">
      <w:start w:val="1"/>
      <w:numFmt w:val="decimal"/>
      <w:lvlText w:val="%7"/>
      <w:lvlJc w:val="left"/>
      <w:pPr>
        <w:ind w:left="4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2398CF3A">
      <w:start w:val="1"/>
      <w:numFmt w:val="lowerLetter"/>
      <w:lvlText w:val="%8"/>
      <w:lvlJc w:val="left"/>
      <w:pPr>
        <w:ind w:left="54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7008266">
      <w:start w:val="1"/>
      <w:numFmt w:val="lowerRoman"/>
      <w:lvlText w:val="%9"/>
      <w:lvlJc w:val="left"/>
      <w:pPr>
        <w:ind w:left="61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4">
    <w:nsid w:val="6C861348"/>
    <w:multiLevelType w:val="hybridMultilevel"/>
    <w:tmpl w:val="D2AE17A8"/>
    <w:lvl w:ilvl="0" w:tplc="CA9A268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0011CE">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46439E">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1C6976">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D66EFE">
      <w:start w:val="1"/>
      <w:numFmt w:val="bullet"/>
      <w:lvlRestart w:val="0"/>
      <w:lvlText w:val="•"/>
      <w:lvlJc w:val="left"/>
      <w:pPr>
        <w:ind w:left="2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5485FE">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16EA0C">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F6BAEC">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DE1D72">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nsid w:val="6EE50E2D"/>
    <w:multiLevelType w:val="hybridMultilevel"/>
    <w:tmpl w:val="1AB87428"/>
    <w:lvl w:ilvl="0" w:tplc="B40EFD6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2410CA">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CE8BE10">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8270F8">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342CB50">
      <w:start w:val="1"/>
      <w:numFmt w:val="bullet"/>
      <w:lvlRestart w:val="0"/>
      <w:lvlText w:val="•"/>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00EDDA">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9C3DA2">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9E8356">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3583978">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nsid w:val="70203F54"/>
    <w:multiLevelType w:val="hybridMultilevel"/>
    <w:tmpl w:val="57467FC6"/>
    <w:lvl w:ilvl="0" w:tplc="409E6C4C">
      <w:start w:val="1"/>
      <w:numFmt w:val="decimal"/>
      <w:lvlText w:val="%1)"/>
      <w:lvlJc w:val="left"/>
      <w:pPr>
        <w:ind w:left="178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1" w:tplc="00980C92">
      <w:start w:val="1"/>
      <w:numFmt w:val="lowerLetter"/>
      <w:lvlText w:val="%2)"/>
      <w:lvlJc w:val="left"/>
      <w:pPr>
        <w:ind w:left="2052"/>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2" w:tplc="AF1674B6">
      <w:start w:val="1"/>
      <w:numFmt w:val="lowerRoman"/>
      <w:lvlText w:val="%3"/>
      <w:lvlJc w:val="left"/>
      <w:pPr>
        <w:ind w:left="214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3" w:tplc="FCBA0DEE">
      <w:start w:val="1"/>
      <w:numFmt w:val="decimal"/>
      <w:lvlText w:val="%4"/>
      <w:lvlJc w:val="left"/>
      <w:pPr>
        <w:ind w:left="286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4" w:tplc="D6505AFC">
      <w:start w:val="1"/>
      <w:numFmt w:val="lowerLetter"/>
      <w:lvlText w:val="%5"/>
      <w:lvlJc w:val="left"/>
      <w:pPr>
        <w:ind w:left="358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5" w:tplc="DCF41456">
      <w:start w:val="1"/>
      <w:numFmt w:val="lowerRoman"/>
      <w:lvlText w:val="%6"/>
      <w:lvlJc w:val="left"/>
      <w:pPr>
        <w:ind w:left="430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6" w:tplc="69B020DC">
      <w:start w:val="1"/>
      <w:numFmt w:val="decimal"/>
      <w:lvlText w:val="%7"/>
      <w:lvlJc w:val="left"/>
      <w:pPr>
        <w:ind w:left="502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7" w:tplc="E12E1D9E">
      <w:start w:val="1"/>
      <w:numFmt w:val="lowerLetter"/>
      <w:lvlText w:val="%8"/>
      <w:lvlJc w:val="left"/>
      <w:pPr>
        <w:ind w:left="574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lvl w:ilvl="8" w:tplc="9E84B804">
      <w:start w:val="1"/>
      <w:numFmt w:val="lowerRoman"/>
      <w:lvlText w:val="%9"/>
      <w:lvlJc w:val="left"/>
      <w:pPr>
        <w:ind w:left="6466"/>
      </w:pPr>
      <w:rPr>
        <w:rFonts w:ascii="Century Gothic" w:eastAsia="Century Gothic" w:hAnsi="Century Gothic" w:cs="Century Gothic"/>
        <w:b w:val="0"/>
        <w:i w:val="0"/>
        <w:strike w:val="0"/>
        <w:dstrike w:val="0"/>
        <w:color w:val="00000A"/>
        <w:sz w:val="20"/>
        <w:szCs w:val="20"/>
        <w:u w:val="none" w:color="000000"/>
        <w:bdr w:val="none" w:sz="0" w:space="0" w:color="auto"/>
        <w:shd w:val="clear" w:color="auto" w:fill="auto"/>
        <w:vertAlign w:val="baseline"/>
      </w:rPr>
    </w:lvl>
  </w:abstractNum>
  <w:abstractNum w:abstractNumId="27">
    <w:nsid w:val="7066527D"/>
    <w:multiLevelType w:val="hybridMultilevel"/>
    <w:tmpl w:val="9A2E7CD0"/>
    <w:lvl w:ilvl="0" w:tplc="C1CE7CD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1E4886">
      <w:start w:val="1"/>
      <w:numFmt w:val="bullet"/>
      <w:lvlText w:val="o"/>
      <w:lvlJc w:val="left"/>
      <w:pPr>
        <w:ind w:left="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5CD16C">
      <w:start w:val="1"/>
      <w:numFmt w:val="bullet"/>
      <w:lvlText w:val="▪"/>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328424">
      <w:start w:val="1"/>
      <w:numFmt w:val="bullet"/>
      <w:lvlText w:val="•"/>
      <w:lvlJc w:val="left"/>
      <w:pPr>
        <w:ind w:left="1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DCA90C">
      <w:start w:val="1"/>
      <w:numFmt w:val="bullet"/>
      <w:lvlRestart w:val="0"/>
      <w:lvlText w:val="•"/>
      <w:lvlJc w:val="left"/>
      <w:pPr>
        <w:ind w:left="1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880534">
      <w:start w:val="1"/>
      <w:numFmt w:val="bullet"/>
      <w:lvlText w:val="▪"/>
      <w:lvlJc w:val="left"/>
      <w:pPr>
        <w:ind w:left="28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721AB2">
      <w:start w:val="1"/>
      <w:numFmt w:val="bullet"/>
      <w:lvlText w:val="•"/>
      <w:lvlJc w:val="left"/>
      <w:pPr>
        <w:ind w:left="3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82A016">
      <w:start w:val="1"/>
      <w:numFmt w:val="bullet"/>
      <w:lvlText w:val="o"/>
      <w:lvlJc w:val="left"/>
      <w:pPr>
        <w:ind w:left="42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6AEF4C6">
      <w:start w:val="1"/>
      <w:numFmt w:val="bullet"/>
      <w:lvlText w:val="▪"/>
      <w:lvlJc w:val="left"/>
      <w:pPr>
        <w:ind w:left="49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nsid w:val="75227445"/>
    <w:multiLevelType w:val="hybridMultilevel"/>
    <w:tmpl w:val="DE40F86A"/>
    <w:lvl w:ilvl="0" w:tplc="C3CCEDCE">
      <w:start w:val="4"/>
      <w:numFmt w:val="lowerLetter"/>
      <w:lvlText w:val="%1)"/>
      <w:lvlJc w:val="left"/>
      <w:pPr>
        <w:ind w:left="568"/>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1" w:tplc="2A2E7828">
      <w:start w:val="1"/>
      <w:numFmt w:val="lowerLetter"/>
      <w:lvlText w:val="%2"/>
      <w:lvlJc w:val="left"/>
      <w:pPr>
        <w:ind w:left="13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C7CF504">
      <w:start w:val="1"/>
      <w:numFmt w:val="lowerRoman"/>
      <w:lvlText w:val="%3"/>
      <w:lvlJc w:val="left"/>
      <w:pPr>
        <w:ind w:left="21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4AE0C984">
      <w:start w:val="1"/>
      <w:numFmt w:val="decimal"/>
      <w:lvlText w:val="%4"/>
      <w:lvlJc w:val="left"/>
      <w:pPr>
        <w:ind w:left="28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E84A916">
      <w:start w:val="1"/>
      <w:numFmt w:val="lowerLetter"/>
      <w:lvlText w:val="%5"/>
      <w:lvlJc w:val="left"/>
      <w:pPr>
        <w:ind w:left="354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5546C67C">
      <w:start w:val="1"/>
      <w:numFmt w:val="lowerRoman"/>
      <w:lvlText w:val="%6"/>
      <w:lvlJc w:val="left"/>
      <w:pPr>
        <w:ind w:left="426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37E49548">
      <w:start w:val="1"/>
      <w:numFmt w:val="decimal"/>
      <w:lvlText w:val="%7"/>
      <w:lvlJc w:val="left"/>
      <w:pPr>
        <w:ind w:left="49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779C15F2">
      <w:start w:val="1"/>
      <w:numFmt w:val="lowerLetter"/>
      <w:lvlText w:val="%8"/>
      <w:lvlJc w:val="left"/>
      <w:pPr>
        <w:ind w:left="57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69E0507C">
      <w:start w:val="1"/>
      <w:numFmt w:val="lowerRoman"/>
      <w:lvlText w:val="%9"/>
      <w:lvlJc w:val="left"/>
      <w:pPr>
        <w:ind w:left="64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9">
    <w:nsid w:val="78CE536E"/>
    <w:multiLevelType w:val="hybridMultilevel"/>
    <w:tmpl w:val="C87E0642"/>
    <w:lvl w:ilvl="0" w:tplc="93D26556">
      <w:start w:val="1"/>
      <w:numFmt w:val="lowerLetter"/>
      <w:lvlText w:val="%1)"/>
      <w:lvlJc w:val="left"/>
      <w:pPr>
        <w:ind w:left="127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1A1E3448">
      <w:start w:val="1"/>
      <w:numFmt w:val="lowerLetter"/>
      <w:lvlText w:val="%2"/>
      <w:lvlJc w:val="left"/>
      <w:pPr>
        <w:ind w:left="10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FB56A0B0">
      <w:start w:val="1"/>
      <w:numFmt w:val="lowerRoman"/>
      <w:lvlText w:val="%3"/>
      <w:lvlJc w:val="left"/>
      <w:pPr>
        <w:ind w:left="18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FBDE1BD8">
      <w:start w:val="1"/>
      <w:numFmt w:val="decimal"/>
      <w:lvlText w:val="%4"/>
      <w:lvlJc w:val="left"/>
      <w:pPr>
        <w:ind w:left="25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919A5844">
      <w:start w:val="1"/>
      <w:numFmt w:val="lowerLetter"/>
      <w:lvlText w:val="%5"/>
      <w:lvlJc w:val="left"/>
      <w:pPr>
        <w:ind w:left="32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0E2A4A2">
      <w:start w:val="1"/>
      <w:numFmt w:val="lowerRoman"/>
      <w:lvlText w:val="%6"/>
      <w:lvlJc w:val="left"/>
      <w:pPr>
        <w:ind w:left="39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79B0CAF4">
      <w:start w:val="1"/>
      <w:numFmt w:val="decimal"/>
      <w:lvlText w:val="%7"/>
      <w:lvlJc w:val="left"/>
      <w:pPr>
        <w:ind w:left="4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7410F3C0">
      <w:start w:val="1"/>
      <w:numFmt w:val="lowerLetter"/>
      <w:lvlText w:val="%8"/>
      <w:lvlJc w:val="left"/>
      <w:pPr>
        <w:ind w:left="54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C665232">
      <w:start w:val="1"/>
      <w:numFmt w:val="lowerRoman"/>
      <w:lvlText w:val="%9"/>
      <w:lvlJc w:val="left"/>
      <w:pPr>
        <w:ind w:left="61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30">
    <w:nsid w:val="7B3E414D"/>
    <w:multiLevelType w:val="hybridMultilevel"/>
    <w:tmpl w:val="BA26F684"/>
    <w:lvl w:ilvl="0" w:tplc="BF2C9B2A">
      <w:start w:val="1"/>
      <w:numFmt w:val="decimal"/>
      <w:lvlText w:val="%1)"/>
      <w:lvlJc w:val="left"/>
      <w:pPr>
        <w:ind w:left="186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21CE69E">
      <w:start w:val="1"/>
      <w:numFmt w:val="lowerLetter"/>
      <w:lvlText w:val="%2"/>
      <w:lvlJc w:val="left"/>
      <w:pPr>
        <w:ind w:left="22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96272F2">
      <w:start w:val="1"/>
      <w:numFmt w:val="lowerRoman"/>
      <w:lvlText w:val="%3"/>
      <w:lvlJc w:val="left"/>
      <w:pPr>
        <w:ind w:left="29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4D26114A">
      <w:start w:val="1"/>
      <w:numFmt w:val="decimal"/>
      <w:lvlText w:val="%4"/>
      <w:lvlJc w:val="left"/>
      <w:pPr>
        <w:ind w:left="36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C15C7624">
      <w:start w:val="1"/>
      <w:numFmt w:val="lowerLetter"/>
      <w:lvlText w:val="%5"/>
      <w:lvlJc w:val="left"/>
      <w:pPr>
        <w:ind w:left="437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4E8C802">
      <w:start w:val="1"/>
      <w:numFmt w:val="lowerRoman"/>
      <w:lvlText w:val="%6"/>
      <w:lvlJc w:val="left"/>
      <w:pPr>
        <w:ind w:left="509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7AE4882">
      <w:start w:val="1"/>
      <w:numFmt w:val="decimal"/>
      <w:lvlText w:val="%7"/>
      <w:lvlJc w:val="left"/>
      <w:pPr>
        <w:ind w:left="581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232EF07E">
      <w:start w:val="1"/>
      <w:numFmt w:val="lowerLetter"/>
      <w:lvlText w:val="%8"/>
      <w:lvlJc w:val="left"/>
      <w:pPr>
        <w:ind w:left="653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A5006344">
      <w:start w:val="1"/>
      <w:numFmt w:val="lowerRoman"/>
      <w:lvlText w:val="%9"/>
      <w:lvlJc w:val="left"/>
      <w:pPr>
        <w:ind w:left="725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31">
    <w:nsid w:val="7CA65010"/>
    <w:multiLevelType w:val="hybridMultilevel"/>
    <w:tmpl w:val="8454ECF2"/>
    <w:lvl w:ilvl="0" w:tplc="02746CF0">
      <w:start w:val="1"/>
      <w:numFmt w:val="bullet"/>
      <w:lvlText w:val="–"/>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F6DDCA">
      <w:start w:val="23"/>
      <w:numFmt w:val="upperLetter"/>
      <w:lvlText w:val="%2"/>
      <w:lvlJc w:val="left"/>
      <w:pPr>
        <w:ind w:left="65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10E68342">
      <w:start w:val="1"/>
      <w:numFmt w:val="bullet"/>
      <w:lvlText w:val=""/>
      <w:lvlJc w:val="left"/>
      <w:pPr>
        <w:ind w:left="13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31C280E">
      <w:start w:val="1"/>
      <w:numFmt w:val="bullet"/>
      <w:lvlText w:val="•"/>
      <w:lvlJc w:val="left"/>
      <w:pPr>
        <w:ind w:left="2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3CD164">
      <w:start w:val="1"/>
      <w:numFmt w:val="bullet"/>
      <w:lvlText w:val="o"/>
      <w:lvlJc w:val="left"/>
      <w:pPr>
        <w:ind w:left="2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4E7E14">
      <w:start w:val="1"/>
      <w:numFmt w:val="bullet"/>
      <w:lvlText w:val="▪"/>
      <w:lvlJc w:val="left"/>
      <w:pPr>
        <w:ind w:left="31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A6AE58">
      <w:start w:val="1"/>
      <w:numFmt w:val="bullet"/>
      <w:lvlText w:val="•"/>
      <w:lvlJc w:val="left"/>
      <w:pPr>
        <w:ind w:left="3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F4E78C">
      <w:start w:val="1"/>
      <w:numFmt w:val="bullet"/>
      <w:lvlText w:val="o"/>
      <w:lvlJc w:val="left"/>
      <w:pPr>
        <w:ind w:left="4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DA2DBE">
      <w:start w:val="1"/>
      <w:numFmt w:val="bullet"/>
      <w:lvlText w:val="▪"/>
      <w:lvlJc w:val="left"/>
      <w:pPr>
        <w:ind w:left="53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1"/>
  </w:num>
  <w:num w:numId="2">
    <w:abstractNumId w:val="8"/>
  </w:num>
  <w:num w:numId="3">
    <w:abstractNumId w:val="27"/>
  </w:num>
  <w:num w:numId="4">
    <w:abstractNumId w:val="25"/>
  </w:num>
  <w:num w:numId="5">
    <w:abstractNumId w:val="0"/>
  </w:num>
  <w:num w:numId="6">
    <w:abstractNumId w:val="21"/>
  </w:num>
  <w:num w:numId="7">
    <w:abstractNumId w:val="16"/>
  </w:num>
  <w:num w:numId="8">
    <w:abstractNumId w:val="24"/>
  </w:num>
  <w:num w:numId="9">
    <w:abstractNumId w:val="3"/>
  </w:num>
  <w:num w:numId="10">
    <w:abstractNumId w:val="28"/>
  </w:num>
  <w:num w:numId="11">
    <w:abstractNumId w:val="6"/>
  </w:num>
  <w:num w:numId="12">
    <w:abstractNumId w:val="13"/>
  </w:num>
  <w:num w:numId="13">
    <w:abstractNumId w:val="20"/>
  </w:num>
  <w:num w:numId="14">
    <w:abstractNumId w:val="10"/>
  </w:num>
  <w:num w:numId="15">
    <w:abstractNumId w:val="26"/>
  </w:num>
  <w:num w:numId="16">
    <w:abstractNumId w:val="1"/>
  </w:num>
  <w:num w:numId="17">
    <w:abstractNumId w:val="4"/>
  </w:num>
  <w:num w:numId="18">
    <w:abstractNumId w:val="5"/>
  </w:num>
  <w:num w:numId="19">
    <w:abstractNumId w:val="12"/>
  </w:num>
  <w:num w:numId="20">
    <w:abstractNumId w:val="17"/>
  </w:num>
  <w:num w:numId="21">
    <w:abstractNumId w:val="9"/>
  </w:num>
  <w:num w:numId="22">
    <w:abstractNumId w:val="11"/>
  </w:num>
  <w:num w:numId="23">
    <w:abstractNumId w:val="2"/>
  </w:num>
  <w:num w:numId="24">
    <w:abstractNumId w:val="30"/>
  </w:num>
  <w:num w:numId="25">
    <w:abstractNumId w:val="22"/>
  </w:num>
  <w:num w:numId="26">
    <w:abstractNumId w:val="14"/>
  </w:num>
  <w:num w:numId="27">
    <w:abstractNumId w:val="7"/>
  </w:num>
  <w:num w:numId="28">
    <w:abstractNumId w:val="23"/>
  </w:num>
  <w:num w:numId="29">
    <w:abstractNumId w:val="29"/>
  </w:num>
  <w:num w:numId="30">
    <w:abstractNumId w:val="19"/>
  </w:num>
  <w:num w:numId="31">
    <w:abstractNumId w:val="18"/>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characterSpacingControl w:val="doNotCompress"/>
  <w:footnotePr>
    <w:numRestart w:val="eachPage"/>
    <w:footnote w:id="-1"/>
    <w:footnote w:id="0"/>
  </w:footnotePr>
  <w:endnotePr>
    <w:endnote w:id="-1"/>
    <w:endnote w:id="0"/>
  </w:endnotePr>
  <w:compat>
    <w:useFELayout/>
    <w:compatSetting w:name="compatibilityMode" w:uri="http://schemas.microsoft.com/office/word" w:val="12"/>
  </w:compat>
  <w:rsids>
    <w:rsidRoot w:val="0082489A"/>
    <w:rsid w:val="00006C49"/>
    <w:rsid w:val="00035B29"/>
    <w:rsid w:val="00084ED6"/>
    <w:rsid w:val="000909FD"/>
    <w:rsid w:val="00093539"/>
    <w:rsid w:val="000B5A94"/>
    <w:rsid w:val="000D0C45"/>
    <w:rsid w:val="0011257B"/>
    <w:rsid w:val="001132B2"/>
    <w:rsid w:val="00136BC1"/>
    <w:rsid w:val="00145943"/>
    <w:rsid w:val="00194C98"/>
    <w:rsid w:val="00195A23"/>
    <w:rsid w:val="001A5AC3"/>
    <w:rsid w:val="001B5CB2"/>
    <w:rsid w:val="001E6928"/>
    <w:rsid w:val="001F0EF1"/>
    <w:rsid w:val="002131D5"/>
    <w:rsid w:val="00223352"/>
    <w:rsid w:val="002375D4"/>
    <w:rsid w:val="00242D83"/>
    <w:rsid w:val="00262CEF"/>
    <w:rsid w:val="002658B6"/>
    <w:rsid w:val="00272397"/>
    <w:rsid w:val="00284C92"/>
    <w:rsid w:val="0029074D"/>
    <w:rsid w:val="002A1C1A"/>
    <w:rsid w:val="002E0A52"/>
    <w:rsid w:val="002E74B2"/>
    <w:rsid w:val="002F15F2"/>
    <w:rsid w:val="0030755C"/>
    <w:rsid w:val="003371EB"/>
    <w:rsid w:val="0034225E"/>
    <w:rsid w:val="003545E6"/>
    <w:rsid w:val="00355776"/>
    <w:rsid w:val="003566EB"/>
    <w:rsid w:val="00363483"/>
    <w:rsid w:val="00366CA1"/>
    <w:rsid w:val="00376C19"/>
    <w:rsid w:val="003923EF"/>
    <w:rsid w:val="003B5879"/>
    <w:rsid w:val="003C53D1"/>
    <w:rsid w:val="003F2616"/>
    <w:rsid w:val="00442E5C"/>
    <w:rsid w:val="00445D2F"/>
    <w:rsid w:val="00445DE8"/>
    <w:rsid w:val="00447E62"/>
    <w:rsid w:val="00495246"/>
    <w:rsid w:val="004B66A2"/>
    <w:rsid w:val="004D01EA"/>
    <w:rsid w:val="004D1ED3"/>
    <w:rsid w:val="004D1F10"/>
    <w:rsid w:val="004E2B04"/>
    <w:rsid w:val="004F213B"/>
    <w:rsid w:val="004F5135"/>
    <w:rsid w:val="00576ADD"/>
    <w:rsid w:val="00581C57"/>
    <w:rsid w:val="005872ED"/>
    <w:rsid w:val="005E78D5"/>
    <w:rsid w:val="00606E8F"/>
    <w:rsid w:val="00616D91"/>
    <w:rsid w:val="00632FBD"/>
    <w:rsid w:val="00677C61"/>
    <w:rsid w:val="0068114A"/>
    <w:rsid w:val="006A27A2"/>
    <w:rsid w:val="006A6C34"/>
    <w:rsid w:val="006B382C"/>
    <w:rsid w:val="006B41F7"/>
    <w:rsid w:val="006D5EFF"/>
    <w:rsid w:val="006E34BC"/>
    <w:rsid w:val="006E500C"/>
    <w:rsid w:val="00715E29"/>
    <w:rsid w:val="00722B49"/>
    <w:rsid w:val="00733F92"/>
    <w:rsid w:val="007509A7"/>
    <w:rsid w:val="00794BE4"/>
    <w:rsid w:val="007B736E"/>
    <w:rsid w:val="007C2BA5"/>
    <w:rsid w:val="007C33DE"/>
    <w:rsid w:val="00802519"/>
    <w:rsid w:val="0082489A"/>
    <w:rsid w:val="008B33BD"/>
    <w:rsid w:val="008C0D41"/>
    <w:rsid w:val="008C1A4F"/>
    <w:rsid w:val="008C4AD5"/>
    <w:rsid w:val="00934D83"/>
    <w:rsid w:val="009406D9"/>
    <w:rsid w:val="00962C7C"/>
    <w:rsid w:val="00975022"/>
    <w:rsid w:val="009B2169"/>
    <w:rsid w:val="009C36CC"/>
    <w:rsid w:val="009E1E17"/>
    <w:rsid w:val="009F2A17"/>
    <w:rsid w:val="009F388F"/>
    <w:rsid w:val="00A00581"/>
    <w:rsid w:val="00A55807"/>
    <w:rsid w:val="00AA41FA"/>
    <w:rsid w:val="00AA47EB"/>
    <w:rsid w:val="00AC6A76"/>
    <w:rsid w:val="00AF789D"/>
    <w:rsid w:val="00B54DF5"/>
    <w:rsid w:val="00B563A6"/>
    <w:rsid w:val="00B617A3"/>
    <w:rsid w:val="00B916F9"/>
    <w:rsid w:val="00BA625C"/>
    <w:rsid w:val="00BC35BD"/>
    <w:rsid w:val="00BE4544"/>
    <w:rsid w:val="00BF4C5D"/>
    <w:rsid w:val="00BF6FC1"/>
    <w:rsid w:val="00C13AA0"/>
    <w:rsid w:val="00C30710"/>
    <w:rsid w:val="00C314C7"/>
    <w:rsid w:val="00C53794"/>
    <w:rsid w:val="00C7583E"/>
    <w:rsid w:val="00C932C7"/>
    <w:rsid w:val="00CA0822"/>
    <w:rsid w:val="00CA47F8"/>
    <w:rsid w:val="00CB0E4F"/>
    <w:rsid w:val="00CB1C9C"/>
    <w:rsid w:val="00CD5169"/>
    <w:rsid w:val="00CE1775"/>
    <w:rsid w:val="00CE275C"/>
    <w:rsid w:val="00CF5FD6"/>
    <w:rsid w:val="00D1701A"/>
    <w:rsid w:val="00D5468D"/>
    <w:rsid w:val="00D5518D"/>
    <w:rsid w:val="00D5727B"/>
    <w:rsid w:val="00D60695"/>
    <w:rsid w:val="00D63A07"/>
    <w:rsid w:val="00DA5CDF"/>
    <w:rsid w:val="00DB4F2F"/>
    <w:rsid w:val="00DE2844"/>
    <w:rsid w:val="00E05C3B"/>
    <w:rsid w:val="00E12A9B"/>
    <w:rsid w:val="00E208EF"/>
    <w:rsid w:val="00E36BC9"/>
    <w:rsid w:val="00E41393"/>
    <w:rsid w:val="00E71B3D"/>
    <w:rsid w:val="00E83AAF"/>
    <w:rsid w:val="00E93553"/>
    <w:rsid w:val="00EA06CF"/>
    <w:rsid w:val="00EF31CF"/>
    <w:rsid w:val="00EF3C39"/>
    <w:rsid w:val="00F00D9A"/>
    <w:rsid w:val="00F1158B"/>
    <w:rsid w:val="00F30022"/>
    <w:rsid w:val="00F369AE"/>
    <w:rsid w:val="00F4222E"/>
    <w:rsid w:val="00F4417A"/>
    <w:rsid w:val="00F71469"/>
    <w:rsid w:val="00F90CE8"/>
    <w:rsid w:val="00FD528F"/>
    <w:rsid w:val="00FE311A"/>
    <w:rsid w:val="00FE33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A31923-6E05-4BC3-AAB1-01A0F09E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D1ED3"/>
    <w:pPr>
      <w:spacing w:after="65" w:line="324" w:lineRule="auto"/>
      <w:ind w:left="1558" w:hanging="10"/>
      <w:jc w:val="both"/>
    </w:pPr>
    <w:rPr>
      <w:rFonts w:ascii="Century Gothic" w:eastAsia="Century Gothic" w:hAnsi="Century Gothic" w:cs="Century Gothic"/>
      <w:color w:val="000000"/>
      <w:sz w:val="20"/>
    </w:rPr>
  </w:style>
  <w:style w:type="paragraph" w:styleId="Nagwek1">
    <w:name w:val="heading 1"/>
    <w:next w:val="Normalny"/>
    <w:link w:val="Nagwek1Znak"/>
    <w:uiPriority w:val="9"/>
    <w:unhideWhenUsed/>
    <w:qFormat/>
    <w:rsid w:val="004D1ED3"/>
    <w:pPr>
      <w:keepNext/>
      <w:keepLines/>
      <w:numPr>
        <w:numId w:val="31"/>
      </w:numPr>
      <w:spacing w:after="448" w:line="265" w:lineRule="auto"/>
      <w:ind w:left="648" w:hanging="10"/>
      <w:jc w:val="center"/>
      <w:outlineLvl w:val="0"/>
    </w:pPr>
    <w:rPr>
      <w:rFonts w:ascii="Century Gothic" w:eastAsia="Century Gothic" w:hAnsi="Century Gothic" w:cs="Century Gothic"/>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4D1ED3"/>
    <w:rPr>
      <w:rFonts w:ascii="Century Gothic" w:eastAsia="Century Gothic" w:hAnsi="Century Gothic" w:cs="Century Gothic"/>
      <w:b/>
      <w:color w:val="000000"/>
      <w:sz w:val="20"/>
    </w:rPr>
  </w:style>
  <w:style w:type="paragraph" w:customStyle="1" w:styleId="footnotedescription">
    <w:name w:val="footnote description"/>
    <w:next w:val="Normalny"/>
    <w:link w:val="footnotedescriptionChar"/>
    <w:hidden/>
    <w:rsid w:val="004D1ED3"/>
    <w:pPr>
      <w:spacing w:after="0" w:line="271" w:lineRule="auto"/>
    </w:pPr>
    <w:rPr>
      <w:rFonts w:ascii="Arial" w:eastAsia="Arial" w:hAnsi="Arial" w:cs="Arial"/>
      <w:color w:val="000000"/>
      <w:sz w:val="12"/>
    </w:rPr>
  </w:style>
  <w:style w:type="character" w:customStyle="1" w:styleId="footnotedescriptionChar">
    <w:name w:val="footnote description Char"/>
    <w:link w:val="footnotedescription"/>
    <w:rsid w:val="004D1ED3"/>
    <w:rPr>
      <w:rFonts w:ascii="Arial" w:eastAsia="Arial" w:hAnsi="Arial" w:cs="Arial"/>
      <w:color w:val="000000"/>
      <w:sz w:val="12"/>
    </w:rPr>
  </w:style>
  <w:style w:type="character" w:customStyle="1" w:styleId="footnotemark">
    <w:name w:val="footnote mark"/>
    <w:hidden/>
    <w:rsid w:val="004D1ED3"/>
    <w:rPr>
      <w:rFonts w:ascii="Times New Roman" w:eastAsia="Times New Roman" w:hAnsi="Times New Roman" w:cs="Times New Roman"/>
      <w:color w:val="000000"/>
      <w:sz w:val="12"/>
      <w:vertAlign w:val="superscript"/>
    </w:rPr>
  </w:style>
  <w:style w:type="paragraph" w:styleId="Tekstdymka">
    <w:name w:val="Balloon Text"/>
    <w:basedOn w:val="Normalny"/>
    <w:link w:val="TekstdymkaZnak"/>
    <w:uiPriority w:val="99"/>
    <w:semiHidden/>
    <w:unhideWhenUsed/>
    <w:rsid w:val="00194C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94C98"/>
    <w:rPr>
      <w:rFonts w:ascii="Tahoma" w:eastAsia="Century Gothic" w:hAnsi="Tahoma" w:cs="Tahoma"/>
      <w:color w:val="000000"/>
      <w:sz w:val="16"/>
      <w:szCs w:val="16"/>
    </w:rPr>
  </w:style>
  <w:style w:type="paragraph" w:styleId="Stopka">
    <w:name w:val="footer"/>
    <w:basedOn w:val="Normalny"/>
    <w:link w:val="StopkaZnak"/>
    <w:uiPriority w:val="99"/>
    <w:unhideWhenUsed/>
    <w:rsid w:val="00733F92"/>
    <w:pPr>
      <w:tabs>
        <w:tab w:val="center" w:pos="4320"/>
        <w:tab w:val="right" w:pos="8640"/>
      </w:tabs>
      <w:spacing w:after="200" w:line="276" w:lineRule="auto"/>
      <w:ind w:left="0" w:firstLine="0"/>
      <w:jc w:val="left"/>
    </w:pPr>
    <w:rPr>
      <w:rFonts w:asciiTheme="minorHAnsi" w:eastAsiaTheme="minorEastAsia" w:hAnsiTheme="minorHAnsi" w:cstheme="minorBidi"/>
      <w:color w:val="auto"/>
      <w:sz w:val="22"/>
      <w:lang w:eastAsia="en-US"/>
    </w:rPr>
  </w:style>
  <w:style w:type="character" w:customStyle="1" w:styleId="StopkaZnak">
    <w:name w:val="Stopka Znak"/>
    <w:basedOn w:val="Domylnaczcionkaakapitu"/>
    <w:link w:val="Stopka"/>
    <w:uiPriority w:val="99"/>
    <w:rsid w:val="00733F92"/>
    <w:rPr>
      <w:lang w:eastAsia="en-US"/>
    </w:rPr>
  </w:style>
  <w:style w:type="paragraph" w:styleId="Nagwek">
    <w:name w:val="header"/>
    <w:basedOn w:val="Normalny"/>
    <w:link w:val="NagwekZnak"/>
    <w:uiPriority w:val="99"/>
    <w:unhideWhenUsed/>
    <w:rsid w:val="009B2169"/>
    <w:pPr>
      <w:tabs>
        <w:tab w:val="center" w:pos="4680"/>
        <w:tab w:val="right" w:pos="9360"/>
      </w:tabs>
      <w:spacing w:after="0" w:line="240" w:lineRule="auto"/>
      <w:ind w:left="0" w:firstLine="0"/>
      <w:jc w:val="left"/>
    </w:pPr>
    <w:rPr>
      <w:rFonts w:asciiTheme="minorHAnsi" w:eastAsiaTheme="minorEastAsia" w:hAnsiTheme="minorHAnsi" w:cstheme="minorBidi"/>
      <w:color w:val="auto"/>
      <w:sz w:val="22"/>
      <w:lang w:eastAsia="en-US"/>
    </w:rPr>
  </w:style>
  <w:style w:type="character" w:customStyle="1" w:styleId="NagwekZnak">
    <w:name w:val="Nagłówek Znak"/>
    <w:basedOn w:val="Domylnaczcionkaakapitu"/>
    <w:link w:val="Nagwek"/>
    <w:uiPriority w:val="99"/>
    <w:rsid w:val="009B2169"/>
    <w:rPr>
      <w:lang w:eastAsia="en-US"/>
    </w:rPr>
  </w:style>
  <w:style w:type="character" w:styleId="Hipercze">
    <w:name w:val="Hyperlink"/>
    <w:basedOn w:val="Domylnaczcionkaakapitu"/>
    <w:uiPriority w:val="99"/>
    <w:unhideWhenUsed/>
    <w:rsid w:val="008C0D41"/>
    <w:rPr>
      <w:color w:val="0563C1" w:themeColor="hyperlink"/>
      <w:u w:val="single"/>
    </w:rPr>
  </w:style>
  <w:style w:type="paragraph" w:styleId="Akapitzlist">
    <w:name w:val="List Paragraph"/>
    <w:basedOn w:val="Normalny"/>
    <w:uiPriority w:val="34"/>
    <w:qFormat/>
    <w:rsid w:val="00E71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wysmierzyce.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FFFD4-CAAB-4AB2-801F-1E98E573E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21</Pages>
  <Words>7061</Words>
  <Characters>42369</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SIWZ Potworów_nowy</vt:lpstr>
    </vt:vector>
  </TitlesOfParts>
  <Company/>
  <LinksUpToDate>false</LinksUpToDate>
  <CharactersWithSpaces>49332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Potworów_nowy</dc:title>
  <dc:subject/>
  <dc:creator>Admin</dc:creator>
  <cp:keywords/>
  <cp:lastModifiedBy>Administrator</cp:lastModifiedBy>
  <cp:revision>83</cp:revision>
  <cp:lastPrinted>2017-03-09T07:30:00Z</cp:lastPrinted>
  <dcterms:created xsi:type="dcterms:W3CDTF">2017-03-09T07:20:00Z</dcterms:created>
  <dcterms:modified xsi:type="dcterms:W3CDTF">2017-03-16T12:56:00Z</dcterms:modified>
</cp:coreProperties>
</file>