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A89" w:rsidRPr="00485C56" w:rsidRDefault="00485C56" w:rsidP="00485C5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5C56">
        <w:rPr>
          <w:rFonts w:ascii="Times New Roman" w:hAnsi="Times New Roman" w:cs="Times New Roman"/>
          <w:b/>
          <w:sz w:val="26"/>
          <w:szCs w:val="26"/>
        </w:rPr>
        <w:t>Uchwała Nr XXII/133/17</w:t>
      </w:r>
    </w:p>
    <w:p w:rsidR="001D5A89" w:rsidRPr="00485C56" w:rsidRDefault="001D5A89" w:rsidP="00485C5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5C56">
        <w:rPr>
          <w:rFonts w:ascii="Times New Roman" w:hAnsi="Times New Roman" w:cs="Times New Roman"/>
          <w:b/>
          <w:sz w:val="26"/>
          <w:szCs w:val="26"/>
        </w:rPr>
        <w:t>Rady Miejskiej w Wyśmierzycach</w:t>
      </w:r>
    </w:p>
    <w:p w:rsidR="001D5A89" w:rsidRPr="00485C56" w:rsidRDefault="00485C56" w:rsidP="00485C5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5C56">
        <w:rPr>
          <w:rFonts w:ascii="Times New Roman" w:hAnsi="Times New Roman" w:cs="Times New Roman"/>
          <w:b/>
          <w:sz w:val="26"/>
          <w:szCs w:val="26"/>
        </w:rPr>
        <w:t>z dnia 09 lutego 2017r.</w:t>
      </w:r>
    </w:p>
    <w:p w:rsidR="00F02BBD" w:rsidRPr="00F02BBD" w:rsidRDefault="00F02BBD" w:rsidP="001D5A89">
      <w:pPr>
        <w:jc w:val="center"/>
        <w:rPr>
          <w:rFonts w:ascii="Times New Roman" w:hAnsi="Times New Roman" w:cs="Times New Roman"/>
          <w:b/>
          <w:sz w:val="24"/>
        </w:rPr>
      </w:pPr>
    </w:p>
    <w:p w:rsidR="00F02BBD" w:rsidRPr="00F02BBD" w:rsidRDefault="00F02BBD" w:rsidP="00F02BBD">
      <w:pPr>
        <w:jc w:val="both"/>
        <w:rPr>
          <w:rFonts w:ascii="Times New Roman" w:hAnsi="Times New Roman" w:cs="Times New Roman"/>
          <w:sz w:val="24"/>
        </w:rPr>
      </w:pPr>
      <w:r w:rsidRPr="00F02BBD">
        <w:rPr>
          <w:rFonts w:ascii="Times New Roman" w:hAnsi="Times New Roman" w:cs="Times New Roman"/>
          <w:b/>
          <w:sz w:val="24"/>
        </w:rPr>
        <w:t>w sprawie:</w:t>
      </w:r>
      <w:r w:rsidRPr="00F02BBD">
        <w:rPr>
          <w:rFonts w:ascii="Times New Roman" w:hAnsi="Times New Roman" w:cs="Times New Roman"/>
          <w:sz w:val="24"/>
        </w:rPr>
        <w:t xml:space="preserve"> wprowadzenia zmian w Uchwale Nr XXXI/139/13 Rady Miejskiej </w:t>
      </w:r>
      <w:r w:rsidRPr="00F02BBD">
        <w:rPr>
          <w:rFonts w:ascii="Times New Roman" w:hAnsi="Times New Roman" w:cs="Times New Roman"/>
          <w:sz w:val="24"/>
        </w:rPr>
        <w:br/>
        <w:t>w Wyśmierzycach z dnia 4 października 2013 r. w sprawie</w:t>
      </w:r>
      <w:r w:rsidR="00027A45">
        <w:rPr>
          <w:rFonts w:ascii="Times New Roman" w:hAnsi="Times New Roman" w:cs="Times New Roman"/>
          <w:sz w:val="24"/>
        </w:rPr>
        <w:t>:</w:t>
      </w:r>
      <w:r w:rsidRPr="00F02BBD">
        <w:rPr>
          <w:rFonts w:ascii="Times New Roman" w:hAnsi="Times New Roman" w:cs="Times New Roman"/>
          <w:sz w:val="24"/>
        </w:rPr>
        <w:t xml:space="preserve"> zaliczenia dróg do kategorii dróg gminnych.</w:t>
      </w:r>
    </w:p>
    <w:p w:rsidR="00F02BBD" w:rsidRDefault="00F02BBD" w:rsidP="00F02BBD">
      <w:pPr>
        <w:ind w:firstLine="708"/>
        <w:jc w:val="both"/>
        <w:rPr>
          <w:rFonts w:ascii="Times New Roman" w:hAnsi="Times New Roman" w:cs="Times New Roman"/>
          <w:sz w:val="24"/>
        </w:rPr>
      </w:pPr>
    </w:p>
    <w:p w:rsidR="007F2A8B" w:rsidRPr="00C05008" w:rsidRDefault="00F11D57" w:rsidP="00C0500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F02BBD">
        <w:rPr>
          <w:rFonts w:ascii="Times New Roman" w:hAnsi="Times New Roman" w:cs="Times New Roman"/>
          <w:sz w:val="24"/>
        </w:rPr>
        <w:t>Na podstawie</w:t>
      </w:r>
      <w:r w:rsidR="009A601D" w:rsidRPr="00F02BBD">
        <w:rPr>
          <w:rFonts w:ascii="Times New Roman" w:hAnsi="Times New Roman" w:cs="Times New Roman"/>
          <w:sz w:val="24"/>
        </w:rPr>
        <w:t xml:space="preserve"> art. 7 ust. 2</w:t>
      </w:r>
      <w:r w:rsidR="003A61E3">
        <w:rPr>
          <w:rFonts w:ascii="Times New Roman" w:hAnsi="Times New Roman" w:cs="Times New Roman"/>
          <w:sz w:val="24"/>
        </w:rPr>
        <w:t xml:space="preserve"> i 3</w:t>
      </w:r>
      <w:r w:rsidR="009A601D" w:rsidRPr="00F02BBD">
        <w:rPr>
          <w:rFonts w:ascii="Times New Roman" w:hAnsi="Times New Roman" w:cs="Times New Roman"/>
          <w:sz w:val="24"/>
        </w:rPr>
        <w:t xml:space="preserve"> ustawy z dnia 21 marca 1985 r. o drogach publicznych </w:t>
      </w:r>
      <w:r w:rsidR="00F02BBD">
        <w:rPr>
          <w:rFonts w:ascii="Times New Roman" w:hAnsi="Times New Roman" w:cs="Times New Roman"/>
          <w:sz w:val="24"/>
        </w:rPr>
        <w:br/>
      </w:r>
      <w:r w:rsidR="009A601D" w:rsidRPr="00F02BBD">
        <w:rPr>
          <w:rFonts w:ascii="Times New Roman" w:hAnsi="Times New Roman" w:cs="Times New Roman"/>
          <w:sz w:val="24"/>
        </w:rPr>
        <w:t>(t. j. Dz. U. z 2016, poz. 1440) oraz</w:t>
      </w:r>
      <w:r w:rsidRPr="00F02BBD">
        <w:rPr>
          <w:rFonts w:ascii="Times New Roman" w:hAnsi="Times New Roman" w:cs="Times New Roman"/>
          <w:sz w:val="24"/>
        </w:rPr>
        <w:t xml:space="preserve"> art. 18 ust. 2 pkt 15</w:t>
      </w:r>
      <w:r w:rsidR="009F0130">
        <w:rPr>
          <w:rFonts w:ascii="Times New Roman" w:hAnsi="Times New Roman" w:cs="Times New Roman"/>
          <w:sz w:val="24"/>
        </w:rPr>
        <w:t xml:space="preserve"> w związku z art. 40 ust. 1 oraz art. 41 ust. 1</w:t>
      </w:r>
      <w:r w:rsidRPr="00F02BBD">
        <w:rPr>
          <w:rFonts w:ascii="Times New Roman" w:hAnsi="Times New Roman" w:cs="Times New Roman"/>
          <w:sz w:val="24"/>
        </w:rPr>
        <w:t xml:space="preserve"> </w:t>
      </w:r>
      <w:r w:rsidR="009A601D" w:rsidRPr="00F02BBD">
        <w:rPr>
          <w:rFonts w:ascii="Times New Roman" w:hAnsi="Times New Roman" w:cs="Times New Roman"/>
          <w:sz w:val="24"/>
        </w:rPr>
        <w:t>ustawy z dnia 8 marca 1990r. o samorządzie gminnym (t. j. Dz. U. z 2016, poz. 446 ze zm.)</w:t>
      </w:r>
      <w:r w:rsidR="00027A45">
        <w:rPr>
          <w:rFonts w:ascii="Times New Roman" w:hAnsi="Times New Roman" w:cs="Times New Roman"/>
          <w:sz w:val="24"/>
        </w:rPr>
        <w:t>,</w:t>
      </w:r>
      <w:r w:rsidR="00486F82">
        <w:rPr>
          <w:rFonts w:ascii="Times New Roman" w:hAnsi="Times New Roman" w:cs="Times New Roman"/>
          <w:sz w:val="24"/>
        </w:rPr>
        <w:t xml:space="preserve"> po zasięgnięciu opinii Zarządu Powiatu Białobrzeski</w:t>
      </w:r>
      <w:r w:rsidR="00DB0D9D">
        <w:rPr>
          <w:rFonts w:ascii="Times New Roman" w:hAnsi="Times New Roman" w:cs="Times New Roman"/>
          <w:sz w:val="24"/>
        </w:rPr>
        <w:t>e</w:t>
      </w:r>
      <w:r w:rsidR="00486F82">
        <w:rPr>
          <w:rFonts w:ascii="Times New Roman" w:hAnsi="Times New Roman" w:cs="Times New Roman"/>
          <w:sz w:val="24"/>
        </w:rPr>
        <w:t>go</w:t>
      </w:r>
      <w:r w:rsidR="00C05008">
        <w:rPr>
          <w:rFonts w:ascii="Times New Roman" w:hAnsi="Times New Roman" w:cs="Times New Roman"/>
          <w:sz w:val="24"/>
        </w:rPr>
        <w:t xml:space="preserve">, </w:t>
      </w:r>
      <w:r w:rsidR="009A601D" w:rsidRPr="00027A45">
        <w:rPr>
          <w:rFonts w:ascii="Times New Roman" w:hAnsi="Times New Roman" w:cs="Times New Roman"/>
          <w:b/>
          <w:sz w:val="24"/>
        </w:rPr>
        <w:t>Rada Miejska</w:t>
      </w:r>
      <w:r w:rsidR="00DB0D9D">
        <w:rPr>
          <w:rFonts w:ascii="Times New Roman" w:hAnsi="Times New Roman" w:cs="Times New Roman"/>
          <w:b/>
          <w:sz w:val="24"/>
        </w:rPr>
        <w:t xml:space="preserve"> </w:t>
      </w:r>
      <w:r w:rsidR="00C05008">
        <w:rPr>
          <w:rFonts w:ascii="Times New Roman" w:hAnsi="Times New Roman" w:cs="Times New Roman"/>
          <w:b/>
          <w:sz w:val="24"/>
        </w:rPr>
        <w:br/>
      </w:r>
      <w:r w:rsidR="00DB0D9D">
        <w:rPr>
          <w:rFonts w:ascii="Times New Roman" w:hAnsi="Times New Roman" w:cs="Times New Roman"/>
          <w:b/>
          <w:sz w:val="24"/>
        </w:rPr>
        <w:t xml:space="preserve">w </w:t>
      </w:r>
      <w:r w:rsidR="00C05008">
        <w:rPr>
          <w:rFonts w:ascii="Times New Roman" w:hAnsi="Times New Roman" w:cs="Times New Roman"/>
          <w:b/>
          <w:sz w:val="24"/>
        </w:rPr>
        <w:t xml:space="preserve">Wyśmierzycach </w:t>
      </w:r>
      <w:r w:rsidR="00C05008" w:rsidRPr="00027A45">
        <w:rPr>
          <w:rFonts w:ascii="Times New Roman" w:hAnsi="Times New Roman" w:cs="Times New Roman"/>
          <w:b/>
          <w:sz w:val="24"/>
        </w:rPr>
        <w:t>uchwala</w:t>
      </w:r>
      <w:r w:rsidR="009A601D" w:rsidRPr="00027A45">
        <w:rPr>
          <w:rFonts w:ascii="Times New Roman" w:hAnsi="Times New Roman" w:cs="Times New Roman"/>
          <w:b/>
          <w:sz w:val="24"/>
        </w:rPr>
        <w:t>, co następuje:</w:t>
      </w:r>
    </w:p>
    <w:p w:rsidR="009A601D" w:rsidRPr="003A61E3" w:rsidRDefault="009A601D" w:rsidP="009A601D">
      <w:pPr>
        <w:jc w:val="center"/>
        <w:rPr>
          <w:rFonts w:ascii="Times New Roman" w:hAnsi="Times New Roman" w:cs="Times New Roman"/>
          <w:b/>
          <w:sz w:val="24"/>
        </w:rPr>
      </w:pPr>
      <w:r w:rsidRPr="003A61E3">
        <w:rPr>
          <w:rFonts w:ascii="Times New Roman" w:hAnsi="Times New Roman" w:cs="Times New Roman"/>
          <w:b/>
          <w:sz w:val="24"/>
        </w:rPr>
        <w:t>§1</w:t>
      </w:r>
    </w:p>
    <w:p w:rsidR="009A601D" w:rsidRPr="00F02BBD" w:rsidRDefault="009A601D" w:rsidP="00F02BBD">
      <w:pPr>
        <w:jc w:val="both"/>
        <w:rPr>
          <w:rFonts w:ascii="Times New Roman" w:hAnsi="Times New Roman" w:cs="Times New Roman"/>
          <w:sz w:val="24"/>
        </w:rPr>
      </w:pPr>
      <w:r w:rsidRPr="00F02BBD">
        <w:rPr>
          <w:rFonts w:ascii="Times New Roman" w:hAnsi="Times New Roman" w:cs="Times New Roman"/>
          <w:sz w:val="24"/>
        </w:rPr>
        <w:t xml:space="preserve">W </w:t>
      </w:r>
      <w:r w:rsidR="00F02BBD" w:rsidRPr="00F02BBD">
        <w:rPr>
          <w:rFonts w:ascii="Times New Roman" w:hAnsi="Times New Roman" w:cs="Times New Roman"/>
          <w:sz w:val="24"/>
        </w:rPr>
        <w:t>Uchwale Nr XXXI/139/13 Rady M</w:t>
      </w:r>
      <w:r w:rsidRPr="00F02BBD">
        <w:rPr>
          <w:rFonts w:ascii="Times New Roman" w:hAnsi="Times New Roman" w:cs="Times New Roman"/>
          <w:sz w:val="24"/>
        </w:rPr>
        <w:t>iejskiej w Wyśmierzycach z dnia 4 października 2013 r. w sprawie: zaliczenia dróg do kategorii dróg gminnych, dokonuje się następujących zmian:</w:t>
      </w:r>
    </w:p>
    <w:p w:rsidR="00F02BBD" w:rsidRPr="00F02BBD" w:rsidRDefault="003A61E3" w:rsidP="00F02BB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 w:rsidR="009A601D" w:rsidRPr="00F02BBD">
        <w:rPr>
          <w:rFonts w:ascii="Times New Roman" w:hAnsi="Times New Roman" w:cs="Times New Roman"/>
          <w:sz w:val="24"/>
        </w:rPr>
        <w:t xml:space="preserve"> §1</w:t>
      </w:r>
      <w:r w:rsidR="005E2CD2">
        <w:rPr>
          <w:rFonts w:ascii="Times New Roman" w:hAnsi="Times New Roman" w:cs="Times New Roman"/>
          <w:sz w:val="24"/>
        </w:rPr>
        <w:t>w tabeli</w:t>
      </w:r>
      <w:r w:rsidR="00F02BBD" w:rsidRPr="00F02BBD">
        <w:rPr>
          <w:rFonts w:ascii="Times New Roman" w:hAnsi="Times New Roman" w:cs="Times New Roman"/>
          <w:sz w:val="24"/>
        </w:rPr>
        <w:t>:</w:t>
      </w:r>
      <w:r w:rsidR="009A601D" w:rsidRPr="00F02BBD">
        <w:rPr>
          <w:rFonts w:ascii="Times New Roman" w:hAnsi="Times New Roman" w:cs="Times New Roman"/>
          <w:sz w:val="24"/>
        </w:rPr>
        <w:t xml:space="preserve"> </w:t>
      </w:r>
    </w:p>
    <w:p w:rsidR="00076E11" w:rsidRDefault="00076E11" w:rsidP="00F02BB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</w:t>
      </w:r>
      <w:r w:rsidR="00C05008">
        <w:rPr>
          <w:rFonts w:ascii="Times New Roman" w:hAnsi="Times New Roman" w:cs="Times New Roman"/>
          <w:sz w:val="24"/>
        </w:rPr>
        <w:t>wierszu 9 , w</w:t>
      </w:r>
      <w:r w:rsidR="005E2CD2">
        <w:rPr>
          <w:rFonts w:ascii="Times New Roman" w:hAnsi="Times New Roman" w:cs="Times New Roman"/>
          <w:sz w:val="24"/>
        </w:rPr>
        <w:t xml:space="preserve"> kolumnie 4</w:t>
      </w:r>
      <w:r w:rsidR="00133012">
        <w:rPr>
          <w:rFonts w:ascii="Times New Roman" w:hAnsi="Times New Roman" w:cs="Times New Roman"/>
          <w:sz w:val="24"/>
        </w:rPr>
        <w:t>,</w:t>
      </w:r>
      <w:r w:rsidR="005E2CD2">
        <w:rPr>
          <w:rFonts w:ascii="Times New Roman" w:hAnsi="Times New Roman" w:cs="Times New Roman"/>
          <w:sz w:val="24"/>
        </w:rPr>
        <w:t xml:space="preserve"> w miejsce</w:t>
      </w:r>
      <w:r w:rsidR="00133012">
        <w:rPr>
          <w:rFonts w:ascii="Times New Roman" w:hAnsi="Times New Roman" w:cs="Times New Roman"/>
          <w:sz w:val="24"/>
        </w:rPr>
        <w:t xml:space="preserve"> </w:t>
      </w:r>
      <w:r w:rsidR="005E2CD2">
        <w:rPr>
          <w:rFonts w:ascii="Times New Roman" w:hAnsi="Times New Roman" w:cs="Times New Roman"/>
          <w:sz w:val="24"/>
        </w:rPr>
        <w:t xml:space="preserve"> „</w:t>
      </w:r>
      <w:r>
        <w:rPr>
          <w:rFonts w:ascii="Times New Roman" w:hAnsi="Times New Roman" w:cs="Times New Roman"/>
          <w:sz w:val="24"/>
        </w:rPr>
        <w:t xml:space="preserve"> 0,720</w:t>
      </w:r>
      <w:r w:rsidR="005E2CD2">
        <w:rPr>
          <w:rFonts w:ascii="Times New Roman" w:hAnsi="Times New Roman" w:cs="Times New Roman"/>
          <w:sz w:val="24"/>
        </w:rPr>
        <w:t>”</w:t>
      </w:r>
      <w:r>
        <w:rPr>
          <w:rFonts w:ascii="Times New Roman" w:hAnsi="Times New Roman" w:cs="Times New Roman"/>
          <w:sz w:val="24"/>
        </w:rPr>
        <w:t xml:space="preserve"> </w:t>
      </w:r>
      <w:r w:rsidR="005E2CD2">
        <w:rPr>
          <w:rFonts w:ascii="Times New Roman" w:hAnsi="Times New Roman" w:cs="Times New Roman"/>
          <w:sz w:val="24"/>
        </w:rPr>
        <w:t>wpisać „</w:t>
      </w:r>
      <w:r w:rsidR="00133012">
        <w:rPr>
          <w:rFonts w:ascii="Times New Roman" w:hAnsi="Times New Roman" w:cs="Times New Roman"/>
          <w:sz w:val="24"/>
        </w:rPr>
        <w:t>720”</w:t>
      </w:r>
      <w:r w:rsidR="005E2CD2">
        <w:rPr>
          <w:rFonts w:ascii="Times New Roman" w:hAnsi="Times New Roman" w:cs="Times New Roman"/>
          <w:sz w:val="24"/>
        </w:rPr>
        <w:t xml:space="preserve"> ;</w:t>
      </w:r>
    </w:p>
    <w:p w:rsidR="00076E11" w:rsidRDefault="00076E11" w:rsidP="005E2CD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</w:t>
      </w:r>
      <w:r w:rsidR="00C05008" w:rsidRPr="005E2CD2">
        <w:rPr>
          <w:rFonts w:ascii="Times New Roman" w:hAnsi="Times New Roman" w:cs="Times New Roman"/>
          <w:sz w:val="24"/>
        </w:rPr>
        <w:t xml:space="preserve">wierszu </w:t>
      </w:r>
      <w:r w:rsidR="00C05008">
        <w:rPr>
          <w:rFonts w:ascii="Times New Roman" w:hAnsi="Times New Roman" w:cs="Times New Roman"/>
          <w:sz w:val="24"/>
        </w:rPr>
        <w:t xml:space="preserve">12, </w:t>
      </w:r>
      <w:r w:rsidR="005E2CD2">
        <w:rPr>
          <w:rFonts w:ascii="Times New Roman" w:hAnsi="Times New Roman" w:cs="Times New Roman"/>
          <w:sz w:val="24"/>
        </w:rPr>
        <w:t>w kolumnie 4</w:t>
      </w:r>
      <w:r w:rsidR="00133012">
        <w:rPr>
          <w:rFonts w:ascii="Times New Roman" w:hAnsi="Times New Roman" w:cs="Times New Roman"/>
          <w:sz w:val="24"/>
        </w:rPr>
        <w:t>,</w:t>
      </w:r>
      <w:r w:rsidR="005E2CD2" w:rsidRPr="005E2CD2">
        <w:rPr>
          <w:rFonts w:ascii="Times New Roman" w:hAnsi="Times New Roman" w:cs="Times New Roman"/>
          <w:sz w:val="24"/>
        </w:rPr>
        <w:t xml:space="preserve"> w miejsce</w:t>
      </w:r>
      <w:r w:rsidR="005E2CD2">
        <w:rPr>
          <w:rFonts w:ascii="Times New Roman" w:hAnsi="Times New Roman" w:cs="Times New Roman"/>
          <w:sz w:val="24"/>
        </w:rPr>
        <w:t xml:space="preserve"> „</w:t>
      </w:r>
      <w:r>
        <w:rPr>
          <w:rFonts w:ascii="Times New Roman" w:hAnsi="Times New Roman" w:cs="Times New Roman"/>
          <w:sz w:val="24"/>
        </w:rPr>
        <w:t xml:space="preserve"> 0,600</w:t>
      </w:r>
      <w:r w:rsidR="00133012">
        <w:rPr>
          <w:rFonts w:ascii="Times New Roman" w:hAnsi="Times New Roman" w:cs="Times New Roman"/>
          <w:sz w:val="24"/>
        </w:rPr>
        <w:t xml:space="preserve">” </w:t>
      </w:r>
      <w:r w:rsidR="005E2CD2" w:rsidRPr="005E2CD2">
        <w:rPr>
          <w:rFonts w:ascii="Times New Roman" w:hAnsi="Times New Roman" w:cs="Times New Roman"/>
          <w:sz w:val="24"/>
        </w:rPr>
        <w:t>wpisać</w:t>
      </w:r>
      <w:r w:rsidR="005E2CD2">
        <w:rPr>
          <w:rFonts w:ascii="Times New Roman" w:hAnsi="Times New Roman" w:cs="Times New Roman"/>
          <w:sz w:val="24"/>
        </w:rPr>
        <w:t xml:space="preserve"> „</w:t>
      </w:r>
      <w:r w:rsidR="00133012">
        <w:rPr>
          <w:rFonts w:ascii="Times New Roman" w:hAnsi="Times New Roman" w:cs="Times New Roman"/>
          <w:sz w:val="24"/>
        </w:rPr>
        <w:t>600”</w:t>
      </w:r>
      <w:r w:rsidR="005E2CD2">
        <w:rPr>
          <w:rFonts w:ascii="Times New Roman" w:hAnsi="Times New Roman" w:cs="Times New Roman"/>
          <w:sz w:val="24"/>
        </w:rPr>
        <w:t xml:space="preserve"> ;</w:t>
      </w:r>
    </w:p>
    <w:p w:rsidR="009A601D" w:rsidRDefault="003A61E3" w:rsidP="005E2CD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</w:t>
      </w:r>
      <w:r w:rsidR="00C05008" w:rsidRPr="005E2CD2">
        <w:rPr>
          <w:rFonts w:ascii="Times New Roman" w:hAnsi="Times New Roman" w:cs="Times New Roman"/>
          <w:sz w:val="24"/>
        </w:rPr>
        <w:t xml:space="preserve">wierszu </w:t>
      </w:r>
      <w:r w:rsidR="00C05008" w:rsidRPr="00F02BBD">
        <w:rPr>
          <w:rFonts w:ascii="Times New Roman" w:hAnsi="Times New Roman" w:cs="Times New Roman"/>
          <w:sz w:val="24"/>
        </w:rPr>
        <w:t>13, w</w:t>
      </w:r>
      <w:r w:rsidR="005E2CD2" w:rsidRPr="005E2CD2">
        <w:rPr>
          <w:rFonts w:ascii="Times New Roman" w:hAnsi="Times New Roman" w:cs="Times New Roman"/>
          <w:sz w:val="24"/>
        </w:rPr>
        <w:t xml:space="preserve"> kolumnie</w:t>
      </w:r>
      <w:r w:rsidR="005E2CD2">
        <w:rPr>
          <w:rFonts w:ascii="Times New Roman" w:hAnsi="Times New Roman" w:cs="Times New Roman"/>
          <w:sz w:val="24"/>
        </w:rPr>
        <w:t xml:space="preserve"> 3</w:t>
      </w:r>
      <w:r w:rsidR="00C05008">
        <w:rPr>
          <w:rFonts w:ascii="Times New Roman" w:hAnsi="Times New Roman" w:cs="Times New Roman"/>
          <w:sz w:val="24"/>
        </w:rPr>
        <w:t>,</w:t>
      </w:r>
      <w:r w:rsidR="00F02BBD" w:rsidRPr="00F02BBD">
        <w:rPr>
          <w:rFonts w:ascii="Times New Roman" w:hAnsi="Times New Roman" w:cs="Times New Roman"/>
          <w:sz w:val="24"/>
        </w:rPr>
        <w:t xml:space="preserve"> </w:t>
      </w:r>
      <w:r w:rsidR="005E2CD2" w:rsidRPr="005E2CD2">
        <w:rPr>
          <w:rFonts w:ascii="Times New Roman" w:hAnsi="Times New Roman" w:cs="Times New Roman"/>
          <w:sz w:val="24"/>
        </w:rPr>
        <w:t>w miejsce</w:t>
      </w:r>
      <w:r w:rsidR="005E2CD2">
        <w:rPr>
          <w:rFonts w:ascii="Times New Roman" w:hAnsi="Times New Roman" w:cs="Times New Roman"/>
          <w:sz w:val="24"/>
        </w:rPr>
        <w:t xml:space="preserve"> „239” </w:t>
      </w:r>
      <w:r w:rsidR="005E2CD2" w:rsidRPr="005E2CD2">
        <w:rPr>
          <w:rFonts w:ascii="Times New Roman" w:hAnsi="Times New Roman" w:cs="Times New Roman"/>
          <w:sz w:val="24"/>
        </w:rPr>
        <w:t>wpisać</w:t>
      </w:r>
      <w:r w:rsidR="005E2CD2">
        <w:rPr>
          <w:rFonts w:ascii="Times New Roman" w:hAnsi="Times New Roman" w:cs="Times New Roman"/>
          <w:sz w:val="24"/>
        </w:rPr>
        <w:t xml:space="preserve"> „</w:t>
      </w:r>
      <w:r w:rsidR="00133012">
        <w:rPr>
          <w:rFonts w:ascii="Times New Roman" w:hAnsi="Times New Roman" w:cs="Times New Roman"/>
          <w:sz w:val="24"/>
        </w:rPr>
        <w:t>293”</w:t>
      </w:r>
      <w:r w:rsidR="0062123F">
        <w:rPr>
          <w:rFonts w:ascii="Times New Roman" w:hAnsi="Times New Roman" w:cs="Times New Roman"/>
          <w:sz w:val="24"/>
        </w:rPr>
        <w:t xml:space="preserve"> </w:t>
      </w:r>
      <w:r w:rsidR="005E2CD2">
        <w:rPr>
          <w:rFonts w:ascii="Times New Roman" w:hAnsi="Times New Roman" w:cs="Times New Roman"/>
          <w:sz w:val="24"/>
        </w:rPr>
        <w:t>;</w:t>
      </w:r>
    </w:p>
    <w:p w:rsidR="00076E11" w:rsidRPr="00F02BBD" w:rsidRDefault="00076E11" w:rsidP="005E4B7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 w:rsidR="005E2CD2" w:rsidRPr="005E2CD2">
        <w:t xml:space="preserve"> </w:t>
      </w:r>
      <w:r w:rsidR="00C05008" w:rsidRPr="005E2CD2">
        <w:rPr>
          <w:rFonts w:ascii="Times New Roman" w:hAnsi="Times New Roman" w:cs="Times New Roman"/>
          <w:sz w:val="24"/>
        </w:rPr>
        <w:t>wierszu</w:t>
      </w:r>
      <w:r w:rsidR="00C05008">
        <w:rPr>
          <w:rFonts w:ascii="Times New Roman" w:hAnsi="Times New Roman" w:cs="Times New Roman"/>
          <w:sz w:val="24"/>
        </w:rPr>
        <w:t xml:space="preserve"> 14, w</w:t>
      </w:r>
      <w:r w:rsidR="005E4B7D" w:rsidRPr="005E4B7D">
        <w:rPr>
          <w:rFonts w:ascii="Times New Roman" w:hAnsi="Times New Roman" w:cs="Times New Roman"/>
          <w:sz w:val="24"/>
        </w:rPr>
        <w:t xml:space="preserve"> kolumnie 4</w:t>
      </w:r>
      <w:r w:rsidR="00C05008">
        <w:rPr>
          <w:rFonts w:ascii="Times New Roman" w:hAnsi="Times New Roman" w:cs="Times New Roman"/>
          <w:sz w:val="24"/>
        </w:rPr>
        <w:t>,</w:t>
      </w:r>
      <w:r w:rsidR="00133012">
        <w:rPr>
          <w:rFonts w:ascii="Times New Roman" w:hAnsi="Times New Roman" w:cs="Times New Roman"/>
          <w:sz w:val="24"/>
        </w:rPr>
        <w:t xml:space="preserve"> w</w:t>
      </w:r>
      <w:r w:rsidR="005E4B7D" w:rsidRPr="005E4B7D">
        <w:t xml:space="preserve"> </w:t>
      </w:r>
      <w:r w:rsidR="00133012">
        <w:rPr>
          <w:rFonts w:ascii="Times New Roman" w:hAnsi="Times New Roman" w:cs="Times New Roman"/>
          <w:sz w:val="24"/>
        </w:rPr>
        <w:t>,</w:t>
      </w:r>
      <w:r w:rsidR="005E4B7D" w:rsidRPr="005E4B7D">
        <w:rPr>
          <w:rFonts w:ascii="Times New Roman" w:hAnsi="Times New Roman" w:cs="Times New Roman"/>
          <w:sz w:val="24"/>
        </w:rPr>
        <w:t xml:space="preserve"> miejsce  </w:t>
      </w:r>
      <w:r w:rsidR="005E4B7D">
        <w:rPr>
          <w:rFonts w:ascii="Times New Roman" w:hAnsi="Times New Roman" w:cs="Times New Roman"/>
          <w:sz w:val="24"/>
        </w:rPr>
        <w:t>„</w:t>
      </w:r>
      <w:r>
        <w:rPr>
          <w:rFonts w:ascii="Times New Roman" w:hAnsi="Times New Roman" w:cs="Times New Roman"/>
          <w:sz w:val="24"/>
        </w:rPr>
        <w:t>0,730</w:t>
      </w:r>
      <w:r w:rsidR="00133012">
        <w:rPr>
          <w:rFonts w:ascii="Times New Roman" w:hAnsi="Times New Roman" w:cs="Times New Roman"/>
          <w:sz w:val="24"/>
        </w:rPr>
        <w:t>”</w:t>
      </w:r>
      <w:r w:rsidR="005E4B7D">
        <w:rPr>
          <w:rFonts w:ascii="Times New Roman" w:hAnsi="Times New Roman" w:cs="Times New Roman"/>
          <w:sz w:val="24"/>
        </w:rPr>
        <w:t xml:space="preserve"> wpisać „</w:t>
      </w:r>
      <w:r w:rsidR="00133012">
        <w:rPr>
          <w:rFonts w:ascii="Times New Roman" w:hAnsi="Times New Roman" w:cs="Times New Roman"/>
          <w:sz w:val="24"/>
        </w:rPr>
        <w:t xml:space="preserve">730” </w:t>
      </w:r>
      <w:r w:rsidR="005E4B7D">
        <w:rPr>
          <w:rFonts w:ascii="Times New Roman" w:hAnsi="Times New Roman" w:cs="Times New Roman"/>
          <w:sz w:val="24"/>
        </w:rPr>
        <w:t>;</w:t>
      </w:r>
    </w:p>
    <w:p w:rsidR="005E0C80" w:rsidRDefault="003A61E3" w:rsidP="005E0C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 w:rsidR="005E4B7D" w:rsidRPr="005E4B7D">
        <w:t xml:space="preserve"> </w:t>
      </w:r>
      <w:r w:rsidR="005E4B7D" w:rsidRPr="005E4B7D">
        <w:rPr>
          <w:rFonts w:ascii="Times New Roman" w:hAnsi="Times New Roman" w:cs="Times New Roman"/>
          <w:sz w:val="24"/>
        </w:rPr>
        <w:t>wierszu</w:t>
      </w:r>
      <w:r w:rsidR="00F02BBD" w:rsidRPr="00F02BBD">
        <w:rPr>
          <w:rFonts w:ascii="Times New Roman" w:hAnsi="Times New Roman" w:cs="Times New Roman"/>
          <w:sz w:val="24"/>
        </w:rPr>
        <w:t xml:space="preserve"> 18</w:t>
      </w:r>
      <w:r w:rsidR="005E4B7D">
        <w:rPr>
          <w:rFonts w:ascii="Times New Roman" w:hAnsi="Times New Roman" w:cs="Times New Roman"/>
          <w:sz w:val="24"/>
        </w:rPr>
        <w:t>,</w:t>
      </w:r>
      <w:r w:rsidR="005E4B7D" w:rsidRPr="005E4B7D">
        <w:t xml:space="preserve"> </w:t>
      </w:r>
      <w:r w:rsidR="005E4B7D" w:rsidRPr="005E4B7D">
        <w:rPr>
          <w:rFonts w:ascii="Times New Roman" w:hAnsi="Times New Roman" w:cs="Times New Roman"/>
          <w:sz w:val="24"/>
        </w:rPr>
        <w:t>w kolumnie 3</w:t>
      </w:r>
      <w:r w:rsidR="00C05008">
        <w:rPr>
          <w:rFonts w:ascii="Times New Roman" w:hAnsi="Times New Roman" w:cs="Times New Roman"/>
          <w:sz w:val="24"/>
        </w:rPr>
        <w:t>,</w:t>
      </w:r>
      <w:r w:rsidR="005E4B7D" w:rsidRPr="005E4B7D">
        <w:rPr>
          <w:rFonts w:ascii="Times New Roman" w:hAnsi="Times New Roman" w:cs="Times New Roman"/>
          <w:sz w:val="24"/>
        </w:rPr>
        <w:t xml:space="preserve"> w miejsce</w:t>
      </w:r>
      <w:r w:rsidR="005E4B7D">
        <w:rPr>
          <w:rFonts w:ascii="Times New Roman" w:hAnsi="Times New Roman" w:cs="Times New Roman"/>
          <w:sz w:val="24"/>
        </w:rPr>
        <w:t xml:space="preserve"> „</w:t>
      </w:r>
      <w:r w:rsidR="00F02BBD" w:rsidRPr="00F02BBD">
        <w:rPr>
          <w:rFonts w:ascii="Times New Roman" w:hAnsi="Times New Roman" w:cs="Times New Roman"/>
          <w:sz w:val="24"/>
        </w:rPr>
        <w:t>148</w:t>
      </w:r>
      <w:r w:rsidR="00133012">
        <w:rPr>
          <w:rFonts w:ascii="Times New Roman" w:hAnsi="Times New Roman" w:cs="Times New Roman"/>
          <w:sz w:val="24"/>
        </w:rPr>
        <w:t>”</w:t>
      </w:r>
      <w:r w:rsidR="00C7705A">
        <w:rPr>
          <w:rFonts w:ascii="Times New Roman" w:hAnsi="Times New Roman" w:cs="Times New Roman"/>
          <w:sz w:val="24"/>
        </w:rPr>
        <w:t xml:space="preserve"> </w:t>
      </w:r>
      <w:r w:rsidR="005E4B7D">
        <w:rPr>
          <w:rFonts w:ascii="Times New Roman" w:hAnsi="Times New Roman" w:cs="Times New Roman"/>
          <w:sz w:val="24"/>
        </w:rPr>
        <w:t>wpisać</w:t>
      </w:r>
      <w:r w:rsidR="00133012">
        <w:rPr>
          <w:rFonts w:ascii="Times New Roman" w:hAnsi="Times New Roman" w:cs="Times New Roman"/>
          <w:sz w:val="24"/>
        </w:rPr>
        <w:t xml:space="preserve"> „</w:t>
      </w:r>
      <w:r w:rsidR="00F02BBD" w:rsidRPr="00F02BBD">
        <w:rPr>
          <w:rFonts w:ascii="Times New Roman" w:hAnsi="Times New Roman" w:cs="Times New Roman"/>
          <w:sz w:val="24"/>
        </w:rPr>
        <w:t>148/1</w:t>
      </w:r>
      <w:r w:rsidR="005E4B7D">
        <w:rPr>
          <w:rFonts w:ascii="Times New Roman" w:hAnsi="Times New Roman" w:cs="Times New Roman"/>
          <w:sz w:val="24"/>
        </w:rPr>
        <w:t>”,</w:t>
      </w:r>
      <w:r w:rsidR="005E4B7D" w:rsidRPr="005E4B7D">
        <w:rPr>
          <w:rFonts w:ascii="Times New Roman" w:hAnsi="Times New Roman" w:cs="Times New Roman"/>
          <w:sz w:val="24"/>
        </w:rPr>
        <w:t xml:space="preserve"> w miejsce </w:t>
      </w:r>
      <w:r w:rsidR="005E4B7D">
        <w:rPr>
          <w:rFonts w:ascii="Times New Roman" w:hAnsi="Times New Roman" w:cs="Times New Roman"/>
          <w:sz w:val="24"/>
        </w:rPr>
        <w:t>„</w:t>
      </w:r>
      <w:r w:rsidR="00F02BBD" w:rsidRPr="00F02BBD">
        <w:rPr>
          <w:rFonts w:ascii="Times New Roman" w:hAnsi="Times New Roman" w:cs="Times New Roman"/>
          <w:sz w:val="24"/>
        </w:rPr>
        <w:t>166/1</w:t>
      </w:r>
      <w:r w:rsidR="00133012">
        <w:rPr>
          <w:rFonts w:ascii="Times New Roman" w:hAnsi="Times New Roman" w:cs="Times New Roman"/>
          <w:sz w:val="24"/>
        </w:rPr>
        <w:t>”</w:t>
      </w:r>
      <w:r w:rsidR="003C0542">
        <w:rPr>
          <w:rFonts w:ascii="Times New Roman" w:hAnsi="Times New Roman" w:cs="Times New Roman"/>
          <w:sz w:val="24"/>
        </w:rPr>
        <w:br/>
      </w:r>
      <w:r w:rsidR="00F02BBD" w:rsidRPr="00F02BBD">
        <w:rPr>
          <w:rFonts w:ascii="Times New Roman" w:hAnsi="Times New Roman" w:cs="Times New Roman"/>
          <w:sz w:val="24"/>
        </w:rPr>
        <w:t xml:space="preserve"> </w:t>
      </w:r>
      <w:r w:rsidR="005E4B7D">
        <w:rPr>
          <w:rFonts w:ascii="Times New Roman" w:hAnsi="Times New Roman" w:cs="Times New Roman"/>
          <w:sz w:val="24"/>
        </w:rPr>
        <w:t>wpisać</w:t>
      </w:r>
      <w:r w:rsidR="00133012">
        <w:rPr>
          <w:rFonts w:ascii="Times New Roman" w:hAnsi="Times New Roman" w:cs="Times New Roman"/>
          <w:sz w:val="24"/>
        </w:rPr>
        <w:t xml:space="preserve"> „</w:t>
      </w:r>
      <w:r w:rsidR="00F02BBD" w:rsidRPr="00F02BBD">
        <w:rPr>
          <w:rFonts w:ascii="Times New Roman" w:hAnsi="Times New Roman" w:cs="Times New Roman"/>
          <w:sz w:val="24"/>
        </w:rPr>
        <w:t>166/2</w:t>
      </w:r>
      <w:r w:rsidR="00133012">
        <w:rPr>
          <w:rFonts w:ascii="Times New Roman" w:hAnsi="Times New Roman" w:cs="Times New Roman"/>
          <w:sz w:val="24"/>
        </w:rPr>
        <w:t>”</w:t>
      </w:r>
      <w:r w:rsidR="005E4B7D">
        <w:rPr>
          <w:rFonts w:ascii="Times New Roman" w:hAnsi="Times New Roman" w:cs="Times New Roman"/>
          <w:sz w:val="24"/>
        </w:rPr>
        <w:t xml:space="preserve"> ;</w:t>
      </w:r>
    </w:p>
    <w:p w:rsidR="003A61E3" w:rsidRPr="005E0C80" w:rsidRDefault="003A61E3" w:rsidP="005E0C8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5E0C80">
        <w:rPr>
          <w:rFonts w:ascii="Times New Roman" w:hAnsi="Times New Roman" w:cs="Times New Roman"/>
          <w:sz w:val="24"/>
        </w:rPr>
        <w:t>w</w:t>
      </w:r>
      <w:r w:rsidR="005E4B7D" w:rsidRPr="005E4B7D">
        <w:t xml:space="preserve"> </w:t>
      </w:r>
      <w:r w:rsidR="00C05008" w:rsidRPr="005E0C80">
        <w:rPr>
          <w:rFonts w:ascii="Times New Roman" w:hAnsi="Times New Roman" w:cs="Times New Roman"/>
          <w:sz w:val="24"/>
        </w:rPr>
        <w:t>wierszu 23, w</w:t>
      </w:r>
      <w:r w:rsidR="005E4B7D" w:rsidRPr="005E0C80">
        <w:rPr>
          <w:rFonts w:ascii="Times New Roman" w:hAnsi="Times New Roman" w:cs="Times New Roman"/>
          <w:sz w:val="24"/>
        </w:rPr>
        <w:t xml:space="preserve"> kolumnie 3,</w:t>
      </w:r>
      <w:r w:rsidR="005E4B7D" w:rsidRPr="005E4B7D">
        <w:t xml:space="preserve"> </w:t>
      </w:r>
      <w:r w:rsidR="005E4B7D" w:rsidRPr="005E0C80">
        <w:rPr>
          <w:rFonts w:ascii="Times New Roman" w:hAnsi="Times New Roman" w:cs="Times New Roman"/>
          <w:sz w:val="24"/>
        </w:rPr>
        <w:t>w miejsce „</w:t>
      </w:r>
      <w:r w:rsidR="00F02BBD" w:rsidRPr="005E0C80">
        <w:rPr>
          <w:rFonts w:ascii="Times New Roman" w:hAnsi="Times New Roman" w:cs="Times New Roman"/>
          <w:sz w:val="24"/>
        </w:rPr>
        <w:t xml:space="preserve"> 425</w:t>
      </w:r>
      <w:r w:rsidR="00133012" w:rsidRPr="005E0C80">
        <w:rPr>
          <w:rFonts w:ascii="Times New Roman" w:hAnsi="Times New Roman" w:cs="Times New Roman"/>
          <w:sz w:val="24"/>
        </w:rPr>
        <w:t>”</w:t>
      </w:r>
      <w:r w:rsidR="005E4B7D" w:rsidRPr="005E0C80">
        <w:rPr>
          <w:rFonts w:ascii="Times New Roman" w:hAnsi="Times New Roman" w:cs="Times New Roman"/>
          <w:sz w:val="24"/>
        </w:rPr>
        <w:t xml:space="preserve"> wpisać „</w:t>
      </w:r>
      <w:r w:rsidR="00F02BBD" w:rsidRPr="005E0C80">
        <w:rPr>
          <w:rFonts w:ascii="Times New Roman" w:hAnsi="Times New Roman" w:cs="Times New Roman"/>
          <w:sz w:val="24"/>
        </w:rPr>
        <w:t>424</w:t>
      </w:r>
      <w:r w:rsidR="00133012" w:rsidRPr="005E0C80">
        <w:rPr>
          <w:rFonts w:ascii="Times New Roman" w:hAnsi="Times New Roman" w:cs="Times New Roman"/>
          <w:sz w:val="24"/>
        </w:rPr>
        <w:t>”</w:t>
      </w:r>
      <w:r w:rsidR="005E4B7D" w:rsidRPr="005E0C80">
        <w:rPr>
          <w:rFonts w:ascii="Times New Roman" w:hAnsi="Times New Roman" w:cs="Times New Roman"/>
          <w:sz w:val="24"/>
        </w:rPr>
        <w:t xml:space="preserve"> </w:t>
      </w:r>
      <w:r w:rsidR="00C7705A" w:rsidRPr="005E0C80">
        <w:rPr>
          <w:rFonts w:ascii="Times New Roman" w:hAnsi="Times New Roman" w:cs="Times New Roman"/>
          <w:sz w:val="24"/>
        </w:rPr>
        <w:t>,</w:t>
      </w:r>
      <w:r w:rsidR="005E4B7D" w:rsidRPr="005E0C80">
        <w:rPr>
          <w:rFonts w:ascii="Times New Roman" w:hAnsi="Times New Roman" w:cs="Times New Roman"/>
          <w:sz w:val="24"/>
        </w:rPr>
        <w:t xml:space="preserve"> w kolumnie </w:t>
      </w:r>
      <w:r w:rsidR="00485C56">
        <w:rPr>
          <w:rFonts w:ascii="Times New Roman" w:hAnsi="Times New Roman" w:cs="Times New Roman"/>
          <w:sz w:val="24"/>
        </w:rPr>
        <w:br/>
      </w:r>
      <w:r w:rsidR="005E4B7D" w:rsidRPr="005E0C80">
        <w:rPr>
          <w:rFonts w:ascii="Times New Roman" w:hAnsi="Times New Roman" w:cs="Times New Roman"/>
          <w:sz w:val="24"/>
        </w:rPr>
        <w:t>4 w miejsce „</w:t>
      </w:r>
      <w:r w:rsidR="00F02BBD" w:rsidRPr="005E0C80">
        <w:rPr>
          <w:rFonts w:ascii="Times New Roman" w:hAnsi="Times New Roman" w:cs="Times New Roman"/>
          <w:sz w:val="24"/>
        </w:rPr>
        <w:t xml:space="preserve"> 1.500</w:t>
      </w:r>
      <w:r w:rsidR="00133012" w:rsidRPr="005E0C80">
        <w:rPr>
          <w:rFonts w:ascii="Times New Roman" w:hAnsi="Times New Roman" w:cs="Times New Roman"/>
          <w:sz w:val="24"/>
        </w:rPr>
        <w:t xml:space="preserve">” </w:t>
      </w:r>
      <w:r w:rsidR="005E4B7D" w:rsidRPr="005E0C80">
        <w:rPr>
          <w:rFonts w:ascii="Times New Roman" w:hAnsi="Times New Roman" w:cs="Times New Roman"/>
          <w:sz w:val="24"/>
        </w:rPr>
        <w:t xml:space="preserve"> wpisać „</w:t>
      </w:r>
      <w:r w:rsidR="00133012" w:rsidRPr="005E0C80">
        <w:rPr>
          <w:rFonts w:ascii="Times New Roman" w:hAnsi="Times New Roman" w:cs="Times New Roman"/>
          <w:sz w:val="24"/>
        </w:rPr>
        <w:t xml:space="preserve"> 1034”</w:t>
      </w:r>
      <w:r w:rsidR="00D05A85" w:rsidRPr="005E0C80">
        <w:rPr>
          <w:rFonts w:ascii="Times New Roman" w:hAnsi="Times New Roman" w:cs="Times New Roman"/>
          <w:sz w:val="24"/>
        </w:rPr>
        <w:t>.</w:t>
      </w:r>
    </w:p>
    <w:p w:rsidR="00F02BBD" w:rsidRPr="003A61E3" w:rsidRDefault="00F02BBD" w:rsidP="00F02BBD">
      <w:pPr>
        <w:jc w:val="center"/>
        <w:rPr>
          <w:rFonts w:ascii="Times New Roman" w:hAnsi="Times New Roman" w:cs="Times New Roman"/>
          <w:b/>
          <w:sz w:val="24"/>
        </w:rPr>
      </w:pPr>
      <w:r w:rsidRPr="003A61E3">
        <w:rPr>
          <w:rFonts w:ascii="Times New Roman" w:hAnsi="Times New Roman" w:cs="Times New Roman"/>
          <w:b/>
          <w:sz w:val="24"/>
        </w:rPr>
        <w:t>§2</w:t>
      </w:r>
    </w:p>
    <w:p w:rsidR="00F02BBD" w:rsidRPr="00F02BBD" w:rsidRDefault="00F02BBD" w:rsidP="00F02BBD">
      <w:pPr>
        <w:jc w:val="both"/>
        <w:rPr>
          <w:rFonts w:ascii="Times New Roman" w:hAnsi="Times New Roman" w:cs="Times New Roman"/>
          <w:sz w:val="24"/>
        </w:rPr>
      </w:pPr>
      <w:r w:rsidRPr="00F02BBD">
        <w:rPr>
          <w:rFonts w:ascii="Times New Roman" w:hAnsi="Times New Roman" w:cs="Times New Roman"/>
          <w:sz w:val="24"/>
        </w:rPr>
        <w:t>Wykonanie uchwały powierza się Burmistrzowi Wyśmierzyc.</w:t>
      </w:r>
    </w:p>
    <w:p w:rsidR="003A61E3" w:rsidRDefault="003A61E3" w:rsidP="00F02BBD">
      <w:pPr>
        <w:jc w:val="center"/>
        <w:rPr>
          <w:rFonts w:ascii="Times New Roman" w:hAnsi="Times New Roman" w:cs="Times New Roman"/>
          <w:b/>
          <w:sz w:val="24"/>
        </w:rPr>
      </w:pPr>
    </w:p>
    <w:p w:rsidR="00F02BBD" w:rsidRPr="003A61E3" w:rsidRDefault="00F02BBD" w:rsidP="00F02BBD">
      <w:pPr>
        <w:jc w:val="center"/>
        <w:rPr>
          <w:rFonts w:ascii="Times New Roman" w:hAnsi="Times New Roman" w:cs="Times New Roman"/>
          <w:b/>
          <w:sz w:val="24"/>
        </w:rPr>
      </w:pPr>
      <w:r w:rsidRPr="003A61E3">
        <w:rPr>
          <w:rFonts w:ascii="Times New Roman" w:hAnsi="Times New Roman" w:cs="Times New Roman"/>
          <w:b/>
          <w:sz w:val="24"/>
        </w:rPr>
        <w:t>§3</w:t>
      </w:r>
    </w:p>
    <w:p w:rsidR="00F02BBD" w:rsidRPr="00F02BBD" w:rsidRDefault="00F02BBD" w:rsidP="00F02BBD">
      <w:pPr>
        <w:jc w:val="both"/>
        <w:rPr>
          <w:rFonts w:ascii="Times New Roman" w:hAnsi="Times New Roman" w:cs="Times New Roman"/>
          <w:sz w:val="24"/>
        </w:rPr>
      </w:pPr>
      <w:r w:rsidRPr="00F02BBD">
        <w:rPr>
          <w:rFonts w:ascii="Times New Roman" w:hAnsi="Times New Roman" w:cs="Times New Roman"/>
          <w:sz w:val="24"/>
        </w:rPr>
        <w:t>Uchwała wchodzi w życie po upływie 14 dni od dnia og</w:t>
      </w:r>
      <w:r w:rsidR="003A61E3">
        <w:rPr>
          <w:rFonts w:ascii="Times New Roman" w:hAnsi="Times New Roman" w:cs="Times New Roman"/>
          <w:sz w:val="24"/>
        </w:rPr>
        <w:t>łoszenia w Dzienniku Urzędowym Województwa M</w:t>
      </w:r>
      <w:r w:rsidRPr="00F02BBD">
        <w:rPr>
          <w:rFonts w:ascii="Times New Roman" w:hAnsi="Times New Roman" w:cs="Times New Roman"/>
          <w:sz w:val="24"/>
        </w:rPr>
        <w:t>azowieckiego.</w:t>
      </w:r>
    </w:p>
    <w:p w:rsidR="00F02BBD" w:rsidRDefault="00F02BBD" w:rsidP="00F02BBD">
      <w:pPr>
        <w:rPr>
          <w:rFonts w:ascii="Times New Roman" w:hAnsi="Times New Roman" w:cs="Times New Roman"/>
          <w:sz w:val="24"/>
        </w:rPr>
      </w:pPr>
      <w:r w:rsidRPr="00F02BBD">
        <w:rPr>
          <w:rFonts w:ascii="Times New Roman" w:hAnsi="Times New Roman" w:cs="Times New Roman"/>
          <w:sz w:val="24"/>
        </w:rPr>
        <w:t xml:space="preserve"> </w:t>
      </w:r>
    </w:p>
    <w:p w:rsidR="00485C56" w:rsidRDefault="00485C56" w:rsidP="00F02BBD">
      <w:pPr>
        <w:rPr>
          <w:rFonts w:ascii="Times New Roman" w:hAnsi="Times New Roman" w:cs="Times New Roman"/>
          <w:sz w:val="24"/>
        </w:rPr>
      </w:pPr>
    </w:p>
    <w:p w:rsidR="00485C56" w:rsidRDefault="00485C56" w:rsidP="00F02BBD">
      <w:pPr>
        <w:rPr>
          <w:rFonts w:ascii="Times New Roman" w:hAnsi="Times New Roman" w:cs="Times New Roman"/>
          <w:sz w:val="24"/>
        </w:rPr>
      </w:pPr>
    </w:p>
    <w:p w:rsidR="005A793F" w:rsidRDefault="005A793F" w:rsidP="005A793F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C05008" w:rsidRDefault="00C05008" w:rsidP="00F02BBD">
      <w:pPr>
        <w:rPr>
          <w:rFonts w:ascii="Times New Roman" w:hAnsi="Times New Roman" w:cs="Times New Roman"/>
          <w:sz w:val="24"/>
        </w:rPr>
      </w:pPr>
    </w:p>
    <w:p w:rsidR="00485C56" w:rsidRDefault="00485C56" w:rsidP="00F02BBD">
      <w:pPr>
        <w:rPr>
          <w:rFonts w:ascii="Times New Roman" w:hAnsi="Times New Roman" w:cs="Times New Roman"/>
          <w:sz w:val="24"/>
        </w:rPr>
      </w:pPr>
    </w:p>
    <w:p w:rsidR="00485C56" w:rsidRPr="005E16DF" w:rsidRDefault="00485C56" w:rsidP="00485C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16DF">
        <w:rPr>
          <w:rFonts w:ascii="Times New Roman" w:hAnsi="Times New Roman" w:cs="Times New Roman"/>
          <w:b/>
          <w:sz w:val="26"/>
          <w:szCs w:val="26"/>
        </w:rPr>
        <w:t xml:space="preserve">Uzasadnienie </w:t>
      </w:r>
      <w:r>
        <w:rPr>
          <w:rFonts w:ascii="Times New Roman" w:hAnsi="Times New Roman" w:cs="Times New Roman"/>
          <w:b/>
          <w:sz w:val="26"/>
          <w:szCs w:val="26"/>
        </w:rPr>
        <w:t>do Uchwały Nr XXII/133/17</w:t>
      </w:r>
    </w:p>
    <w:p w:rsidR="00485C56" w:rsidRPr="005E16DF" w:rsidRDefault="00485C56" w:rsidP="00485C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16DF">
        <w:rPr>
          <w:rFonts w:ascii="Times New Roman" w:hAnsi="Times New Roman" w:cs="Times New Roman"/>
          <w:b/>
          <w:sz w:val="26"/>
          <w:szCs w:val="26"/>
        </w:rPr>
        <w:t>Rady Miejskiej w Wyśmierzycach</w:t>
      </w:r>
    </w:p>
    <w:p w:rsidR="00485C56" w:rsidRPr="005E16DF" w:rsidRDefault="00485C56" w:rsidP="00485C5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09 lutego 2017r.</w:t>
      </w:r>
    </w:p>
    <w:p w:rsidR="00485C56" w:rsidRPr="005E16DF" w:rsidRDefault="00485C56" w:rsidP="00485C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C56" w:rsidRDefault="00485C56" w:rsidP="00485C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6DF">
        <w:rPr>
          <w:rFonts w:ascii="Times New Roman" w:hAnsi="Times New Roman" w:cs="Times New Roman"/>
          <w:sz w:val="24"/>
          <w:szCs w:val="24"/>
        </w:rPr>
        <w:t>Proponowane zmiany prostują błędy i omyłki w uchwale Nr XXXI/139/13 Rady Miejskiej w Wyśmierzycach z dnia 4 października 2013 roku w sprawie: zaliczenia dróg do kategorii dróg gminnych oraz dostosowują treść uchwały do stanu zgodnego ze stanem rzeczywistym.</w:t>
      </w:r>
    </w:p>
    <w:p w:rsidR="00485C56" w:rsidRPr="005E16DF" w:rsidRDefault="00485C56" w:rsidP="00485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93F" w:rsidRDefault="005A793F" w:rsidP="005A793F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485C56" w:rsidRPr="00F02BBD" w:rsidRDefault="00485C56" w:rsidP="00F02BBD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485C56" w:rsidRPr="00F02B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019DE"/>
    <w:multiLevelType w:val="hybridMultilevel"/>
    <w:tmpl w:val="CF708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C7EFC"/>
    <w:multiLevelType w:val="hybridMultilevel"/>
    <w:tmpl w:val="A3F2234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57"/>
    <w:rsid w:val="00027A45"/>
    <w:rsid w:val="00076E11"/>
    <w:rsid w:val="00133012"/>
    <w:rsid w:val="001D5A89"/>
    <w:rsid w:val="003A61E3"/>
    <w:rsid w:val="003C0542"/>
    <w:rsid w:val="00485C56"/>
    <w:rsid w:val="00486F82"/>
    <w:rsid w:val="005A793F"/>
    <w:rsid w:val="005E0C80"/>
    <w:rsid w:val="005E2CD2"/>
    <w:rsid w:val="005E4B7D"/>
    <w:rsid w:val="0062123F"/>
    <w:rsid w:val="007F2A8B"/>
    <w:rsid w:val="009A601D"/>
    <w:rsid w:val="009F0130"/>
    <w:rsid w:val="00C05008"/>
    <w:rsid w:val="00C7705A"/>
    <w:rsid w:val="00D05A85"/>
    <w:rsid w:val="00DB0D9D"/>
    <w:rsid w:val="00F02BBD"/>
    <w:rsid w:val="00F1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FC36DD-42E3-47E0-B223-62F0D4B6D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01D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F02B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6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1E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A793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2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3F719-5AF0-4F9E-ACC3-6918114F7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cp:lastPrinted>2017-01-05T12:13:00Z</cp:lastPrinted>
  <dcterms:created xsi:type="dcterms:W3CDTF">2017-01-05T07:48:00Z</dcterms:created>
  <dcterms:modified xsi:type="dcterms:W3CDTF">2017-02-20T06:42:00Z</dcterms:modified>
</cp:coreProperties>
</file>