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85B" w:rsidRDefault="0086485B" w:rsidP="00FC3903">
      <w:pPr>
        <w:shd w:val="clear" w:color="auto" w:fill="FFFFFF"/>
        <w:suppressAutoHyphens w:val="0"/>
        <w:spacing w:before="120" w:after="120" w:line="234" w:lineRule="atLeast"/>
        <w:ind w:left="4535"/>
        <w:jc w:val="right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color w:val="222222"/>
          <w:lang w:eastAsia="pl-PL"/>
        </w:rPr>
        <w:t>Załącznik do Uchwały</w:t>
      </w:r>
      <w:r w:rsidR="00F306E9" w:rsidRPr="00924425">
        <w:rPr>
          <w:rFonts w:ascii="Calibri" w:hAnsi="Calibri" w:cs="Helvetica"/>
          <w:color w:val="222222"/>
          <w:lang w:eastAsia="pl-PL"/>
        </w:rPr>
        <w:t xml:space="preserve"> </w:t>
      </w:r>
      <w:r w:rsidR="00924425">
        <w:rPr>
          <w:rFonts w:ascii="Calibri" w:hAnsi="Calibri" w:cs="Helvetica"/>
          <w:color w:val="222222"/>
          <w:lang w:eastAsia="pl-PL"/>
        </w:rPr>
        <w:t>N</w:t>
      </w:r>
      <w:r w:rsidR="00F306E9" w:rsidRPr="00924425">
        <w:rPr>
          <w:rFonts w:ascii="Calibri" w:hAnsi="Calibri" w:cs="Helvetica"/>
          <w:color w:val="222222"/>
          <w:lang w:eastAsia="pl-PL"/>
        </w:rPr>
        <w:t>r</w:t>
      </w:r>
      <w:r w:rsidR="009B2BB4">
        <w:rPr>
          <w:rFonts w:ascii="Calibri" w:hAnsi="Calibri" w:cs="Helvetica"/>
          <w:color w:val="222222"/>
          <w:lang w:eastAsia="pl-PL"/>
        </w:rPr>
        <w:t xml:space="preserve"> IX</w:t>
      </w:r>
      <w:r w:rsidR="009206AC">
        <w:rPr>
          <w:rFonts w:ascii="Calibri" w:hAnsi="Calibri" w:cs="Helvetica"/>
          <w:color w:val="222222"/>
          <w:lang w:eastAsia="pl-PL"/>
        </w:rPr>
        <w:t>/59</w:t>
      </w:r>
      <w:r w:rsidR="00924425">
        <w:rPr>
          <w:rFonts w:ascii="Calibri" w:hAnsi="Calibri" w:cs="Helvetica"/>
          <w:color w:val="222222"/>
          <w:lang w:eastAsia="pl-PL"/>
        </w:rPr>
        <w:t>/15</w:t>
      </w:r>
      <w:r w:rsidR="00F306E9" w:rsidRPr="00924425">
        <w:rPr>
          <w:rFonts w:ascii="Calibri" w:hAnsi="Calibri" w:cs="Helvetica"/>
          <w:color w:val="222222"/>
          <w:lang w:eastAsia="pl-PL"/>
        </w:rPr>
        <w:t xml:space="preserve"> </w:t>
      </w:r>
      <w:r w:rsidRPr="00924425">
        <w:rPr>
          <w:rFonts w:ascii="Calibri" w:hAnsi="Calibri" w:cs="Helvetica"/>
          <w:color w:val="222222"/>
          <w:lang w:eastAsia="pl-PL"/>
        </w:rPr>
        <w:t xml:space="preserve"> </w:t>
      </w:r>
      <w:r w:rsidRPr="00924425">
        <w:rPr>
          <w:rFonts w:ascii="Calibri" w:hAnsi="Calibri" w:cs="Helvetica"/>
          <w:color w:val="222222"/>
          <w:lang w:eastAsia="pl-PL"/>
        </w:rPr>
        <w:br/>
        <w:t xml:space="preserve">Rady </w:t>
      </w:r>
      <w:r w:rsidR="00FC3903" w:rsidRPr="00924425">
        <w:rPr>
          <w:rFonts w:ascii="Calibri" w:hAnsi="Calibri" w:cs="Helvetica"/>
          <w:color w:val="222222"/>
          <w:lang w:eastAsia="pl-PL"/>
        </w:rPr>
        <w:t>Miejskiej</w:t>
      </w:r>
      <w:r w:rsidRPr="00924425">
        <w:rPr>
          <w:rFonts w:ascii="Calibri" w:hAnsi="Calibri" w:cs="Helvetica"/>
          <w:color w:val="222222"/>
          <w:lang w:eastAsia="pl-PL"/>
        </w:rPr>
        <w:t xml:space="preserve"> </w:t>
      </w:r>
      <w:r w:rsidR="00FC3903" w:rsidRPr="00924425">
        <w:rPr>
          <w:rFonts w:ascii="Calibri" w:hAnsi="Calibri" w:cs="Helvetica"/>
          <w:color w:val="222222"/>
          <w:lang w:eastAsia="pl-PL"/>
        </w:rPr>
        <w:t>w Wyśmierzycach</w:t>
      </w:r>
      <w:r w:rsidRPr="00924425">
        <w:rPr>
          <w:rFonts w:ascii="Calibri" w:hAnsi="Calibri" w:cs="Helvetica"/>
          <w:color w:val="222222"/>
          <w:lang w:eastAsia="pl-PL"/>
        </w:rPr>
        <w:br/>
        <w:t xml:space="preserve">z dnia </w:t>
      </w:r>
      <w:r w:rsidR="00FC3903" w:rsidRPr="00924425">
        <w:rPr>
          <w:rFonts w:ascii="Calibri" w:hAnsi="Calibri" w:cs="Helvetica"/>
          <w:color w:val="222222"/>
          <w:lang w:eastAsia="pl-PL"/>
        </w:rPr>
        <w:t>6 sierpnia 2015 r.</w:t>
      </w:r>
    </w:p>
    <w:p w:rsidR="009B2BB4" w:rsidRPr="00924425" w:rsidRDefault="009B2BB4" w:rsidP="00FC3903">
      <w:pPr>
        <w:shd w:val="clear" w:color="auto" w:fill="FFFFFF"/>
        <w:suppressAutoHyphens w:val="0"/>
        <w:spacing w:before="120" w:after="120" w:line="234" w:lineRule="atLeast"/>
        <w:ind w:left="4535"/>
        <w:jc w:val="right"/>
        <w:rPr>
          <w:rFonts w:ascii="Calibri" w:hAnsi="Calibri" w:cs="Helvetica"/>
          <w:color w:val="222222"/>
          <w:lang w:eastAsia="pl-PL"/>
        </w:rPr>
      </w:pPr>
    </w:p>
    <w:p w:rsidR="0086485B" w:rsidRPr="00924425" w:rsidRDefault="0086485B" w:rsidP="007955E7">
      <w:pPr>
        <w:shd w:val="clear" w:color="auto" w:fill="FFFFFF"/>
        <w:suppressAutoHyphens w:val="0"/>
        <w:spacing w:after="480"/>
        <w:jc w:val="center"/>
        <w:rPr>
          <w:rFonts w:ascii="Calibri" w:hAnsi="Calibri" w:cs="Helvetica"/>
          <w:b/>
          <w:bCs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Regulamin wynagradzania nauczycieli oraz zasad przyznawania i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wypłacania dodatków socjalnych dla nauczycieli zatrudnionych w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 xml:space="preserve">szkołach </w:t>
      </w:r>
      <w:r w:rsidR="007955E7" w:rsidRPr="00924425">
        <w:rPr>
          <w:rFonts w:ascii="Calibri" w:hAnsi="Calibri" w:cs="Helvetica"/>
          <w:b/>
          <w:bCs/>
          <w:color w:val="222222"/>
          <w:lang w:eastAsia="pl-PL"/>
        </w:rPr>
        <w:t>prowadzonych przez Gminę Wyśmierzyce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.</w:t>
      </w:r>
    </w:p>
    <w:p w:rsidR="007955E7" w:rsidRPr="00924425" w:rsidRDefault="0086485B" w:rsidP="007955E7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1</w:t>
      </w: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color w:val="222222"/>
          <w:lang w:eastAsia="pl-PL"/>
        </w:rPr>
        <w:t xml:space="preserve">Ilekroć w regulaminie jest </w:t>
      </w:r>
      <w:r w:rsidR="00F306E9" w:rsidRPr="00924425">
        <w:rPr>
          <w:rFonts w:ascii="Calibri" w:hAnsi="Calibri" w:cs="Helvetica"/>
          <w:color w:val="222222"/>
          <w:lang w:eastAsia="pl-PL"/>
        </w:rPr>
        <w:t>mowa bez bliższego określenia o</w:t>
      </w:r>
      <w:r w:rsidRPr="00924425">
        <w:rPr>
          <w:rFonts w:ascii="Calibri" w:hAnsi="Calibri" w:cs="Helvetica"/>
          <w:color w:val="222222"/>
          <w:lang w:eastAsia="pl-PL"/>
        </w:rPr>
        <w:t>:</w:t>
      </w:r>
    </w:p>
    <w:p w:rsidR="0086485B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 xml:space="preserve">Karcie Nauczyciela - rozumie się przez to ustawę z dnia 26 stycznia 1982r. - Karta Nauczyciela </w:t>
      </w:r>
      <w:r w:rsidR="00765F46" w:rsidRPr="0022141E">
        <w:rPr>
          <w:rFonts w:ascii="Calibri" w:hAnsi="Calibri" w:cs="Times New Roman"/>
          <w:color w:val="222222"/>
          <w:lang w:eastAsia="pl-PL"/>
        </w:rPr>
        <w:t>(t.</w:t>
      </w:r>
      <w:r w:rsidR="00924425" w:rsidRPr="0022141E">
        <w:rPr>
          <w:rFonts w:ascii="Calibri" w:hAnsi="Calibri" w:cs="Times New Roman"/>
          <w:color w:val="222222"/>
          <w:lang w:eastAsia="pl-PL"/>
        </w:rPr>
        <w:t xml:space="preserve"> </w:t>
      </w:r>
      <w:r w:rsidR="00765F46" w:rsidRPr="0022141E">
        <w:rPr>
          <w:rFonts w:ascii="Calibri" w:hAnsi="Calibri" w:cs="Times New Roman"/>
          <w:color w:val="222222"/>
          <w:lang w:eastAsia="pl-PL"/>
        </w:rPr>
        <w:t>j. Dz. U. z 2014r. poz.191 ze zm.)</w:t>
      </w:r>
    </w:p>
    <w:p w:rsidR="0086485B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rozporządzeniu - rozumie się przez to rozporządzenie Mi</w:t>
      </w:r>
      <w:r w:rsidR="00924425" w:rsidRPr="0022141E">
        <w:rPr>
          <w:rFonts w:ascii="Calibri" w:hAnsi="Calibri" w:cs="Helvetica"/>
          <w:color w:val="222222"/>
          <w:lang w:eastAsia="pl-PL"/>
        </w:rPr>
        <w:t>nistra Edukacji Narodowej i Sport</w:t>
      </w:r>
      <w:r w:rsidRPr="0022141E">
        <w:rPr>
          <w:rFonts w:ascii="Calibri" w:hAnsi="Calibri" w:cs="Helvetica"/>
          <w:color w:val="222222"/>
          <w:lang w:eastAsia="pl-PL"/>
        </w:rPr>
        <w:t>u z dnia 31 stycznia 2005 r. w sprawie wysokości minimalnych stawek wynagrodzenia zasadniczego nauczycieli, ogólnych warunków przyznawania dodatków do wynagrodzenia zasadniczego oraz wynagradzania za pracę w dniu wolnym od pracy (j.t. Dz.U.2014.416),</w:t>
      </w:r>
    </w:p>
    <w:p w:rsidR="0086485B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 xml:space="preserve">szkole - należy przez to rozumieć przedszkole, szkołę podstawową, gimnazjum, zespół szkół, dla których organem prowadzącym jest Gmina </w:t>
      </w:r>
      <w:r w:rsidR="00AB52EE" w:rsidRPr="0022141E">
        <w:rPr>
          <w:rFonts w:ascii="Calibri" w:hAnsi="Calibri" w:cs="Helvetica"/>
          <w:color w:val="222222"/>
          <w:lang w:eastAsia="pl-PL"/>
        </w:rPr>
        <w:t>Wyśmierzyce</w:t>
      </w:r>
      <w:r w:rsidRPr="0022141E">
        <w:rPr>
          <w:rFonts w:ascii="Calibri" w:hAnsi="Calibri" w:cs="Helvetica"/>
          <w:color w:val="222222"/>
          <w:lang w:eastAsia="pl-PL"/>
        </w:rPr>
        <w:t>,</w:t>
      </w:r>
    </w:p>
    <w:p w:rsidR="0086485B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 xml:space="preserve">dyrektorze lub wicedyrektorze - należy przez to rozumieć dyrektora lub wicedyrektora </w:t>
      </w:r>
      <w:r w:rsidR="0054357F" w:rsidRPr="0022141E">
        <w:rPr>
          <w:rFonts w:ascii="Calibri" w:hAnsi="Calibri" w:cs="Helvetica"/>
          <w:color w:val="222222"/>
          <w:lang w:eastAsia="pl-PL"/>
        </w:rPr>
        <w:t xml:space="preserve">  </w:t>
      </w:r>
      <w:r w:rsidRPr="0022141E">
        <w:rPr>
          <w:rFonts w:ascii="Calibri" w:hAnsi="Calibri" w:cs="Helvetica"/>
          <w:color w:val="222222"/>
          <w:lang w:eastAsia="pl-PL"/>
        </w:rPr>
        <w:t>jednostki o której mowa w pkt 3,</w:t>
      </w:r>
    </w:p>
    <w:p w:rsidR="0086485B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roku szkolnym - należy przez to rozumieć okres pracy szkoły od 1 września danego roku do 31 sierpnia roku następnego,</w:t>
      </w:r>
    </w:p>
    <w:p w:rsidR="0086485B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klasie - należy przez to rozumieć także oddział lub grupę,</w:t>
      </w:r>
    </w:p>
    <w:p w:rsidR="00765F46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uczniu - należy przez to rozumieć także wychowanka,</w:t>
      </w:r>
    </w:p>
    <w:p w:rsidR="00765F46" w:rsidRPr="0022141E" w:rsidRDefault="0086485B" w:rsidP="0022141E">
      <w:pPr>
        <w:pStyle w:val="Akapitzlist"/>
        <w:numPr>
          <w:ilvl w:val="0"/>
          <w:numId w:val="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b/>
          <w:bCs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tygodniowym obowiązkowym wymiarze godzin - należy przez to rozumieć tygodniowy obowiązkowy wymiar godzin, o którym mowa w art. 42 us</w:t>
      </w:r>
      <w:r w:rsidR="00765F46" w:rsidRPr="0022141E">
        <w:rPr>
          <w:rFonts w:ascii="Calibri" w:hAnsi="Calibri" w:cs="Helvetica"/>
          <w:color w:val="222222"/>
          <w:lang w:eastAsia="pl-PL"/>
        </w:rPr>
        <w:t xml:space="preserve">t. 3 lub w art. 42 ust. 7 Karty </w:t>
      </w:r>
      <w:r w:rsidRPr="0022141E">
        <w:rPr>
          <w:rFonts w:ascii="Calibri" w:hAnsi="Calibri" w:cs="Helvetica"/>
          <w:color w:val="222222"/>
          <w:lang w:eastAsia="pl-PL"/>
        </w:rPr>
        <w:t>Nauczyciela.</w:t>
      </w:r>
      <w:r w:rsidR="00765F46" w:rsidRPr="0022141E">
        <w:rPr>
          <w:rFonts w:ascii="Calibri" w:hAnsi="Calibri" w:cs="Helvetica"/>
          <w:b/>
          <w:bCs/>
          <w:color w:val="222222"/>
          <w:lang w:eastAsia="pl-PL"/>
        </w:rPr>
        <w:t xml:space="preserve"> </w:t>
      </w:r>
    </w:p>
    <w:p w:rsidR="00C65CE8" w:rsidRPr="00924425" w:rsidRDefault="00C65CE8" w:rsidP="00765F46">
      <w:pPr>
        <w:shd w:val="clear" w:color="auto" w:fill="FFFFFF"/>
        <w:suppressAutoHyphens w:val="0"/>
        <w:spacing w:before="120" w:after="120"/>
        <w:ind w:left="113" w:hanging="227"/>
        <w:jc w:val="both"/>
        <w:rPr>
          <w:rFonts w:ascii="Calibri" w:hAnsi="Calibri" w:cs="Helvetica"/>
          <w:color w:val="222222"/>
          <w:lang w:eastAsia="pl-PL"/>
        </w:rPr>
      </w:pPr>
    </w:p>
    <w:p w:rsidR="00765F46" w:rsidRPr="00924425" w:rsidRDefault="00765F46" w:rsidP="00765F46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2</w:t>
      </w:r>
    </w:p>
    <w:p w:rsidR="008E5D34" w:rsidRPr="0022141E" w:rsidRDefault="008E5D34" w:rsidP="0022141E">
      <w:pPr>
        <w:pStyle w:val="Akapitzlist"/>
        <w:numPr>
          <w:ilvl w:val="0"/>
          <w:numId w:val="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Times New Roman"/>
          <w:color w:val="000000"/>
        </w:rPr>
      </w:pPr>
      <w:r w:rsidRPr="0022141E">
        <w:rPr>
          <w:rFonts w:ascii="Calibri" w:hAnsi="Calibri" w:cs="Helvetica"/>
          <w:lang w:eastAsia="pl-PL"/>
        </w:rPr>
        <w:t xml:space="preserve">Na podstawie </w:t>
      </w:r>
      <w:r w:rsidRPr="0022141E">
        <w:rPr>
          <w:rFonts w:ascii="Calibri" w:hAnsi="Calibri" w:cs="Times New Roman"/>
        </w:rPr>
        <w:t xml:space="preserve">art. 42 ust. 7 pkt 2 Karty Nauczyciela dyrektorowi i wicedyrektorowi szkoły oraz </w:t>
      </w:r>
      <w:r w:rsidRPr="0022141E">
        <w:rPr>
          <w:rFonts w:ascii="Calibri" w:hAnsi="Calibri" w:cs="Times New Roman"/>
          <w:color w:val="000000"/>
        </w:rPr>
        <w:t>nauczycielowi pełniącemu inne stanowisko kierownicze w szkole, przedszkolu a także nauczycielowi, który obowiązki kierownicze pełni w zastępstwie nauczyciela, któremu powierzono stanowisko kierownicze,</w:t>
      </w:r>
      <w:r w:rsidRPr="0022141E">
        <w:rPr>
          <w:rStyle w:val="apple-converted-space"/>
          <w:rFonts w:ascii="Calibri" w:hAnsi="Calibri" w:cs="Times New Roman"/>
          <w:color w:val="000000"/>
        </w:rPr>
        <w:t> </w:t>
      </w:r>
      <w:r w:rsidRPr="0022141E">
        <w:rPr>
          <w:rFonts w:ascii="Calibri" w:hAnsi="Calibri" w:cs="Times New Roman"/>
          <w:b/>
          <w:bCs/>
          <w:color w:val="000000"/>
        </w:rPr>
        <w:t>obniża się</w:t>
      </w:r>
      <w:r w:rsidRPr="0022141E">
        <w:rPr>
          <w:rStyle w:val="apple-converted-space"/>
          <w:rFonts w:ascii="Calibri" w:hAnsi="Calibri" w:cs="Times New Roman"/>
          <w:color w:val="000000"/>
        </w:rPr>
        <w:t> </w:t>
      </w:r>
      <w:r w:rsidRPr="0022141E">
        <w:rPr>
          <w:rFonts w:ascii="Calibri" w:hAnsi="Calibri" w:cs="Times New Roman"/>
          <w:b/>
          <w:bCs/>
          <w:color w:val="000000"/>
        </w:rPr>
        <w:t>tygodniowy obowiązkowy wymiar godzin zajęć</w:t>
      </w:r>
      <w:r w:rsidRPr="0022141E">
        <w:rPr>
          <w:rStyle w:val="apple-converted-space"/>
          <w:rFonts w:ascii="Calibri" w:hAnsi="Calibri" w:cs="Times New Roman"/>
          <w:color w:val="000000"/>
        </w:rPr>
        <w:t> </w:t>
      </w:r>
      <w:r w:rsidRPr="0022141E">
        <w:rPr>
          <w:rFonts w:ascii="Calibri" w:hAnsi="Calibri" w:cs="Times New Roman"/>
          <w:color w:val="000000"/>
        </w:rPr>
        <w:t>w zależności od wielkości i typu szkoły oraz warunków pracy</w:t>
      </w:r>
      <w:r w:rsidRPr="0022141E">
        <w:rPr>
          <w:rStyle w:val="apple-converted-space"/>
          <w:rFonts w:ascii="Calibri" w:hAnsi="Calibri" w:cs="Times New Roman"/>
          <w:color w:val="000000"/>
        </w:rPr>
        <w:t>  </w:t>
      </w:r>
      <w:r w:rsidRPr="0022141E">
        <w:rPr>
          <w:rFonts w:ascii="Calibri" w:hAnsi="Calibri" w:cs="Times New Roman"/>
          <w:color w:val="000000"/>
        </w:rPr>
        <w:t>(art. 42 ust. 6). Zasady udzielania i rozmiar tych zniżek określa się wg. następujących zasad:</w:t>
      </w:r>
    </w:p>
    <w:p w:rsidR="009B2BB4" w:rsidRPr="0022141E" w:rsidRDefault="00F306E9" w:rsidP="0022141E">
      <w:pPr>
        <w:pStyle w:val="Akapitzlist"/>
        <w:shd w:val="clear" w:color="auto" w:fill="FFFFFF"/>
        <w:suppressAutoHyphens w:val="0"/>
        <w:spacing w:before="120" w:after="120"/>
        <w:ind w:left="132"/>
        <w:jc w:val="both"/>
        <w:rPr>
          <w:rFonts w:ascii="Calibri" w:hAnsi="Calibri" w:cs="Times New Roman"/>
          <w:color w:val="000000"/>
        </w:rPr>
      </w:pPr>
      <w:r w:rsidRPr="0022141E">
        <w:rPr>
          <w:rFonts w:ascii="Calibri" w:hAnsi="Calibri" w:cs="Times New Roman"/>
          <w:color w:val="000000"/>
        </w:rPr>
        <w:t>dla dyrektorów szkół:</w:t>
      </w:r>
    </w:p>
    <w:p w:rsidR="008E5D34" w:rsidRPr="0022141E" w:rsidRDefault="008E5D34" w:rsidP="0022141E">
      <w:pPr>
        <w:pStyle w:val="Akapitzlist"/>
        <w:shd w:val="clear" w:color="auto" w:fill="FFFFFF"/>
        <w:suppressAutoHyphens w:val="0"/>
        <w:spacing w:before="120" w:after="120"/>
        <w:ind w:left="132"/>
        <w:jc w:val="both"/>
        <w:rPr>
          <w:rFonts w:ascii="Calibri" w:hAnsi="Calibri" w:cs="Times New Roman"/>
          <w:color w:val="000000"/>
        </w:rPr>
      </w:pPr>
      <w:r w:rsidRPr="0022141E">
        <w:rPr>
          <w:rFonts w:ascii="Calibri" w:hAnsi="Calibri" w:cs="Times New Roman"/>
          <w:color w:val="000000"/>
        </w:rPr>
        <w:t>do 4 oddziałów</w:t>
      </w:r>
      <w:r w:rsidR="0022141E" w:rsidRPr="0022141E">
        <w:rPr>
          <w:rFonts w:ascii="Calibri" w:hAnsi="Calibri" w:cs="Times New Roman"/>
          <w:color w:val="000000"/>
        </w:rPr>
        <w:tab/>
      </w:r>
      <w:r w:rsidR="0022141E" w:rsidRPr="0022141E">
        <w:rPr>
          <w:rFonts w:ascii="Calibri" w:hAnsi="Calibri" w:cs="Times New Roman"/>
          <w:color w:val="000000"/>
        </w:rPr>
        <w:tab/>
      </w:r>
      <w:r w:rsidR="00F306E9" w:rsidRPr="0022141E">
        <w:rPr>
          <w:rFonts w:ascii="Calibri" w:hAnsi="Calibri" w:cs="Times New Roman"/>
          <w:color w:val="000000"/>
        </w:rPr>
        <w:t xml:space="preserve"> - </w:t>
      </w:r>
      <w:r w:rsidR="00765F46" w:rsidRPr="0022141E">
        <w:rPr>
          <w:rFonts w:ascii="Calibri" w:hAnsi="Calibri" w:cs="Times New Roman"/>
          <w:color w:val="000000"/>
        </w:rPr>
        <w:t>12</w:t>
      </w:r>
      <w:r w:rsidR="00F306E9" w:rsidRPr="0022141E">
        <w:rPr>
          <w:rFonts w:ascii="Calibri" w:hAnsi="Calibri" w:cs="Times New Roman"/>
          <w:color w:val="000000"/>
        </w:rPr>
        <w:t xml:space="preserve">  godzin</w:t>
      </w:r>
    </w:p>
    <w:p w:rsidR="008E5D34" w:rsidRPr="0022141E" w:rsidRDefault="008E5D34" w:rsidP="0022141E">
      <w:pPr>
        <w:pStyle w:val="Akapitzlist"/>
        <w:shd w:val="clear" w:color="auto" w:fill="FFFFFF"/>
        <w:suppressAutoHyphens w:val="0"/>
        <w:spacing w:before="120" w:after="120"/>
        <w:ind w:left="132"/>
        <w:jc w:val="both"/>
        <w:rPr>
          <w:rFonts w:ascii="Calibri" w:hAnsi="Calibri" w:cs="Times New Roman"/>
          <w:color w:val="000000"/>
        </w:rPr>
      </w:pPr>
      <w:r w:rsidRPr="0022141E">
        <w:rPr>
          <w:rFonts w:ascii="Calibri" w:hAnsi="Calibri" w:cs="Times New Roman"/>
          <w:color w:val="000000"/>
        </w:rPr>
        <w:t>do 6 oddziałów</w:t>
      </w:r>
      <w:r w:rsidR="0022141E" w:rsidRPr="0022141E">
        <w:rPr>
          <w:rFonts w:ascii="Calibri" w:hAnsi="Calibri" w:cs="Times New Roman"/>
          <w:color w:val="000000"/>
        </w:rPr>
        <w:t xml:space="preserve"> </w:t>
      </w:r>
      <w:r w:rsidR="0022141E" w:rsidRPr="0022141E">
        <w:rPr>
          <w:rFonts w:ascii="Calibri" w:hAnsi="Calibri" w:cs="Times New Roman"/>
          <w:color w:val="000000"/>
        </w:rPr>
        <w:tab/>
      </w:r>
      <w:r w:rsidR="0022141E" w:rsidRPr="0022141E">
        <w:rPr>
          <w:rFonts w:ascii="Calibri" w:hAnsi="Calibri" w:cs="Times New Roman"/>
          <w:color w:val="000000"/>
        </w:rPr>
        <w:tab/>
      </w:r>
      <w:r w:rsidRPr="0022141E">
        <w:rPr>
          <w:rFonts w:ascii="Calibri" w:hAnsi="Calibri" w:cs="Times New Roman"/>
          <w:color w:val="000000"/>
        </w:rPr>
        <w:t xml:space="preserve">-  </w:t>
      </w:r>
      <w:r w:rsidR="00F306E9" w:rsidRPr="0022141E">
        <w:rPr>
          <w:rFonts w:ascii="Calibri" w:hAnsi="Calibri" w:cs="Times New Roman"/>
          <w:color w:val="000000"/>
        </w:rPr>
        <w:t xml:space="preserve">  8</w:t>
      </w:r>
      <w:r w:rsidRPr="0022141E">
        <w:rPr>
          <w:rFonts w:ascii="Calibri" w:hAnsi="Calibri" w:cs="Times New Roman"/>
          <w:color w:val="000000"/>
        </w:rPr>
        <w:t xml:space="preserve"> godzin</w:t>
      </w:r>
    </w:p>
    <w:p w:rsidR="008E5D34" w:rsidRPr="0022141E" w:rsidRDefault="0022141E" w:rsidP="0022141E">
      <w:pPr>
        <w:pStyle w:val="Akapitzlist"/>
        <w:shd w:val="clear" w:color="auto" w:fill="FFFFFF"/>
        <w:suppressAutoHyphens w:val="0"/>
        <w:spacing w:before="120" w:after="120"/>
        <w:ind w:left="132"/>
        <w:jc w:val="both"/>
        <w:rPr>
          <w:rFonts w:ascii="Calibri" w:hAnsi="Calibri" w:cs="Times New Roman"/>
          <w:color w:val="000000"/>
        </w:rPr>
      </w:pPr>
      <w:r w:rsidRPr="0022141E">
        <w:rPr>
          <w:rFonts w:ascii="Calibri" w:hAnsi="Calibri" w:cs="Times New Roman"/>
          <w:color w:val="000000"/>
        </w:rPr>
        <w:lastRenderedPageBreak/>
        <w:t xml:space="preserve">od 7 do 15 oddziałów </w:t>
      </w:r>
      <w:r w:rsidRPr="0022141E">
        <w:rPr>
          <w:rFonts w:ascii="Calibri" w:hAnsi="Calibri" w:cs="Times New Roman"/>
          <w:color w:val="000000"/>
        </w:rPr>
        <w:tab/>
      </w:r>
      <w:r w:rsidR="00F306E9" w:rsidRPr="0022141E">
        <w:rPr>
          <w:rFonts w:ascii="Calibri" w:hAnsi="Calibri" w:cs="Times New Roman"/>
          <w:color w:val="000000"/>
        </w:rPr>
        <w:t>-    5 godzin</w:t>
      </w:r>
    </w:p>
    <w:p w:rsidR="00F306E9" w:rsidRPr="0022141E" w:rsidRDefault="00906B86" w:rsidP="0022141E">
      <w:pPr>
        <w:pStyle w:val="Akapitzlist"/>
        <w:shd w:val="clear" w:color="auto" w:fill="FFFFFF"/>
        <w:suppressAutoHyphens w:val="0"/>
        <w:spacing w:before="120" w:after="120"/>
        <w:ind w:left="132"/>
        <w:jc w:val="both"/>
        <w:rPr>
          <w:rFonts w:ascii="Calibri" w:hAnsi="Calibri" w:cs="Times New Roman"/>
          <w:color w:val="000000"/>
        </w:rPr>
      </w:pPr>
      <w:r w:rsidRPr="0022141E">
        <w:rPr>
          <w:rFonts w:ascii="Calibri" w:hAnsi="Calibri" w:cs="Times New Roman"/>
          <w:color w:val="000000"/>
        </w:rPr>
        <w:t>dla wicedyrektora:</w:t>
      </w:r>
      <w:r w:rsidR="0022141E" w:rsidRPr="0022141E">
        <w:rPr>
          <w:rFonts w:ascii="Calibri" w:hAnsi="Calibri" w:cs="Times New Roman"/>
          <w:color w:val="000000"/>
        </w:rPr>
        <w:tab/>
      </w:r>
      <w:r w:rsidR="0022141E" w:rsidRPr="0022141E">
        <w:rPr>
          <w:rFonts w:ascii="Calibri" w:hAnsi="Calibri" w:cs="Times New Roman"/>
          <w:color w:val="000000"/>
        </w:rPr>
        <w:tab/>
      </w:r>
      <w:r w:rsidRPr="0022141E">
        <w:rPr>
          <w:rFonts w:ascii="Calibri" w:hAnsi="Calibri" w:cs="Times New Roman"/>
          <w:color w:val="000000"/>
        </w:rPr>
        <w:t xml:space="preserve"> - 16</w:t>
      </w:r>
      <w:r w:rsidR="00F306E9" w:rsidRPr="0022141E">
        <w:rPr>
          <w:rFonts w:ascii="Calibri" w:hAnsi="Calibri" w:cs="Times New Roman"/>
          <w:color w:val="000000"/>
        </w:rPr>
        <w:t xml:space="preserve"> godzin</w:t>
      </w:r>
    </w:p>
    <w:p w:rsidR="0022141E" w:rsidRPr="00924425" w:rsidRDefault="0022141E" w:rsidP="0086485B">
      <w:pPr>
        <w:shd w:val="clear" w:color="auto" w:fill="FFFFFF"/>
        <w:suppressAutoHyphens w:val="0"/>
        <w:spacing w:before="120" w:after="120"/>
        <w:ind w:left="113" w:hanging="227"/>
        <w:jc w:val="both"/>
        <w:rPr>
          <w:rFonts w:ascii="Calibri" w:hAnsi="Calibri" w:cs="Times New Roman"/>
          <w:color w:val="000000"/>
        </w:rPr>
      </w:pPr>
    </w:p>
    <w:p w:rsidR="007955E7" w:rsidRPr="00924425" w:rsidRDefault="0086485B" w:rsidP="009206AC">
      <w:pPr>
        <w:shd w:val="clear" w:color="auto" w:fill="FFFFFF"/>
        <w:suppressAutoHyphens w:val="0"/>
        <w:spacing w:before="120" w:after="120"/>
        <w:ind w:left="113" w:hanging="227"/>
        <w:jc w:val="center"/>
        <w:rPr>
          <w:rFonts w:ascii="Calibri" w:hAnsi="Calibri" w:cs="Helvetica"/>
          <w:b/>
          <w:bCs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="00765F46" w:rsidRPr="00924425">
        <w:rPr>
          <w:rFonts w:ascii="Calibri" w:hAnsi="Calibri" w:cs="Helvetica"/>
          <w:b/>
          <w:bCs/>
          <w:color w:val="222222"/>
          <w:lang w:eastAsia="pl-PL"/>
        </w:rPr>
        <w:t>3</w:t>
      </w:r>
    </w:p>
    <w:p w:rsidR="0086485B" w:rsidRPr="0022141E" w:rsidRDefault="0086485B" w:rsidP="0022141E">
      <w:pPr>
        <w:pStyle w:val="Akapitzlist"/>
        <w:numPr>
          <w:ilvl w:val="0"/>
          <w:numId w:val="9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b/>
          <w:bCs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Tabelę zaszeregowania oraz minimalne stawki wynagrodzenia zasadniczego dla nauczycieli, określa rozporządzenie.</w:t>
      </w:r>
    </w:p>
    <w:p w:rsidR="0086485B" w:rsidRPr="0022141E" w:rsidRDefault="0086485B" w:rsidP="0022141E">
      <w:pPr>
        <w:pStyle w:val="Akapitzlist"/>
        <w:numPr>
          <w:ilvl w:val="0"/>
          <w:numId w:val="9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Wysokość, warunki oraz zasady wypłacania nauczycielom:</w:t>
      </w:r>
    </w:p>
    <w:p w:rsidR="0086485B" w:rsidRPr="0022141E" w:rsidRDefault="0086485B" w:rsidP="0022141E">
      <w:pPr>
        <w:pStyle w:val="Akapitzlist"/>
        <w:numPr>
          <w:ilvl w:val="0"/>
          <w:numId w:val="1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dodatkowego wynagrodzenia za pracę w porze nocnej,</w:t>
      </w:r>
    </w:p>
    <w:p w:rsidR="0086485B" w:rsidRPr="0022141E" w:rsidRDefault="0086485B" w:rsidP="0022141E">
      <w:pPr>
        <w:pStyle w:val="Akapitzlist"/>
        <w:numPr>
          <w:ilvl w:val="0"/>
          <w:numId w:val="1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nagród jubileuszowych,</w:t>
      </w:r>
    </w:p>
    <w:p w:rsidR="0086485B" w:rsidRPr="0022141E" w:rsidRDefault="0086485B" w:rsidP="0022141E">
      <w:pPr>
        <w:pStyle w:val="Akapitzlist"/>
        <w:numPr>
          <w:ilvl w:val="0"/>
          <w:numId w:val="1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dodatkowego wynagrodzenia rocznego,</w:t>
      </w:r>
    </w:p>
    <w:p w:rsidR="0086485B" w:rsidRPr="0022141E" w:rsidRDefault="0086485B" w:rsidP="0022141E">
      <w:pPr>
        <w:pStyle w:val="Akapitzlist"/>
        <w:numPr>
          <w:ilvl w:val="0"/>
          <w:numId w:val="1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zasiłku na zagospodarowanie,</w:t>
      </w:r>
    </w:p>
    <w:p w:rsidR="0086485B" w:rsidRPr="0022141E" w:rsidRDefault="0086485B" w:rsidP="0022141E">
      <w:pPr>
        <w:pStyle w:val="Akapitzlist"/>
        <w:numPr>
          <w:ilvl w:val="0"/>
          <w:numId w:val="1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odpraw z tytułu rozwiązania stosunku pracy,</w:t>
      </w:r>
    </w:p>
    <w:p w:rsidR="0086485B" w:rsidRPr="0022141E" w:rsidRDefault="0086485B" w:rsidP="0022141E">
      <w:pPr>
        <w:pStyle w:val="Akapitzlist"/>
        <w:numPr>
          <w:ilvl w:val="0"/>
          <w:numId w:val="1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odpraw z tytułu przejścia na emeryturę,</w:t>
      </w:r>
    </w:p>
    <w:p w:rsidR="0054357F" w:rsidRPr="00924425" w:rsidRDefault="0086485B" w:rsidP="00482279">
      <w:p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color w:val="222222"/>
          <w:lang w:eastAsia="pl-PL"/>
        </w:rPr>
        <w:t>określają odpowiednie przepisy Karty Nauczyciela oraz przepisy rozporządzenia.</w:t>
      </w:r>
    </w:p>
    <w:p w:rsidR="00482279" w:rsidRPr="00924425" w:rsidRDefault="00482279" w:rsidP="00482279">
      <w:p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Dodatek za wysługę lat</w:t>
      </w:r>
    </w:p>
    <w:p w:rsidR="0054357F" w:rsidRPr="00924425" w:rsidRDefault="0086485B" w:rsidP="0054357F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="00765F46" w:rsidRPr="00924425">
        <w:rPr>
          <w:rFonts w:ascii="Calibri" w:hAnsi="Calibri" w:cs="Helvetica"/>
          <w:b/>
          <w:bCs/>
          <w:color w:val="222222"/>
          <w:lang w:eastAsia="pl-PL"/>
        </w:rPr>
        <w:t>4</w:t>
      </w:r>
    </w:p>
    <w:p w:rsidR="0086485B" w:rsidRPr="0022141E" w:rsidRDefault="0086485B" w:rsidP="0022141E">
      <w:pPr>
        <w:pStyle w:val="Akapitzlist"/>
        <w:numPr>
          <w:ilvl w:val="0"/>
          <w:numId w:val="1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Nauczycielom przysługuje dodatek za wysługę lat w wysokości określonej w art. 33 ust. 1 Karty Nauczyciela, czyli 1% wynagrodzenia zasadniczego za każdy rok pracy, wypłacany w okresach miesięcznych poczynając od czwartego roku pracy, z tym że dodatek ten nie może przekroczyć 20% wynagrodzenia zasadniczego ustalonego według osobistego zaszeregowania.</w:t>
      </w:r>
    </w:p>
    <w:p w:rsidR="0086485B" w:rsidRPr="0022141E" w:rsidRDefault="0086485B" w:rsidP="0022141E">
      <w:pPr>
        <w:pStyle w:val="Akapitzlist"/>
        <w:numPr>
          <w:ilvl w:val="0"/>
          <w:numId w:val="1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Dodatek za wysługę lat przysługuje:</w:t>
      </w:r>
    </w:p>
    <w:p w:rsidR="0086485B" w:rsidRPr="0022141E" w:rsidRDefault="0086485B" w:rsidP="0022141E">
      <w:pPr>
        <w:pStyle w:val="Akapitzlist"/>
        <w:numPr>
          <w:ilvl w:val="0"/>
          <w:numId w:val="13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począwszy od pierwszego dnia miesiąca kalendarzowego następującego po miesiącu,</w:t>
      </w:r>
      <w:r w:rsidR="007955E7" w:rsidRPr="0022141E">
        <w:rPr>
          <w:rFonts w:ascii="Calibri" w:hAnsi="Calibri" w:cs="Helvetica"/>
          <w:color w:val="222222"/>
          <w:lang w:eastAsia="pl-PL"/>
        </w:rPr>
        <w:t xml:space="preserve">                          </w:t>
      </w:r>
      <w:r w:rsidRPr="0022141E">
        <w:rPr>
          <w:rFonts w:ascii="Calibri" w:hAnsi="Calibri" w:cs="Helvetica"/>
          <w:color w:val="222222"/>
          <w:lang w:eastAsia="pl-PL"/>
        </w:rPr>
        <w:t xml:space="preserve"> </w:t>
      </w:r>
      <w:r w:rsidR="007955E7" w:rsidRPr="0022141E">
        <w:rPr>
          <w:rFonts w:ascii="Calibri" w:hAnsi="Calibri" w:cs="Helvetica"/>
          <w:color w:val="222222"/>
          <w:lang w:eastAsia="pl-PL"/>
        </w:rPr>
        <w:t xml:space="preserve">      </w:t>
      </w:r>
      <w:r w:rsidRPr="0022141E">
        <w:rPr>
          <w:rFonts w:ascii="Calibri" w:hAnsi="Calibri" w:cs="Helvetica"/>
          <w:color w:val="222222"/>
          <w:lang w:eastAsia="pl-PL"/>
        </w:rPr>
        <w:t>w którym nauczyciel nabył prawo do dodatku lub wyższej stawki tego dodatku, jeżeli nabycie prawa nastąpiło w ciągu miesiąca,</w:t>
      </w:r>
    </w:p>
    <w:p w:rsidR="0086485B" w:rsidRPr="0022141E" w:rsidRDefault="0086485B" w:rsidP="0022141E">
      <w:pPr>
        <w:pStyle w:val="Akapitzlist"/>
        <w:numPr>
          <w:ilvl w:val="0"/>
          <w:numId w:val="13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 xml:space="preserve">za dany miesiąc, jeżeli nabycie prawa do dodatku lub wyższej jego stawki nastąpiło od </w:t>
      </w:r>
      <w:r w:rsidR="007955E7" w:rsidRPr="0022141E">
        <w:rPr>
          <w:rFonts w:ascii="Calibri" w:hAnsi="Calibri" w:cs="Helvetica"/>
          <w:color w:val="222222"/>
          <w:lang w:eastAsia="pl-PL"/>
        </w:rPr>
        <w:t xml:space="preserve"> </w:t>
      </w:r>
      <w:r w:rsidRPr="0022141E">
        <w:rPr>
          <w:rFonts w:ascii="Calibri" w:hAnsi="Calibri" w:cs="Helvetica"/>
          <w:color w:val="222222"/>
          <w:lang w:eastAsia="pl-PL"/>
        </w:rPr>
        <w:t>pierwszego dnia miesiąca.</w:t>
      </w:r>
    </w:p>
    <w:p w:rsidR="007955E7" w:rsidRPr="00924425" w:rsidRDefault="007955E7" w:rsidP="007955E7">
      <w:p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</w:p>
    <w:p w:rsidR="0086485B" w:rsidRPr="0022141E" w:rsidRDefault="0086485B" w:rsidP="0022141E">
      <w:pPr>
        <w:pStyle w:val="Akapitzlist"/>
        <w:numPr>
          <w:ilvl w:val="0"/>
          <w:numId w:val="9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 xml:space="preserve">Dodatek za wysługę lat przysługuje nauczycielowi w pełnej wysokości także za okres </w:t>
      </w:r>
      <w:r w:rsidR="007955E7" w:rsidRPr="0022141E">
        <w:rPr>
          <w:rFonts w:ascii="Calibri" w:hAnsi="Calibri" w:cs="Helvetica"/>
          <w:color w:val="222222"/>
          <w:lang w:eastAsia="pl-PL"/>
        </w:rPr>
        <w:t xml:space="preserve">   </w:t>
      </w:r>
      <w:r w:rsidRPr="0022141E">
        <w:rPr>
          <w:rFonts w:ascii="Calibri" w:hAnsi="Calibri" w:cs="Helvetica"/>
          <w:color w:val="222222"/>
          <w:lang w:eastAsia="pl-PL"/>
        </w:rPr>
        <w:t>urlopu dla poratowania zdrowia oraz za dni, za które otrzymuje wynagrodzenie.</w:t>
      </w:r>
      <w:r w:rsidR="00B83A15" w:rsidRPr="0022141E">
        <w:rPr>
          <w:rFonts w:ascii="Calibri" w:hAnsi="Calibri" w:cs="Helvetica"/>
          <w:color w:val="222222"/>
          <w:lang w:eastAsia="pl-PL"/>
        </w:rPr>
        <w:t xml:space="preserve"> </w:t>
      </w:r>
      <w:r w:rsidRPr="0022141E">
        <w:rPr>
          <w:rFonts w:ascii="Calibri" w:hAnsi="Calibri" w:cs="Helvetica"/>
          <w:color w:val="222222"/>
          <w:lang w:eastAsia="pl-PL"/>
        </w:rPr>
        <w:t>Dodatek ten przysługuje również za dni nieobecności w pracy z powodu niezdolności do pracy wskutek choroby lub konieczności osobistego sprawowania opieki nad dzieckiem lub chorym członkiem rodziny, za które nauczyciel otrzymuje wynagrodzenie lub zasiłek z ubezpieczenia społecznego, chyba że przepis szczególny stanowi inaczej.</w:t>
      </w:r>
    </w:p>
    <w:p w:rsidR="0086485B" w:rsidRPr="0022141E" w:rsidRDefault="0086485B" w:rsidP="0022141E">
      <w:pPr>
        <w:pStyle w:val="Akapitzlist"/>
        <w:numPr>
          <w:ilvl w:val="0"/>
          <w:numId w:val="9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>Dodatek za wysługę lat wypłaca się z góry, w terminie wypłaty wynagrodzenia.</w:t>
      </w:r>
    </w:p>
    <w:p w:rsidR="006422AD" w:rsidRDefault="006422AD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86485B" w:rsidRPr="00924425" w:rsidRDefault="009206AC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color w:val="222222"/>
          <w:lang w:eastAsia="pl-PL"/>
        </w:rPr>
      </w:pPr>
      <w:r>
        <w:rPr>
          <w:rFonts w:ascii="Calibri" w:hAnsi="Calibri" w:cs="Helvetica"/>
          <w:b/>
          <w:bCs/>
          <w:color w:val="222222"/>
          <w:lang w:eastAsia="pl-PL"/>
        </w:rPr>
        <w:lastRenderedPageBreak/>
        <w:t>D</w:t>
      </w:r>
      <w:r w:rsidR="0086485B" w:rsidRPr="00924425">
        <w:rPr>
          <w:rFonts w:ascii="Calibri" w:hAnsi="Calibri" w:cs="Helvetica"/>
          <w:b/>
          <w:bCs/>
          <w:color w:val="222222"/>
          <w:lang w:eastAsia="pl-PL"/>
        </w:rPr>
        <w:t>odatek motywacyjny</w:t>
      </w:r>
    </w:p>
    <w:p w:rsidR="0022141E" w:rsidRDefault="0086485B" w:rsidP="0022141E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b/>
          <w:bCs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="00765F46" w:rsidRPr="00924425">
        <w:rPr>
          <w:rFonts w:ascii="Calibri" w:hAnsi="Calibri" w:cs="Helvetica"/>
          <w:b/>
          <w:bCs/>
          <w:color w:val="222222"/>
          <w:lang w:eastAsia="pl-PL"/>
        </w:rPr>
        <w:t>5</w:t>
      </w:r>
    </w:p>
    <w:p w:rsidR="007955E7" w:rsidRPr="0022141E" w:rsidRDefault="0086485B" w:rsidP="0022141E">
      <w:pPr>
        <w:pStyle w:val="Akapitzlist"/>
        <w:numPr>
          <w:ilvl w:val="0"/>
          <w:numId w:val="15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22141E">
        <w:rPr>
          <w:rFonts w:ascii="Calibri" w:hAnsi="Calibri" w:cs="Helvetica"/>
          <w:color w:val="222222"/>
          <w:lang w:eastAsia="pl-PL"/>
        </w:rPr>
        <w:t xml:space="preserve">Nauczycielowi w zależności od osiąganych wyników pracy może być przyznany dodatek </w:t>
      </w:r>
      <w:r w:rsidR="007955E7" w:rsidRPr="0022141E">
        <w:rPr>
          <w:rFonts w:ascii="Calibri" w:hAnsi="Calibri" w:cs="Helvetica"/>
          <w:color w:val="222222"/>
          <w:lang w:eastAsia="pl-PL"/>
        </w:rPr>
        <w:t xml:space="preserve">    </w:t>
      </w:r>
      <w:r w:rsidRPr="0022141E">
        <w:rPr>
          <w:rFonts w:ascii="Calibri" w:hAnsi="Calibri" w:cs="Helvetica"/>
          <w:color w:val="222222"/>
          <w:lang w:eastAsia="pl-PL"/>
        </w:rPr>
        <w:t>motywacyjny.</w:t>
      </w:r>
    </w:p>
    <w:p w:rsidR="00D07CE2" w:rsidRDefault="0086485B" w:rsidP="009B02A8">
      <w:pPr>
        <w:pStyle w:val="Akapitzlist"/>
        <w:numPr>
          <w:ilvl w:val="0"/>
          <w:numId w:val="15"/>
        </w:numPr>
        <w:shd w:val="clear" w:color="auto" w:fill="FFFFFF"/>
        <w:suppressAutoHyphens w:val="0"/>
        <w:spacing w:before="120" w:after="120"/>
        <w:ind w:left="113" w:hanging="227"/>
        <w:rPr>
          <w:rFonts w:ascii="Calibri" w:hAnsi="Calibri" w:cs="Helvetica"/>
          <w:color w:val="222222"/>
          <w:lang w:eastAsia="pl-PL"/>
        </w:rPr>
      </w:pPr>
      <w:r w:rsidRPr="00D07CE2">
        <w:rPr>
          <w:rFonts w:ascii="Calibri" w:hAnsi="Calibri" w:cs="Helvetica"/>
          <w:color w:val="222222"/>
          <w:lang w:eastAsia="pl-PL"/>
        </w:rPr>
        <w:t>Warunkami przyznawania nauczycielowi dodatku motywacyjnego są:</w:t>
      </w:r>
    </w:p>
    <w:p w:rsidR="001E2210" w:rsidRDefault="0086485B" w:rsidP="001E2210">
      <w:pPr>
        <w:pStyle w:val="Akapitzlist"/>
        <w:numPr>
          <w:ilvl w:val="0"/>
          <w:numId w:val="1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CE2">
        <w:rPr>
          <w:rFonts w:ascii="Calibri" w:hAnsi="Calibri" w:cs="Helvetica"/>
          <w:color w:val="222222"/>
          <w:lang w:eastAsia="pl-PL"/>
        </w:rPr>
        <w:t>uzyskanie szczególnych osiągnięć dydaktycznych, wychowawczych i opiekuńczych:</w:t>
      </w:r>
    </w:p>
    <w:p w:rsidR="001E2210" w:rsidRDefault="0086485B" w:rsidP="001E2210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1E2210">
        <w:rPr>
          <w:rFonts w:ascii="Calibri" w:hAnsi="Calibri" w:cs="Helvetica"/>
          <w:color w:val="222222"/>
          <w:lang w:eastAsia="pl-PL"/>
        </w:rPr>
        <w:t xml:space="preserve">uzyskiwanie przez uczniów, z uwzględnieniem ich możliwości oraz warunków pracy </w:t>
      </w:r>
      <w:r w:rsidR="007955E7" w:rsidRPr="001E2210">
        <w:rPr>
          <w:rFonts w:ascii="Calibri" w:hAnsi="Calibri" w:cs="Helvetica"/>
          <w:color w:val="222222"/>
          <w:lang w:eastAsia="pl-PL"/>
        </w:rPr>
        <w:t xml:space="preserve"> </w:t>
      </w:r>
      <w:r w:rsidRPr="001E2210">
        <w:rPr>
          <w:rFonts w:ascii="Calibri" w:hAnsi="Calibri" w:cs="Helvetica"/>
          <w:color w:val="222222"/>
          <w:lang w:eastAsia="pl-PL"/>
        </w:rPr>
        <w:t>nauczyciela, dobrych osiągnięć dydaktyczno - wychowawczych potwierdzonych wynikami klasyfikacji lub promocji, efektami egzaminów i sprawdzianów albo sukcesami w konkursach, zawodach, olimpiadach itp.,</w:t>
      </w:r>
    </w:p>
    <w:p w:rsidR="001E2210" w:rsidRDefault="0086485B" w:rsidP="001E2210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1E2210">
        <w:rPr>
          <w:rFonts w:ascii="Calibri" w:hAnsi="Calibri" w:cs="Helvetica"/>
          <w:color w:val="222222"/>
          <w:lang w:eastAsia="pl-PL"/>
        </w:rPr>
        <w:t xml:space="preserve">umiejętne rozwiązywanie problemów wychowawczych uczniów we współpracy z ich </w:t>
      </w:r>
      <w:r w:rsidR="007955E7" w:rsidRPr="001E2210">
        <w:rPr>
          <w:rFonts w:ascii="Calibri" w:hAnsi="Calibri" w:cs="Helvetica"/>
          <w:color w:val="222222"/>
          <w:lang w:eastAsia="pl-PL"/>
        </w:rPr>
        <w:t xml:space="preserve"> </w:t>
      </w:r>
      <w:r w:rsidRPr="001E2210">
        <w:rPr>
          <w:rFonts w:ascii="Calibri" w:hAnsi="Calibri" w:cs="Helvetica"/>
          <w:color w:val="222222"/>
          <w:lang w:eastAsia="pl-PL"/>
        </w:rPr>
        <w:t>rodzicami,</w:t>
      </w:r>
    </w:p>
    <w:p w:rsidR="00D07CE2" w:rsidRPr="001E2210" w:rsidRDefault="0086485B" w:rsidP="001E2210">
      <w:pPr>
        <w:pStyle w:val="Akapitzlist"/>
        <w:numPr>
          <w:ilvl w:val="0"/>
          <w:numId w:val="19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1E2210">
        <w:rPr>
          <w:rFonts w:ascii="Calibri" w:hAnsi="Calibri" w:cs="Helvetica"/>
          <w:color w:val="222222"/>
          <w:lang w:eastAsia="pl-PL"/>
        </w:rPr>
        <w:t>pełne rozpoznanie środowiska wychowawczego uczniów, aktywne i efektywne działanie na rzecz uczniów potrzebujących szczególnej opieki,</w:t>
      </w:r>
    </w:p>
    <w:p w:rsidR="001E2210" w:rsidRDefault="0086485B" w:rsidP="001E2210">
      <w:pPr>
        <w:pStyle w:val="Akapitzlist"/>
        <w:numPr>
          <w:ilvl w:val="0"/>
          <w:numId w:val="17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CE2">
        <w:rPr>
          <w:rFonts w:ascii="Calibri" w:hAnsi="Calibri" w:cs="Helvetica"/>
          <w:color w:val="222222"/>
          <w:lang w:eastAsia="pl-PL"/>
        </w:rPr>
        <w:t>jakość świadczonej pracy, w tym zwią</w:t>
      </w:r>
      <w:r w:rsidR="0054357F" w:rsidRPr="00D07CE2">
        <w:rPr>
          <w:rFonts w:ascii="Calibri" w:hAnsi="Calibri" w:cs="Helvetica"/>
          <w:color w:val="222222"/>
          <w:lang w:eastAsia="pl-PL"/>
        </w:rPr>
        <w:t xml:space="preserve">zanej z powierzonym </w:t>
      </w:r>
      <w:r w:rsidR="009B2BB4" w:rsidRPr="00D07CE2">
        <w:rPr>
          <w:rFonts w:ascii="Calibri" w:hAnsi="Calibri" w:cs="Helvetica"/>
          <w:color w:val="222222"/>
          <w:lang w:eastAsia="pl-PL"/>
        </w:rPr>
        <w:t>s</w:t>
      </w:r>
      <w:r w:rsidR="0054357F" w:rsidRPr="00D07CE2">
        <w:rPr>
          <w:rFonts w:ascii="Calibri" w:hAnsi="Calibri" w:cs="Helvetica"/>
          <w:color w:val="222222"/>
          <w:lang w:eastAsia="pl-PL"/>
        </w:rPr>
        <w:t>tanowiskiem</w:t>
      </w:r>
      <w:r w:rsidRPr="00D07CE2">
        <w:rPr>
          <w:rFonts w:ascii="Calibri" w:hAnsi="Calibri" w:cs="Helvetica"/>
          <w:color w:val="222222"/>
          <w:lang w:eastAsia="pl-PL"/>
        </w:rPr>
        <w:t xml:space="preserve"> </w:t>
      </w:r>
      <w:r w:rsidR="0054357F" w:rsidRPr="00D07CE2">
        <w:rPr>
          <w:rFonts w:ascii="Calibri" w:hAnsi="Calibri" w:cs="Helvetica"/>
          <w:color w:val="222222"/>
          <w:lang w:eastAsia="pl-PL"/>
        </w:rPr>
        <w:t xml:space="preserve">       </w:t>
      </w:r>
      <w:r w:rsidRPr="00D07CE2">
        <w:rPr>
          <w:rFonts w:ascii="Calibri" w:hAnsi="Calibri" w:cs="Helvetica"/>
          <w:color w:val="222222"/>
          <w:lang w:eastAsia="pl-PL"/>
        </w:rPr>
        <w:t xml:space="preserve">kierowniczym, </w:t>
      </w:r>
      <w:r w:rsidR="007955E7" w:rsidRPr="00D07CE2">
        <w:rPr>
          <w:rFonts w:ascii="Calibri" w:hAnsi="Calibri" w:cs="Helvetica"/>
          <w:color w:val="222222"/>
          <w:lang w:eastAsia="pl-PL"/>
        </w:rPr>
        <w:t xml:space="preserve"> </w:t>
      </w:r>
      <w:r w:rsidRPr="00D07CE2">
        <w:rPr>
          <w:rFonts w:ascii="Calibri" w:hAnsi="Calibri" w:cs="Helvetica"/>
          <w:color w:val="222222"/>
          <w:lang w:eastAsia="pl-PL"/>
        </w:rPr>
        <w:t>dodatkowym zadaniem lub zajęciem, a w szczególności:</w:t>
      </w:r>
    </w:p>
    <w:p w:rsidR="00ED677C" w:rsidRDefault="0086485B" w:rsidP="00ED677C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1E2210">
        <w:rPr>
          <w:rFonts w:ascii="Calibri" w:hAnsi="Calibri" w:cs="Helvetica"/>
          <w:color w:val="222222"/>
          <w:lang w:eastAsia="pl-PL"/>
        </w:rPr>
        <w:t>systematyczne i efektywne przygotowywanie się do przydzielonych obowiązków,</w:t>
      </w:r>
    </w:p>
    <w:p w:rsidR="00ED677C" w:rsidRDefault="0086485B" w:rsidP="00ED677C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podnoszenie umiejętności zawodowych,</w:t>
      </w:r>
    </w:p>
    <w:p w:rsidR="00ED677C" w:rsidRDefault="0086485B" w:rsidP="00ED677C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wzbogacanie własnego warsztatu pracy,</w:t>
      </w:r>
    </w:p>
    <w:p w:rsidR="00ED677C" w:rsidRDefault="0086485B" w:rsidP="00ED677C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dbałość o estetykę i sprawność powierzonych pomieszczeń, pomocy dydaktycznych lub innych urządzeń,</w:t>
      </w:r>
      <w:r w:rsidR="00D07CE2" w:rsidRPr="00ED677C">
        <w:rPr>
          <w:rFonts w:ascii="Calibri" w:hAnsi="Calibri" w:cs="Helvetica"/>
          <w:color w:val="222222"/>
          <w:lang w:eastAsia="pl-PL"/>
        </w:rPr>
        <w:t xml:space="preserve"> </w:t>
      </w:r>
    </w:p>
    <w:p w:rsidR="00ED677C" w:rsidRDefault="0086485B" w:rsidP="00ED677C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prawidłowe prowadzenie dokumentacji szkolnej, w tym pedagogicznej,</w:t>
      </w:r>
    </w:p>
    <w:p w:rsidR="00ED677C" w:rsidRDefault="0086485B" w:rsidP="00ED677C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rzetelne i terminowe wywiązywanie się z poleceń służbowych,</w:t>
      </w:r>
    </w:p>
    <w:p w:rsidR="00D07CE2" w:rsidRPr="00ED677C" w:rsidRDefault="0086485B" w:rsidP="00ED677C">
      <w:pPr>
        <w:pStyle w:val="Akapitzlist"/>
        <w:numPr>
          <w:ilvl w:val="0"/>
          <w:numId w:val="20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przestrzeganie dyscypliny pracy,</w:t>
      </w:r>
      <w:r w:rsidR="00D07CE2" w:rsidRPr="00ED677C">
        <w:rPr>
          <w:rFonts w:ascii="Calibri" w:hAnsi="Calibri" w:cs="Helvetica"/>
          <w:color w:val="222222"/>
          <w:lang w:eastAsia="pl-PL"/>
        </w:rPr>
        <w:t xml:space="preserve"> </w:t>
      </w:r>
    </w:p>
    <w:p w:rsidR="0086485B" w:rsidRPr="00D07CE2" w:rsidRDefault="0086485B" w:rsidP="00D07CE2">
      <w:pPr>
        <w:pStyle w:val="Akapitzlist"/>
        <w:numPr>
          <w:ilvl w:val="0"/>
          <w:numId w:val="17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CE2">
        <w:rPr>
          <w:rFonts w:ascii="Calibri" w:hAnsi="Calibri" w:cs="Helvetica"/>
          <w:color w:val="222222"/>
          <w:lang w:eastAsia="pl-PL"/>
        </w:rPr>
        <w:t>zaangażowanie w realizację cz</w:t>
      </w:r>
      <w:r w:rsidR="0054357F" w:rsidRPr="00D07CE2">
        <w:rPr>
          <w:rFonts w:ascii="Calibri" w:hAnsi="Calibri" w:cs="Helvetica"/>
          <w:color w:val="222222"/>
          <w:lang w:eastAsia="pl-PL"/>
        </w:rPr>
        <w:t xml:space="preserve">ynności i  zajęć, o  których mowa </w:t>
      </w:r>
      <w:r w:rsidRPr="00D07CE2">
        <w:rPr>
          <w:rFonts w:ascii="Calibri" w:hAnsi="Calibri" w:cs="Helvetica"/>
          <w:color w:val="222222"/>
          <w:lang w:eastAsia="pl-PL"/>
        </w:rPr>
        <w:t>w art. 42 ust</w:t>
      </w:r>
      <w:r w:rsidR="0054357F" w:rsidRPr="00D07CE2">
        <w:rPr>
          <w:rFonts w:ascii="Calibri" w:hAnsi="Calibri" w:cs="Helvetica"/>
          <w:color w:val="222222"/>
          <w:lang w:eastAsia="pl-PL"/>
        </w:rPr>
        <w:t>. 2 pkt.2 i </w:t>
      </w:r>
      <w:r w:rsidRPr="00D07CE2">
        <w:rPr>
          <w:rFonts w:ascii="Calibri" w:hAnsi="Calibri" w:cs="Helvetica"/>
          <w:color w:val="222222"/>
          <w:lang w:eastAsia="pl-PL"/>
        </w:rPr>
        <w:t>3 Karty Nauczyciela, a w szczególności:</w:t>
      </w:r>
    </w:p>
    <w:p w:rsidR="00ED677C" w:rsidRDefault="0086485B" w:rsidP="00ED677C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udział w organizowaniu imprez i uroczystości szkolnych,</w:t>
      </w:r>
    </w:p>
    <w:p w:rsidR="00ED677C" w:rsidRDefault="0086485B" w:rsidP="00ED677C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udział w pracach komisji przedmiotowych i innych,</w:t>
      </w:r>
    </w:p>
    <w:p w:rsidR="00ED677C" w:rsidRDefault="0086485B" w:rsidP="00ED677C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opiekowanie się samorządem uczniowskim działającym na terenie szkoły,</w:t>
      </w:r>
    </w:p>
    <w:p w:rsidR="00ED677C" w:rsidRDefault="0086485B" w:rsidP="00ED677C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prowadzenie lekcji koleżeńskich, przejawianie innych form aktywności w ramach doskonalenia zawodowego nauczycieli,</w:t>
      </w:r>
    </w:p>
    <w:p w:rsidR="0086485B" w:rsidRPr="00ED677C" w:rsidRDefault="0086485B" w:rsidP="00ED677C">
      <w:pPr>
        <w:pStyle w:val="Akapitzlist"/>
        <w:numPr>
          <w:ilvl w:val="0"/>
          <w:numId w:val="21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ED677C">
        <w:rPr>
          <w:rFonts w:ascii="Calibri" w:hAnsi="Calibri" w:cs="Helvetica"/>
          <w:color w:val="222222"/>
          <w:lang w:eastAsia="pl-PL"/>
        </w:rPr>
        <w:t>aktywny udział w realizowaniu innych zadań statutowych szkoły.</w:t>
      </w:r>
    </w:p>
    <w:p w:rsidR="007955E7" w:rsidRPr="00924425" w:rsidRDefault="007955E7" w:rsidP="007955E7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D07A4B" w:rsidRDefault="0086485B" w:rsidP="00D07A4B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lang w:eastAsia="pl-PL"/>
        </w:rPr>
      </w:pPr>
      <w:r w:rsidRPr="0022141E">
        <w:rPr>
          <w:rFonts w:ascii="Calibri" w:hAnsi="Calibri" w:cs="Helvetica"/>
          <w:b/>
          <w:bCs/>
          <w:lang w:eastAsia="pl-PL"/>
        </w:rPr>
        <w:t>§</w:t>
      </w:r>
      <w:r w:rsidRPr="0022141E">
        <w:rPr>
          <w:rFonts w:ascii="Calibri" w:hAnsi="Calibri" w:cs="Helvetica"/>
          <w:lang w:eastAsia="pl-PL"/>
        </w:rPr>
        <w:t> </w:t>
      </w:r>
      <w:r w:rsidR="00765F46" w:rsidRPr="0022141E">
        <w:rPr>
          <w:rFonts w:ascii="Calibri" w:hAnsi="Calibri" w:cs="Helvetica"/>
          <w:b/>
          <w:bCs/>
          <w:lang w:eastAsia="pl-PL"/>
        </w:rPr>
        <w:t>6</w:t>
      </w:r>
    </w:p>
    <w:p w:rsidR="00D07A4B" w:rsidRDefault="0086485B" w:rsidP="00416CD0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lang w:eastAsia="pl-PL"/>
        </w:rPr>
      </w:pPr>
      <w:r w:rsidRPr="00D07A4B">
        <w:rPr>
          <w:rFonts w:ascii="Calibri" w:hAnsi="Calibri" w:cs="Helvetica"/>
          <w:lang w:eastAsia="pl-PL"/>
        </w:rPr>
        <w:t>Dodatek motywacyjny przyznaje się na czas określony, nie krótszy niż 2 miesiące i nie dłuższy niż 6 miesięcy. Dodatek motywacyjny ma charakter uznaniowy.</w:t>
      </w:r>
    </w:p>
    <w:p w:rsidR="00D07A4B" w:rsidRDefault="0086485B" w:rsidP="00B20562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lang w:eastAsia="pl-PL"/>
        </w:rPr>
      </w:pPr>
      <w:r w:rsidRPr="00D07A4B">
        <w:rPr>
          <w:rFonts w:ascii="Calibri" w:hAnsi="Calibri" w:cs="Helvetica"/>
          <w:lang w:eastAsia="pl-PL"/>
        </w:rPr>
        <w:lastRenderedPageBreak/>
        <w:t xml:space="preserve">Dodatek motywacyjny dla nauczyciela przyznaje dyrektor szkoły, a dla dyrektora szkoły - </w:t>
      </w:r>
      <w:r w:rsidR="0054357F" w:rsidRPr="00D07A4B">
        <w:rPr>
          <w:rFonts w:ascii="Calibri" w:hAnsi="Calibri" w:cs="Helvetica"/>
          <w:lang w:eastAsia="pl-PL"/>
        </w:rPr>
        <w:t>Burmistrz</w:t>
      </w:r>
      <w:r w:rsidRPr="00D07A4B">
        <w:rPr>
          <w:rFonts w:ascii="Calibri" w:hAnsi="Calibri" w:cs="Helvetica"/>
          <w:lang w:eastAsia="pl-PL"/>
        </w:rPr>
        <w:t xml:space="preserve"> </w:t>
      </w:r>
      <w:r w:rsidR="0061525A" w:rsidRPr="00D07A4B">
        <w:rPr>
          <w:rFonts w:ascii="Calibri" w:hAnsi="Calibri" w:cs="Helvetica"/>
          <w:lang w:eastAsia="pl-PL"/>
        </w:rPr>
        <w:t>Wyśmierzyc</w:t>
      </w:r>
      <w:r w:rsidRPr="00D07A4B">
        <w:rPr>
          <w:rFonts w:ascii="Calibri" w:hAnsi="Calibri" w:cs="Helvetica"/>
          <w:lang w:eastAsia="pl-PL"/>
        </w:rPr>
        <w:t>. Przyznanie dodatku motywacyjnego odbywa się wyłącznie w ramach środków finansowych wyodrębnionych na ten cel w planie finansowym szkoły, z uwzględnieniem stopni awansu zawodowego nauczycieli. Ustalając wysokości dodatku motywacyjnego oraz okres jego przyznania uwzględnia się poziom spełnieni</w:t>
      </w:r>
      <w:r w:rsidR="0061525A" w:rsidRPr="00D07A4B">
        <w:rPr>
          <w:rFonts w:ascii="Calibri" w:hAnsi="Calibri" w:cs="Helvetica"/>
          <w:lang w:eastAsia="pl-PL"/>
        </w:rPr>
        <w:t>a warunków, o których mowa w § 5</w:t>
      </w:r>
      <w:r w:rsidRPr="00D07A4B">
        <w:rPr>
          <w:rFonts w:ascii="Calibri" w:hAnsi="Calibri" w:cs="Helvetica"/>
          <w:lang w:eastAsia="pl-PL"/>
        </w:rPr>
        <w:t> ust.2.</w:t>
      </w:r>
    </w:p>
    <w:p w:rsidR="00D07A4B" w:rsidRDefault="0086485B" w:rsidP="00630B5B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lang w:eastAsia="pl-PL"/>
        </w:rPr>
      </w:pPr>
      <w:r w:rsidRPr="00D07A4B">
        <w:rPr>
          <w:rFonts w:ascii="Calibri" w:hAnsi="Calibri" w:cs="Helvetica"/>
          <w:lang w:eastAsia="pl-PL"/>
        </w:rPr>
        <w:t>Dodatek motywacyjny przyznaje się kwotowo.</w:t>
      </w:r>
    </w:p>
    <w:p w:rsidR="00D07A4B" w:rsidRDefault="0086485B" w:rsidP="00810E1D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lang w:eastAsia="pl-PL"/>
        </w:rPr>
      </w:pPr>
      <w:r w:rsidRPr="00D07A4B">
        <w:rPr>
          <w:rFonts w:ascii="Calibri" w:hAnsi="Calibri" w:cs="Helvetica"/>
          <w:lang w:eastAsia="pl-PL"/>
        </w:rPr>
        <w:t>Dodatek motywacyjn</w:t>
      </w:r>
      <w:r w:rsidR="0061525A" w:rsidRPr="00D07A4B">
        <w:rPr>
          <w:rFonts w:ascii="Calibri" w:hAnsi="Calibri" w:cs="Helvetica"/>
          <w:lang w:eastAsia="pl-PL"/>
        </w:rPr>
        <w:t>y przyznaje się w wysokości do 5</w:t>
      </w:r>
      <w:r w:rsidRPr="00D07A4B">
        <w:rPr>
          <w:rFonts w:ascii="Calibri" w:hAnsi="Calibri" w:cs="Helvetica"/>
          <w:lang w:eastAsia="pl-PL"/>
        </w:rPr>
        <w:t>00zł.</w:t>
      </w:r>
    </w:p>
    <w:p w:rsidR="00D07A4B" w:rsidRDefault="0086485B" w:rsidP="00F80509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lang w:eastAsia="pl-PL"/>
        </w:rPr>
      </w:pPr>
      <w:r w:rsidRPr="00D07A4B">
        <w:rPr>
          <w:rFonts w:ascii="Calibri" w:hAnsi="Calibri" w:cs="Helvetica"/>
          <w:lang w:eastAsia="pl-PL"/>
        </w:rPr>
        <w:t>Dodatek motywacyjny wypłaca się z góry, w terminie wypłaty wynagrodzenia.</w:t>
      </w:r>
    </w:p>
    <w:p w:rsidR="0086485B" w:rsidRPr="00D07A4B" w:rsidRDefault="0086485B" w:rsidP="00F80509">
      <w:pPr>
        <w:pStyle w:val="Akapitzlist"/>
        <w:numPr>
          <w:ilvl w:val="0"/>
          <w:numId w:val="22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lang w:eastAsia="pl-PL"/>
        </w:rPr>
      </w:pPr>
      <w:r w:rsidRPr="00D07A4B">
        <w:rPr>
          <w:rFonts w:ascii="Calibri" w:hAnsi="Calibri" w:cs="Helvetica"/>
          <w:lang w:eastAsia="pl-PL"/>
        </w:rPr>
        <w:t>Dodatek motywacyjny przysługuje w pełnej wysokości w trakcie całego okresu na jaki został przydzielony.</w:t>
      </w:r>
    </w:p>
    <w:p w:rsidR="006422AD" w:rsidRDefault="006422AD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Dodatek funkcyjny</w:t>
      </w:r>
    </w:p>
    <w:p w:rsidR="0054357F" w:rsidRPr="00924425" w:rsidRDefault="0086485B" w:rsidP="0054357F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="0061525A" w:rsidRPr="00924425">
        <w:rPr>
          <w:rFonts w:ascii="Calibri" w:hAnsi="Calibri" w:cs="Helvetica"/>
          <w:b/>
          <w:bCs/>
          <w:color w:val="222222"/>
          <w:lang w:eastAsia="pl-PL"/>
        </w:rPr>
        <w:t>7</w:t>
      </w:r>
    </w:p>
    <w:p w:rsidR="0086485B" w:rsidRPr="00D07A4B" w:rsidRDefault="0086485B" w:rsidP="00D07A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Nauczycielowi, któremu powierzono stanowisko kierownicze przysługuje dodatek funkcyjny, z tym że:</w:t>
      </w:r>
    </w:p>
    <w:p w:rsidR="0086485B" w:rsidRPr="00D07A4B" w:rsidRDefault="0061525A" w:rsidP="00D07A4B">
      <w:pPr>
        <w:pStyle w:val="Akapitzlist"/>
        <w:numPr>
          <w:ilvl w:val="0"/>
          <w:numId w:val="24"/>
        </w:numPr>
        <w:shd w:val="clear" w:color="auto" w:fill="FFFFFF"/>
        <w:suppressAutoHyphens w:val="0"/>
        <w:spacing w:before="120" w:after="120"/>
        <w:ind w:left="1068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 xml:space="preserve">dyrektorowi szkoły, </w:t>
      </w:r>
      <w:r w:rsidR="00D76DFF" w:rsidRPr="00D07A4B">
        <w:rPr>
          <w:rFonts w:ascii="Calibri" w:hAnsi="Calibri" w:cs="Helvetica"/>
          <w:color w:val="222222"/>
          <w:lang w:eastAsia="pl-PL"/>
        </w:rPr>
        <w:t xml:space="preserve">przedszkola, </w:t>
      </w:r>
      <w:r w:rsidR="0086485B" w:rsidRPr="00D07A4B">
        <w:rPr>
          <w:rFonts w:ascii="Calibri" w:hAnsi="Calibri" w:cs="Helvetica"/>
          <w:color w:val="222222"/>
          <w:lang w:eastAsia="pl-PL"/>
        </w:rPr>
        <w:t>liczącej:</w:t>
      </w:r>
    </w:p>
    <w:p w:rsidR="00D07A4B" w:rsidRDefault="0061525A" w:rsidP="00D07A4B">
      <w:pPr>
        <w:shd w:val="clear" w:color="auto" w:fill="FFFFFF"/>
        <w:suppressAutoHyphens w:val="0"/>
        <w:spacing w:before="120" w:after="120"/>
        <w:ind w:left="525" w:hanging="227"/>
        <w:jc w:val="both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color w:val="222222"/>
          <w:lang w:eastAsia="pl-PL"/>
        </w:rPr>
        <w:t xml:space="preserve">      od 2 do 15 oddziałów  - 700zł. -2000zł.</w:t>
      </w:r>
    </w:p>
    <w:p w:rsidR="0086485B" w:rsidRPr="00D07A4B" w:rsidRDefault="0086485B" w:rsidP="00D07A4B">
      <w:pPr>
        <w:pStyle w:val="Akapitzlist"/>
        <w:numPr>
          <w:ilvl w:val="0"/>
          <w:numId w:val="24"/>
        </w:numPr>
        <w:shd w:val="clear" w:color="auto" w:fill="FFFFFF"/>
        <w:suppressAutoHyphens w:val="0"/>
        <w:spacing w:before="120" w:after="120"/>
        <w:ind w:left="1068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wicedyrektorowi</w:t>
      </w:r>
      <w:r w:rsidR="00CE5D78" w:rsidRPr="00D07A4B">
        <w:rPr>
          <w:rFonts w:ascii="Calibri" w:hAnsi="Calibri" w:cs="Helvetica"/>
          <w:color w:val="222222"/>
          <w:lang w:eastAsia="pl-PL"/>
        </w:rPr>
        <w:t xml:space="preserve">          </w:t>
      </w:r>
      <w:r w:rsidRPr="00D07A4B">
        <w:rPr>
          <w:rFonts w:ascii="Calibri" w:hAnsi="Calibri" w:cs="Helvetica"/>
          <w:color w:val="222222"/>
          <w:lang w:eastAsia="pl-PL"/>
        </w:rPr>
        <w:t xml:space="preserve"> - ( </w:t>
      </w:r>
      <w:r w:rsidR="00D76DFF" w:rsidRPr="00D07A4B">
        <w:rPr>
          <w:rFonts w:ascii="Calibri" w:hAnsi="Calibri" w:cs="Helvetica"/>
          <w:color w:val="222222"/>
          <w:lang w:eastAsia="pl-PL"/>
        </w:rPr>
        <w:t>500</w:t>
      </w:r>
      <w:r w:rsidRPr="00D07A4B">
        <w:rPr>
          <w:rFonts w:ascii="Calibri" w:hAnsi="Calibri" w:cs="Helvetica"/>
          <w:color w:val="222222"/>
          <w:lang w:eastAsia="pl-PL"/>
        </w:rPr>
        <w:t> zł</w:t>
      </w:r>
      <w:r w:rsidR="00D76DFF" w:rsidRPr="00D07A4B">
        <w:rPr>
          <w:rFonts w:ascii="Calibri" w:hAnsi="Calibri" w:cs="Helvetica"/>
          <w:color w:val="222222"/>
          <w:lang w:eastAsia="pl-PL"/>
        </w:rPr>
        <w:t>.</w:t>
      </w:r>
      <w:r w:rsidRPr="00D07A4B">
        <w:rPr>
          <w:rFonts w:ascii="Calibri" w:hAnsi="Calibri" w:cs="Helvetica"/>
          <w:color w:val="222222"/>
          <w:lang w:eastAsia="pl-PL"/>
        </w:rPr>
        <w:t xml:space="preserve"> </w:t>
      </w:r>
      <w:r w:rsidR="00D76DFF" w:rsidRPr="00D07A4B">
        <w:rPr>
          <w:rFonts w:ascii="Calibri" w:hAnsi="Calibri" w:cs="Helvetica"/>
          <w:color w:val="222222"/>
          <w:lang w:eastAsia="pl-PL"/>
        </w:rPr>
        <w:t>–</w:t>
      </w:r>
      <w:r w:rsidRPr="00D07A4B">
        <w:rPr>
          <w:rFonts w:ascii="Calibri" w:hAnsi="Calibri" w:cs="Helvetica"/>
          <w:color w:val="222222"/>
          <w:lang w:eastAsia="pl-PL"/>
        </w:rPr>
        <w:t xml:space="preserve"> </w:t>
      </w:r>
      <w:r w:rsidR="0061525A" w:rsidRPr="00D07A4B">
        <w:rPr>
          <w:rFonts w:ascii="Calibri" w:hAnsi="Calibri" w:cs="Helvetica"/>
          <w:color w:val="222222"/>
          <w:lang w:eastAsia="pl-PL"/>
        </w:rPr>
        <w:t>15</w:t>
      </w:r>
      <w:r w:rsidR="00D76DFF" w:rsidRPr="00D07A4B">
        <w:rPr>
          <w:rFonts w:ascii="Calibri" w:hAnsi="Calibri" w:cs="Helvetica"/>
          <w:color w:val="222222"/>
          <w:lang w:eastAsia="pl-PL"/>
        </w:rPr>
        <w:t xml:space="preserve">00 </w:t>
      </w:r>
      <w:r w:rsidRPr="00D07A4B">
        <w:rPr>
          <w:rFonts w:ascii="Calibri" w:hAnsi="Calibri" w:cs="Helvetica"/>
          <w:color w:val="222222"/>
          <w:lang w:eastAsia="pl-PL"/>
        </w:rPr>
        <w:t>zł</w:t>
      </w:r>
      <w:r w:rsidR="00D76DFF" w:rsidRPr="00D07A4B">
        <w:rPr>
          <w:rFonts w:ascii="Calibri" w:hAnsi="Calibri" w:cs="Helvetica"/>
          <w:color w:val="222222"/>
          <w:lang w:eastAsia="pl-PL"/>
        </w:rPr>
        <w:t>.</w:t>
      </w:r>
      <w:r w:rsidRPr="00D07A4B">
        <w:rPr>
          <w:rFonts w:ascii="Calibri" w:hAnsi="Calibri" w:cs="Helvetica"/>
          <w:color w:val="222222"/>
          <w:lang w:eastAsia="pl-PL"/>
        </w:rPr>
        <w:t xml:space="preserve"> )</w:t>
      </w:r>
    </w:p>
    <w:p w:rsidR="0086485B" w:rsidRPr="00D07A4B" w:rsidRDefault="0086485B" w:rsidP="00D07A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 xml:space="preserve">Wysokość dodatku funkcyjnego dla dyrektora szkoły w granicach stawek określonych w regulaminie, ustala </w:t>
      </w:r>
      <w:r w:rsidR="007F0DDD" w:rsidRPr="00D07A4B">
        <w:rPr>
          <w:rFonts w:ascii="Calibri" w:hAnsi="Calibri" w:cs="Helvetica"/>
          <w:color w:val="222222"/>
          <w:lang w:eastAsia="pl-PL"/>
        </w:rPr>
        <w:t>Burmistrz</w:t>
      </w:r>
      <w:r w:rsidR="0061525A" w:rsidRPr="00D07A4B">
        <w:rPr>
          <w:rFonts w:ascii="Calibri" w:hAnsi="Calibri" w:cs="Helvetica"/>
          <w:color w:val="222222"/>
          <w:lang w:eastAsia="pl-PL"/>
        </w:rPr>
        <w:t xml:space="preserve"> Wyśmierzyc</w:t>
      </w:r>
      <w:r w:rsidRPr="00D07A4B">
        <w:rPr>
          <w:rFonts w:ascii="Calibri" w:hAnsi="Calibri" w:cs="Helvetica"/>
          <w:color w:val="222222"/>
          <w:lang w:eastAsia="pl-PL"/>
        </w:rPr>
        <w:t xml:space="preserve"> uwzględniając między innymi:</w:t>
      </w:r>
    </w:p>
    <w:p w:rsidR="0086485B" w:rsidRPr="00D07A4B" w:rsidRDefault="0086485B" w:rsidP="00D07A4B">
      <w:pPr>
        <w:pStyle w:val="Akapitzlist"/>
        <w:numPr>
          <w:ilvl w:val="0"/>
          <w:numId w:val="2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wielkość i strukturę organizacyjną szkoły,</w:t>
      </w:r>
    </w:p>
    <w:p w:rsidR="0086485B" w:rsidRPr="00D07A4B" w:rsidRDefault="0086485B" w:rsidP="00D07A4B">
      <w:pPr>
        <w:pStyle w:val="Akapitzlist"/>
        <w:numPr>
          <w:ilvl w:val="0"/>
          <w:numId w:val="2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jakość pracy związanej z powierzonym stanowiskiem kierowniczym, a w szczególności:</w:t>
      </w:r>
    </w:p>
    <w:p w:rsidR="00D07A4B" w:rsidRDefault="0086485B" w:rsidP="00D07A4B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współpracę z organem prowadzącym lub bezpośrednim przełożonym - m.in. terminowe wykonywanie zadań,</w:t>
      </w:r>
    </w:p>
    <w:p w:rsidR="00D07A4B" w:rsidRDefault="0086485B" w:rsidP="00D07A4B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właściwe prowadzenie gospodarki środkami finansowymi oraz nadzorowanie realizacji zatwierdzonego planu finansowego,</w:t>
      </w:r>
    </w:p>
    <w:p w:rsidR="00D07A4B" w:rsidRDefault="0086485B" w:rsidP="00D07A4B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organizowanie pracy szkoły zapewniające bezpieczne i higieniczne warunki pracy uczniów oraz pracowników szkoły,</w:t>
      </w:r>
    </w:p>
    <w:p w:rsidR="00D07A4B" w:rsidRDefault="0086485B" w:rsidP="00D07A4B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umiejętności organizacyjne,</w:t>
      </w:r>
    </w:p>
    <w:p w:rsidR="00D07A4B" w:rsidRDefault="0086485B" w:rsidP="00D07A4B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kształtowanie struktury organizacyjnej szkoły,</w:t>
      </w:r>
    </w:p>
    <w:p w:rsidR="007F0DDD" w:rsidRPr="00D07A4B" w:rsidRDefault="0086485B" w:rsidP="00D07A4B">
      <w:pPr>
        <w:pStyle w:val="Akapitzlist"/>
        <w:numPr>
          <w:ilvl w:val="0"/>
          <w:numId w:val="2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umiejętność integrowania zespołu nauczycielskiego wokół wspólnych zadań, inspirowania oraz pomagania w rozwoju zawodowym nauczycieli.</w:t>
      </w:r>
    </w:p>
    <w:p w:rsidR="007F0DDD" w:rsidRPr="00D07A4B" w:rsidRDefault="0086485B" w:rsidP="00D07A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 xml:space="preserve">Dodatek funkcyjny przysługuje także nauczycielom, którym powierzono obowiązki </w:t>
      </w:r>
      <w:r w:rsidR="007F0DDD" w:rsidRPr="00D07A4B">
        <w:rPr>
          <w:rFonts w:ascii="Calibri" w:hAnsi="Calibri" w:cs="Helvetica"/>
          <w:color w:val="222222"/>
          <w:lang w:eastAsia="pl-PL"/>
        </w:rPr>
        <w:t xml:space="preserve">  </w:t>
      </w:r>
      <w:r w:rsidRPr="00D07A4B">
        <w:rPr>
          <w:rFonts w:ascii="Calibri" w:hAnsi="Calibri" w:cs="Helvetica"/>
          <w:color w:val="222222"/>
          <w:lang w:eastAsia="pl-PL"/>
        </w:rPr>
        <w:t>kierownicze w zastępstwie.</w:t>
      </w:r>
    </w:p>
    <w:p w:rsidR="0086485B" w:rsidRPr="00D07A4B" w:rsidRDefault="0086485B" w:rsidP="00D07A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 xml:space="preserve">Wysokość dodatku funkcyjnego dla wicedyrektora ustala dyrektor szkoły w granicach stawek określonych w regulaminie oraz w ramach </w:t>
      </w:r>
      <w:r w:rsidR="0061525A" w:rsidRPr="00D07A4B">
        <w:rPr>
          <w:rFonts w:ascii="Calibri" w:hAnsi="Calibri" w:cs="Helvetica"/>
          <w:color w:val="222222"/>
          <w:lang w:eastAsia="pl-PL"/>
        </w:rPr>
        <w:t>posiadanych</w:t>
      </w:r>
      <w:r w:rsidRPr="00D07A4B">
        <w:rPr>
          <w:rFonts w:ascii="Calibri" w:hAnsi="Calibri" w:cs="Helvetica"/>
          <w:color w:val="222222"/>
          <w:lang w:eastAsia="pl-PL"/>
        </w:rPr>
        <w:t xml:space="preserve"> środków finansowych.</w:t>
      </w:r>
    </w:p>
    <w:p w:rsidR="0086485B" w:rsidRPr="00D07A4B" w:rsidRDefault="0086485B" w:rsidP="00D07A4B">
      <w:pPr>
        <w:pStyle w:val="Akapitzlist"/>
        <w:numPr>
          <w:ilvl w:val="0"/>
          <w:numId w:val="23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lastRenderedPageBreak/>
        <w:t>Nauczycielom realizującym dodatkowe zadania oraz zajęcia przysługuje dodatek funkcyjny, z tym że nauczycielowi któremu powierzono:</w:t>
      </w:r>
    </w:p>
    <w:p w:rsidR="0086485B" w:rsidRPr="00D07A4B" w:rsidRDefault="0086485B" w:rsidP="00D07A4B">
      <w:pPr>
        <w:pStyle w:val="Akapitzlist"/>
        <w:numPr>
          <w:ilvl w:val="0"/>
          <w:numId w:val="31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wych</w:t>
      </w:r>
      <w:r w:rsidR="0061525A" w:rsidRPr="00D07A4B">
        <w:rPr>
          <w:rFonts w:ascii="Calibri" w:hAnsi="Calibri" w:cs="Helvetica"/>
          <w:color w:val="222222"/>
          <w:lang w:eastAsia="pl-PL"/>
        </w:rPr>
        <w:t>owawstwo klasy - w wysokości  80</w:t>
      </w:r>
      <w:r w:rsidRPr="00D07A4B">
        <w:rPr>
          <w:rFonts w:ascii="Calibri" w:hAnsi="Calibri" w:cs="Helvetica"/>
          <w:color w:val="222222"/>
          <w:lang w:eastAsia="pl-PL"/>
        </w:rPr>
        <w:t> zł</w:t>
      </w:r>
    </w:p>
    <w:p w:rsidR="0086485B" w:rsidRPr="00D07A4B" w:rsidRDefault="0086485B" w:rsidP="00D07A4B">
      <w:pPr>
        <w:pStyle w:val="Akapitzlist"/>
        <w:numPr>
          <w:ilvl w:val="0"/>
          <w:numId w:val="31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funkcję opiekuna stażu - w wysokości 60zł.</w:t>
      </w:r>
    </w:p>
    <w:p w:rsidR="009B2BB4" w:rsidRDefault="009B2BB4" w:rsidP="007F0DDD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D07A4B" w:rsidRDefault="0086485B" w:rsidP="00D07A4B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b/>
          <w:bCs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="0061525A" w:rsidRPr="00924425">
        <w:rPr>
          <w:rFonts w:ascii="Calibri" w:hAnsi="Calibri" w:cs="Helvetica"/>
          <w:b/>
          <w:bCs/>
          <w:color w:val="222222"/>
          <w:lang w:eastAsia="pl-PL"/>
        </w:rPr>
        <w:t>8</w:t>
      </w:r>
    </w:p>
    <w:p w:rsidR="00D07A4B" w:rsidRPr="00D07A4B" w:rsidRDefault="0086485B" w:rsidP="00D07A4B">
      <w:pPr>
        <w:pStyle w:val="Akapitzlist"/>
        <w:numPr>
          <w:ilvl w:val="0"/>
          <w:numId w:val="33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b/>
          <w:bCs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Prawo do dodatku funkcyjnego, o którym mowa w § 6 ust.1 i ust. 5, powstaje od pierwszego dnia miesiąca następującego po miesiącu, w którym nastąpiło powierzenie stanowiska kierowniczego, wychowawstwa lub funkcji, a jeżeli powierzenie to nastąpiło pierwszego dnia miesiąca - od tego dnia.</w:t>
      </w:r>
    </w:p>
    <w:p w:rsidR="0086485B" w:rsidRPr="00D07A4B" w:rsidRDefault="0086485B" w:rsidP="00D07A4B">
      <w:pPr>
        <w:pStyle w:val="Akapitzlist"/>
        <w:numPr>
          <w:ilvl w:val="0"/>
          <w:numId w:val="33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b/>
          <w:bCs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Dodatek funkcyjny wypłaca się z góry, w terminie wypłaty wynagrodzenia.</w:t>
      </w:r>
    </w:p>
    <w:p w:rsidR="00482279" w:rsidRPr="00924425" w:rsidRDefault="00482279" w:rsidP="007F0DDD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7F0DDD" w:rsidRPr="00924425" w:rsidRDefault="0086485B" w:rsidP="007F0DDD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="0061525A" w:rsidRPr="00924425">
        <w:rPr>
          <w:rFonts w:ascii="Calibri" w:hAnsi="Calibri" w:cs="Helvetica"/>
          <w:b/>
          <w:bCs/>
          <w:color w:val="222222"/>
          <w:lang w:eastAsia="pl-PL"/>
        </w:rPr>
        <w:t>9</w:t>
      </w: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color w:val="222222"/>
          <w:lang w:eastAsia="pl-PL"/>
        </w:rPr>
        <w:t>Otrzymywa</w:t>
      </w:r>
      <w:r w:rsidR="0061525A" w:rsidRPr="00924425">
        <w:rPr>
          <w:rFonts w:ascii="Calibri" w:hAnsi="Calibri" w:cs="Helvetica"/>
          <w:color w:val="222222"/>
          <w:lang w:eastAsia="pl-PL"/>
        </w:rPr>
        <w:t>nie dodatku, o którym mowa w § 7</w:t>
      </w:r>
      <w:r w:rsidRPr="00924425">
        <w:rPr>
          <w:rFonts w:ascii="Calibri" w:hAnsi="Calibri" w:cs="Helvetica"/>
          <w:color w:val="222222"/>
          <w:lang w:eastAsia="pl-PL"/>
        </w:rPr>
        <w:t> ust. 1, nie wyłącza prawa do otrzymywani</w:t>
      </w:r>
      <w:r w:rsidR="0061525A" w:rsidRPr="00924425">
        <w:rPr>
          <w:rFonts w:ascii="Calibri" w:hAnsi="Calibri" w:cs="Helvetica"/>
          <w:color w:val="222222"/>
          <w:lang w:eastAsia="pl-PL"/>
        </w:rPr>
        <w:t>a dodatków, o których mowa w § 7 ust.5 pkt. 1 i 2.</w:t>
      </w:r>
    </w:p>
    <w:p w:rsidR="00482279" w:rsidRPr="00924425" w:rsidRDefault="00482279" w:rsidP="0086485B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Helvetica"/>
          <w:color w:val="222222"/>
          <w:lang w:eastAsia="pl-PL"/>
        </w:rPr>
      </w:pP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Dodatek za warunki pracy</w:t>
      </w:r>
    </w:p>
    <w:p w:rsidR="00D07A4B" w:rsidRDefault="0086485B" w:rsidP="00D07A4B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="0061525A" w:rsidRPr="00924425">
        <w:rPr>
          <w:rFonts w:ascii="Calibri" w:hAnsi="Calibri" w:cs="Helvetica"/>
          <w:b/>
          <w:bCs/>
          <w:color w:val="222222"/>
          <w:lang w:eastAsia="pl-PL"/>
        </w:rPr>
        <w:t>10</w:t>
      </w:r>
    </w:p>
    <w:p w:rsidR="00D07A4B" w:rsidRDefault="0086485B" w:rsidP="00D07A4B">
      <w:pPr>
        <w:pStyle w:val="Akapitzlist"/>
        <w:numPr>
          <w:ilvl w:val="0"/>
          <w:numId w:val="34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Nauczycielowi przysługuje dodatek za warunki pracy z tytułu pracy w trudnych i uciążliwych warunkach określonych w przepisach rozporządzenia.</w:t>
      </w:r>
    </w:p>
    <w:p w:rsidR="00D07A4B" w:rsidRDefault="0086485B" w:rsidP="00D07A4B">
      <w:pPr>
        <w:pStyle w:val="Akapitzlist"/>
        <w:numPr>
          <w:ilvl w:val="0"/>
          <w:numId w:val="34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Dodatek za warunki pracy przysługuje nauczycielowi za każdą faktycznie przepracowaną godzinę w takich warunkach.</w:t>
      </w:r>
    </w:p>
    <w:p w:rsidR="0086485B" w:rsidRPr="00D07A4B" w:rsidRDefault="0086485B" w:rsidP="00D07A4B">
      <w:pPr>
        <w:pStyle w:val="Akapitzlist"/>
        <w:numPr>
          <w:ilvl w:val="0"/>
          <w:numId w:val="34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Wynagrodzenie za jedną godzinę pracy w warunkach trudnych i uc</w:t>
      </w:r>
      <w:r w:rsidR="0061525A" w:rsidRPr="00D07A4B">
        <w:rPr>
          <w:rFonts w:ascii="Calibri" w:hAnsi="Calibri" w:cs="Helvetica"/>
          <w:color w:val="222222"/>
          <w:lang w:eastAsia="pl-PL"/>
        </w:rPr>
        <w:t>iążliwych oblicza się jak w § 11 ust. 1, powiększoną o:</w:t>
      </w:r>
    </w:p>
    <w:p w:rsidR="00D07A4B" w:rsidRDefault="0061525A" w:rsidP="00D07A4B">
      <w:pPr>
        <w:pStyle w:val="Akapitzlist"/>
        <w:numPr>
          <w:ilvl w:val="0"/>
          <w:numId w:val="3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 xml:space="preserve">5%- za prowadzenie </w:t>
      </w:r>
      <w:r w:rsidR="0086485B" w:rsidRPr="00D07A4B">
        <w:rPr>
          <w:rFonts w:ascii="Calibri" w:hAnsi="Calibri" w:cs="Helvetica"/>
          <w:color w:val="222222"/>
          <w:lang w:eastAsia="pl-PL"/>
        </w:rPr>
        <w:t xml:space="preserve">indywidualnego nauczania dziecka zakwalifikowanego do </w:t>
      </w:r>
      <w:r w:rsidR="007F0DDD" w:rsidRPr="00D07A4B">
        <w:rPr>
          <w:rFonts w:ascii="Calibri" w:hAnsi="Calibri" w:cs="Helvetica"/>
          <w:color w:val="222222"/>
          <w:lang w:eastAsia="pl-PL"/>
        </w:rPr>
        <w:t xml:space="preserve">  </w:t>
      </w:r>
      <w:r w:rsidR="00D07A4B" w:rsidRPr="00D07A4B">
        <w:rPr>
          <w:rFonts w:ascii="Calibri" w:hAnsi="Calibri" w:cs="Helvetica"/>
          <w:color w:val="222222"/>
          <w:lang w:eastAsia="pl-PL"/>
        </w:rPr>
        <w:t xml:space="preserve">kształcenia  </w:t>
      </w:r>
      <w:r w:rsidR="0086485B" w:rsidRPr="00D07A4B">
        <w:rPr>
          <w:rFonts w:ascii="Calibri" w:hAnsi="Calibri" w:cs="Helvetica"/>
          <w:color w:val="222222"/>
          <w:lang w:eastAsia="pl-PL"/>
        </w:rPr>
        <w:t>specjalnego,</w:t>
      </w:r>
    </w:p>
    <w:p w:rsidR="00D07A4B" w:rsidRDefault="00CE5D78" w:rsidP="00D07A4B">
      <w:pPr>
        <w:pStyle w:val="Akapitzlist"/>
        <w:numPr>
          <w:ilvl w:val="0"/>
          <w:numId w:val="3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5%</w:t>
      </w:r>
      <w:r w:rsidR="0061525A" w:rsidRPr="00D07A4B">
        <w:rPr>
          <w:rFonts w:ascii="Calibri" w:hAnsi="Calibri" w:cs="Helvetica"/>
          <w:color w:val="222222"/>
          <w:lang w:eastAsia="pl-PL"/>
        </w:rPr>
        <w:t xml:space="preserve"> -</w:t>
      </w:r>
      <w:r w:rsidR="0086485B" w:rsidRPr="00D07A4B">
        <w:rPr>
          <w:rFonts w:ascii="Calibri" w:hAnsi="Calibri" w:cs="Helvetica"/>
          <w:color w:val="222222"/>
          <w:lang w:eastAsia="pl-PL"/>
        </w:rPr>
        <w:t>za prowadzenie zajęć rewalidacyjno-wychowawczych z dziećmi i młodzieżą upośledzoną umysłowo w stopniu głębokim,</w:t>
      </w:r>
    </w:p>
    <w:p w:rsidR="00D07A4B" w:rsidRDefault="00F60BD4" w:rsidP="00D07A4B">
      <w:pPr>
        <w:pStyle w:val="Akapitzlist"/>
        <w:numPr>
          <w:ilvl w:val="0"/>
          <w:numId w:val="3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 xml:space="preserve">15% </w:t>
      </w:r>
      <w:r w:rsidR="0086485B" w:rsidRPr="00D07A4B">
        <w:rPr>
          <w:rFonts w:ascii="Calibri" w:hAnsi="Calibri" w:cs="Helvetica"/>
          <w:color w:val="222222"/>
          <w:lang w:eastAsia="pl-PL"/>
        </w:rPr>
        <w:t xml:space="preserve"> - za prowadzenie zajęć dydaktycznych w klasach łączonych w szkole podstawowej,</w:t>
      </w:r>
    </w:p>
    <w:p w:rsidR="0086485B" w:rsidRPr="00D07A4B" w:rsidRDefault="00F60BD4" w:rsidP="00D07A4B">
      <w:pPr>
        <w:pStyle w:val="Akapitzlist"/>
        <w:numPr>
          <w:ilvl w:val="0"/>
          <w:numId w:val="35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15</w:t>
      </w:r>
      <w:r w:rsidR="0086485B" w:rsidRPr="00D07A4B">
        <w:rPr>
          <w:rFonts w:ascii="Calibri" w:hAnsi="Calibri" w:cs="Helvetica"/>
          <w:color w:val="222222"/>
          <w:lang w:eastAsia="pl-PL"/>
        </w:rPr>
        <w:t>% - w pozostałych przypadkach stanowiących wykaz trudnych i uciążliwych warunków pracy określonych w rozporządzeniu.</w:t>
      </w:r>
    </w:p>
    <w:p w:rsidR="00482279" w:rsidRDefault="0086485B" w:rsidP="005F231B">
      <w:pPr>
        <w:pStyle w:val="Akapitzlist"/>
        <w:numPr>
          <w:ilvl w:val="0"/>
          <w:numId w:val="34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Dodatek za warunki pracy wypłaca się z dołu.</w:t>
      </w:r>
    </w:p>
    <w:p w:rsidR="00D07A4B" w:rsidRDefault="00D07A4B" w:rsidP="00D07A4B">
      <w:pPr>
        <w:pStyle w:val="Akapitzlist"/>
        <w:shd w:val="clear" w:color="auto" w:fill="FFFFFF"/>
        <w:suppressAutoHyphens w:val="0"/>
        <w:spacing w:before="120" w:after="120"/>
        <w:ind w:left="606"/>
        <w:jc w:val="both"/>
        <w:rPr>
          <w:rFonts w:ascii="Calibri" w:hAnsi="Calibri" w:cs="Helvetica"/>
          <w:color w:val="222222"/>
          <w:lang w:eastAsia="pl-PL"/>
        </w:rPr>
      </w:pPr>
    </w:p>
    <w:p w:rsidR="00CA6F26" w:rsidRDefault="00CA6F26" w:rsidP="00D07A4B">
      <w:pPr>
        <w:pStyle w:val="Akapitzlist"/>
        <w:shd w:val="clear" w:color="auto" w:fill="FFFFFF"/>
        <w:suppressAutoHyphens w:val="0"/>
        <w:spacing w:before="120" w:after="120"/>
        <w:ind w:left="606"/>
        <w:jc w:val="both"/>
        <w:rPr>
          <w:rFonts w:ascii="Calibri" w:hAnsi="Calibri" w:cs="Helvetica"/>
          <w:color w:val="222222"/>
          <w:lang w:eastAsia="pl-PL"/>
        </w:rPr>
      </w:pPr>
    </w:p>
    <w:p w:rsidR="00CA6F26" w:rsidRDefault="00CA6F26" w:rsidP="00D07A4B">
      <w:pPr>
        <w:pStyle w:val="Akapitzlist"/>
        <w:shd w:val="clear" w:color="auto" w:fill="FFFFFF"/>
        <w:suppressAutoHyphens w:val="0"/>
        <w:spacing w:before="120" w:after="120"/>
        <w:ind w:left="606"/>
        <w:jc w:val="both"/>
        <w:rPr>
          <w:rFonts w:ascii="Calibri" w:hAnsi="Calibri" w:cs="Helvetica"/>
          <w:color w:val="222222"/>
          <w:lang w:eastAsia="pl-PL"/>
        </w:rPr>
      </w:pPr>
    </w:p>
    <w:p w:rsidR="00CA6F26" w:rsidRPr="00D07A4B" w:rsidRDefault="00CA6F26" w:rsidP="00D07A4B">
      <w:pPr>
        <w:pStyle w:val="Akapitzlist"/>
        <w:shd w:val="clear" w:color="auto" w:fill="FFFFFF"/>
        <w:suppressAutoHyphens w:val="0"/>
        <w:spacing w:before="120" w:after="120"/>
        <w:ind w:left="606"/>
        <w:jc w:val="both"/>
        <w:rPr>
          <w:rFonts w:ascii="Calibri" w:hAnsi="Calibri" w:cs="Helvetica"/>
          <w:color w:val="222222"/>
          <w:lang w:eastAsia="pl-PL"/>
        </w:rPr>
      </w:pP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lastRenderedPageBreak/>
        <w:t>Wynagrodzenie za godziny ponadwymiarowe i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godziny doraźnych zastępstw</w:t>
      </w:r>
    </w:p>
    <w:p w:rsidR="00D07A4B" w:rsidRDefault="0086485B" w:rsidP="00D07A4B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1</w:t>
      </w:r>
      <w:r w:rsidR="0061525A" w:rsidRPr="00924425">
        <w:rPr>
          <w:rFonts w:ascii="Calibri" w:hAnsi="Calibri" w:cs="Helvetica"/>
          <w:b/>
          <w:bCs/>
          <w:color w:val="222222"/>
          <w:lang w:eastAsia="pl-PL"/>
        </w:rPr>
        <w:t>1</w:t>
      </w:r>
    </w:p>
    <w:p w:rsid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Wynagrodzenie za jedną godzinę ponadwymiarową ustala się: dzieląc przyznaną nauczycielowi stawkę wynagrodzenia zasadniczego (łącznie z dodatkiem za warunki pracy) przez miesięczną liczbę godzin tygodniowego obowiązkowego wymiaru godzin, ustalonego dla rodzaju zajęć dydaktycznych, wychowawczych lub opiekuńczych, realizowanych w ramach godzin ponadwymiarowych.</w:t>
      </w:r>
    </w:p>
    <w:p w:rsid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Dla nauczycieli realizujących tygodniowy obowiązkowy wymiar godzin ustalony na podstawie art.42 ust. 7 pkt</w:t>
      </w:r>
      <w:r w:rsidR="00CE5D78" w:rsidRPr="00D07A4B">
        <w:rPr>
          <w:rFonts w:ascii="Calibri" w:hAnsi="Calibri" w:cs="Helvetica"/>
          <w:color w:val="222222"/>
          <w:lang w:eastAsia="pl-PL"/>
        </w:rPr>
        <w:t>.</w:t>
      </w:r>
      <w:r w:rsidRPr="00D07A4B">
        <w:rPr>
          <w:rFonts w:ascii="Calibri" w:hAnsi="Calibri" w:cs="Helvetica"/>
          <w:color w:val="222222"/>
          <w:lang w:eastAsia="pl-PL"/>
        </w:rPr>
        <w:t xml:space="preserve"> 3 Karty Nauczyciela wynagrodzenie za jedną godzinę doraźnego zastępstwa ustala się, dzieląc przyznaną nauczycielowi stawkę wynagrodzenia zasadniczego (łącznie z dodatkiem za warunki pracy) przez miesięczną liczbę godzin tygodniowego obowiązkowego wymiaru godzin.</w:t>
      </w:r>
    </w:p>
    <w:p w:rsid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Wynagrodzenie za jedną godzinę doraźnego zastępstwa ustala się w sposób określony w ust.1.</w:t>
      </w:r>
    </w:p>
    <w:p w:rsid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Dla nauczycieli realizujących tygodniowy wymiar godzin ustalony na podstawie art.. 42 ust. 4a Karty Nauczyciela wynagrodzenie za jedną godzinę doraźnego zastępstwa ustala się, dzieląc przyznaną nauczycielowi stawkę wynagrodzenia zasadniczego (łącznie z dodatkiem za warunki pracy, jeżeli praca w tej godzinie została zrealizowana w</w:t>
      </w:r>
      <w:r w:rsidR="005F231B" w:rsidRPr="00D07A4B">
        <w:rPr>
          <w:rFonts w:ascii="Calibri" w:hAnsi="Calibri" w:cs="Helvetica"/>
          <w:color w:val="222222"/>
          <w:lang w:eastAsia="pl-PL"/>
        </w:rPr>
        <w:t xml:space="preserve"> </w:t>
      </w:r>
      <w:r w:rsidRPr="00D07A4B">
        <w:rPr>
          <w:rFonts w:ascii="Calibri" w:hAnsi="Calibri" w:cs="Helvetica"/>
          <w:color w:val="222222"/>
          <w:lang w:eastAsia="pl-PL"/>
        </w:rPr>
        <w:t>warunkach uprawniających do dodatku) przez miesięczną liczbę godzin tygodniowego obowiązkowego wymiaru godzin.</w:t>
      </w:r>
    </w:p>
    <w:p w:rsid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Miesięczną liczbę godzin obowiązkowego lub realizowanego wymiaru godzin nauczyciela, o której mowa w ust.1, ust.2, i ust.4 uzyskuje się mnożąc odpowiedni wymiar godzin przez 4,16 z zaokrągleniem do pełnych godzin w ten sposób, że czas zajęć do 0,5 godziny pomija się, a co najmniej 0,5 godziny liczy się za pełną godzinę.</w:t>
      </w:r>
    </w:p>
    <w:p w:rsid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Wynagrodzenie za godziny, ponadwymiarowe i doraźnych zastępstw, przysługuje za godziny faktycznie zrealizowane.</w:t>
      </w:r>
    </w:p>
    <w:p w:rsid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Dla ustalenia wynagrodzenia za godziny ponadwymiarowe w tygodniach, w których przypadają dni usprawiedliwionej nieobecności w pracy nauczyciela lub dnia ustawowo wolne od pracy oraz w tygodniach, w których zajęcia rozpoczynają się lub kończą w środku tygodnia - za podstawę ustalenia liczby godzin ponadwymiarowych przyjmuje się obowiązkowy tygodniowy wymiar zajęć określony w art. 42 ust. 3 Ustawy Karta Nauczyciela lub ustalony zgodnie z art..42 ust.7 Karty Nauczyciela, pomniejszony o</w:t>
      </w:r>
      <w:r w:rsidR="005F231B" w:rsidRPr="00D07A4B">
        <w:rPr>
          <w:rFonts w:ascii="Calibri" w:hAnsi="Calibri" w:cs="Helvetica"/>
          <w:color w:val="222222"/>
          <w:lang w:eastAsia="pl-PL"/>
        </w:rPr>
        <w:t xml:space="preserve"> </w:t>
      </w:r>
      <w:r w:rsidRPr="00D07A4B">
        <w:rPr>
          <w:rFonts w:ascii="Calibri" w:hAnsi="Calibri" w:cs="Helvetica"/>
          <w:color w:val="222222"/>
          <w:lang w:eastAsia="pl-PL"/>
        </w:rPr>
        <w:t>1/5 tego wymiaru lub 1/4, gdy dla nauczyciela ustalono czterodniowy tydzień pracy za każdy dzień usprawiedliwionej nieobecności w pracy lub dzień ustawowo wolny od pracy. Liczba godzin ponadwymiarowych, za które przysługuje wynagrodzenie w takim tygodniu, nie może być jednakże większa niż liczba godzin przydzielonych w planie organizacyjnym.</w:t>
      </w:r>
    </w:p>
    <w:p w:rsidR="0086485B" w:rsidRPr="00D07A4B" w:rsidRDefault="0086485B" w:rsidP="00D07A4B">
      <w:pPr>
        <w:pStyle w:val="Akapitzlist"/>
        <w:numPr>
          <w:ilvl w:val="0"/>
          <w:numId w:val="37"/>
        </w:numPr>
        <w:shd w:val="clear" w:color="auto" w:fill="FFFFFF"/>
        <w:suppressAutoHyphens w:val="0"/>
        <w:spacing w:before="120" w:after="120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Wynagrodzenie za godziny ponadwymiarowe i godziny doraźnych zastępstw wypłaca się z dołu.</w:t>
      </w:r>
    </w:p>
    <w:p w:rsidR="00CA6F26" w:rsidRDefault="00CA6F26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CA6F26" w:rsidRDefault="00CA6F26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CA6F26" w:rsidRDefault="00CA6F26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lastRenderedPageBreak/>
        <w:t>Nagrody ze specjalnego funduszu nagród</w:t>
      </w:r>
    </w:p>
    <w:p w:rsidR="005F231B" w:rsidRPr="00924425" w:rsidRDefault="0086485B" w:rsidP="005F231B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1</w:t>
      </w:r>
      <w:r w:rsidR="00F60BD4" w:rsidRPr="00924425">
        <w:rPr>
          <w:rFonts w:ascii="Calibri" w:hAnsi="Calibri" w:cs="Helvetica"/>
          <w:b/>
          <w:bCs/>
          <w:color w:val="222222"/>
          <w:lang w:eastAsia="pl-PL"/>
        </w:rPr>
        <w:t>2</w:t>
      </w:r>
    </w:p>
    <w:p w:rsidR="0086485B" w:rsidRPr="00D07A4B" w:rsidRDefault="0086485B" w:rsidP="00D07A4B">
      <w:pPr>
        <w:pStyle w:val="Akapitzlist"/>
        <w:numPr>
          <w:ilvl w:val="0"/>
          <w:numId w:val="38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Środki na nagrody w ramach specjalnego funduszu nagród dla nauczycieli planuje dyrektor w rocznym planie finansowym szkoły, z tym że:</w:t>
      </w:r>
    </w:p>
    <w:p w:rsidR="00D07A4B" w:rsidRDefault="005F231B" w:rsidP="00D07A4B">
      <w:pPr>
        <w:pStyle w:val="Akapitzlist"/>
        <w:numPr>
          <w:ilvl w:val="0"/>
          <w:numId w:val="39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7</w:t>
      </w:r>
      <w:r w:rsidR="0086485B" w:rsidRPr="00D07A4B">
        <w:rPr>
          <w:rFonts w:ascii="Calibri" w:hAnsi="Calibri" w:cs="Helvetica"/>
          <w:color w:val="222222"/>
          <w:lang w:eastAsia="pl-PL"/>
        </w:rPr>
        <w:t>0 % środków funduszu przeznacza się na nagrody dyrektora, dla nauczycieli,</w:t>
      </w:r>
    </w:p>
    <w:p w:rsidR="0086485B" w:rsidRPr="00D07A4B" w:rsidRDefault="005F231B" w:rsidP="00D07A4B">
      <w:pPr>
        <w:pStyle w:val="Akapitzlist"/>
        <w:numPr>
          <w:ilvl w:val="0"/>
          <w:numId w:val="39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D07A4B">
        <w:rPr>
          <w:rFonts w:ascii="Calibri" w:hAnsi="Calibri" w:cs="Helvetica"/>
          <w:color w:val="222222"/>
          <w:lang w:eastAsia="pl-PL"/>
        </w:rPr>
        <w:t>3</w:t>
      </w:r>
      <w:r w:rsidR="0086485B" w:rsidRPr="00D07A4B">
        <w:rPr>
          <w:rFonts w:ascii="Calibri" w:hAnsi="Calibri" w:cs="Helvetica"/>
          <w:color w:val="222222"/>
          <w:lang w:eastAsia="pl-PL"/>
        </w:rPr>
        <w:t xml:space="preserve">0 % środków funduszu przeznacza się na nagrody </w:t>
      </w:r>
      <w:r w:rsidRPr="00D07A4B">
        <w:rPr>
          <w:rFonts w:ascii="Calibri" w:hAnsi="Calibri" w:cs="Helvetica"/>
          <w:color w:val="222222"/>
          <w:lang w:eastAsia="pl-PL"/>
        </w:rPr>
        <w:t>organu prowadzącego</w:t>
      </w:r>
      <w:r w:rsidR="0086485B" w:rsidRPr="00D07A4B">
        <w:rPr>
          <w:rFonts w:ascii="Calibri" w:hAnsi="Calibri" w:cs="Helvetica"/>
          <w:color w:val="222222"/>
          <w:lang w:eastAsia="pl-PL"/>
        </w:rPr>
        <w:t>.</w:t>
      </w:r>
    </w:p>
    <w:p w:rsidR="00BC32E9" w:rsidRPr="00924425" w:rsidRDefault="00BC32E9" w:rsidP="00BC32E9">
      <w:pPr>
        <w:rPr>
          <w:rFonts w:ascii="Calibri" w:hAnsi="Calibri" w:cs="Times New Roman"/>
        </w:rPr>
      </w:pPr>
      <w:r w:rsidRPr="00924425">
        <w:rPr>
          <w:rFonts w:ascii="Calibri" w:hAnsi="Calibri" w:cs="Times New Roman"/>
        </w:rPr>
        <w:t>Nagrody o których mowa są przyznawane z okazji Dnia Nauczyciela, a w uzasadnionych przypadkach nagroda może być przyznana w innym terminie.</w:t>
      </w:r>
    </w:p>
    <w:p w:rsidR="00BC32E9" w:rsidRPr="00924425" w:rsidRDefault="00C65CE8" w:rsidP="00BC32E9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 </w:t>
      </w:r>
    </w:p>
    <w:p w:rsidR="00BC32E9" w:rsidRPr="00D07A4B" w:rsidRDefault="00BC32E9" w:rsidP="00D07A4B">
      <w:pPr>
        <w:pStyle w:val="Akapitzlist"/>
        <w:numPr>
          <w:ilvl w:val="0"/>
          <w:numId w:val="38"/>
        </w:numPr>
        <w:rPr>
          <w:rFonts w:ascii="Calibri" w:hAnsi="Calibri" w:cs="Times New Roman"/>
        </w:rPr>
      </w:pPr>
      <w:r w:rsidRPr="00D07A4B">
        <w:rPr>
          <w:rFonts w:ascii="Calibri" w:hAnsi="Calibri" w:cs="Times New Roman"/>
        </w:rPr>
        <w:t>Przy przyznawaniu nauczycielom nagród ze specjalnego funduszu nagród  bierze się pod   uwagę :</w:t>
      </w:r>
    </w:p>
    <w:p w:rsidR="00D07A4B" w:rsidRDefault="00BC32E9" w:rsidP="00BC32E9">
      <w:pPr>
        <w:pStyle w:val="Akapitzlist"/>
        <w:numPr>
          <w:ilvl w:val="0"/>
          <w:numId w:val="41"/>
        </w:numPr>
        <w:rPr>
          <w:rFonts w:ascii="Calibri" w:hAnsi="Calibri" w:cs="Times New Roman"/>
        </w:rPr>
      </w:pPr>
      <w:r w:rsidRPr="00D07A4B">
        <w:rPr>
          <w:rFonts w:ascii="Calibri" w:hAnsi="Calibri" w:cs="Times New Roman"/>
        </w:rPr>
        <w:t>dobre wyniki w nauczaniu potwierdzone w sprawdzianach i egzaminach  uczniów,       przeprowadzone przez okręgowe komisje egzaminacyjne</w:t>
      </w:r>
    </w:p>
    <w:p w:rsidR="00D07A4B" w:rsidRDefault="00BC32E9" w:rsidP="00BC32E9">
      <w:pPr>
        <w:pStyle w:val="Akapitzlist"/>
        <w:numPr>
          <w:ilvl w:val="0"/>
          <w:numId w:val="41"/>
        </w:numPr>
        <w:rPr>
          <w:rFonts w:ascii="Calibri" w:hAnsi="Calibri" w:cs="Times New Roman"/>
        </w:rPr>
      </w:pPr>
      <w:r w:rsidRPr="00D07A4B">
        <w:rPr>
          <w:rFonts w:ascii="Calibri" w:hAnsi="Calibri" w:cs="Times New Roman"/>
        </w:rPr>
        <w:t>udokumentowane osiągnięcia w pracy z uczniami uzdolnionymi lub ucz</w:t>
      </w:r>
      <w:r w:rsidR="00D07A4B">
        <w:rPr>
          <w:rFonts w:ascii="Calibri" w:hAnsi="Calibri" w:cs="Times New Roman"/>
        </w:rPr>
        <w:t xml:space="preserve">niami mającymi trudności w nauce </w:t>
      </w:r>
    </w:p>
    <w:p w:rsidR="00D07A4B" w:rsidRDefault="00BC32E9" w:rsidP="00BC32E9">
      <w:pPr>
        <w:pStyle w:val="Akapitzlist"/>
        <w:numPr>
          <w:ilvl w:val="0"/>
          <w:numId w:val="41"/>
        </w:numPr>
        <w:rPr>
          <w:rFonts w:ascii="Calibri" w:hAnsi="Calibri" w:cs="Times New Roman"/>
        </w:rPr>
      </w:pPr>
      <w:r w:rsidRPr="00D07A4B">
        <w:rPr>
          <w:rFonts w:ascii="Calibri" w:hAnsi="Calibri" w:cs="Times New Roman"/>
        </w:rPr>
        <w:t>organizuje imprezy kulturalne, sportowe</w:t>
      </w:r>
      <w:r w:rsidR="00324FBE" w:rsidRPr="00D07A4B">
        <w:rPr>
          <w:rFonts w:ascii="Calibri" w:hAnsi="Calibri" w:cs="Times New Roman"/>
        </w:rPr>
        <w:t>,</w:t>
      </w:r>
      <w:r w:rsidRPr="00D07A4B">
        <w:rPr>
          <w:rFonts w:ascii="Calibri" w:hAnsi="Calibri" w:cs="Times New Roman"/>
        </w:rPr>
        <w:t xml:space="preserve">  </w:t>
      </w:r>
    </w:p>
    <w:p w:rsidR="00D07A4B" w:rsidRDefault="00BC32E9" w:rsidP="00BC32E9">
      <w:pPr>
        <w:pStyle w:val="Akapitzlist"/>
        <w:numPr>
          <w:ilvl w:val="0"/>
          <w:numId w:val="41"/>
        </w:numPr>
        <w:rPr>
          <w:rFonts w:ascii="Calibri" w:hAnsi="Calibri" w:cs="Times New Roman"/>
        </w:rPr>
      </w:pPr>
      <w:r w:rsidRPr="00D07A4B">
        <w:rPr>
          <w:rFonts w:ascii="Calibri" w:hAnsi="Calibri" w:cs="Times New Roman"/>
        </w:rPr>
        <w:t>osiąga dobre wyniki w pracy resocjalizacyjnej z uczniami</w:t>
      </w:r>
      <w:r w:rsidR="00324FBE" w:rsidRPr="00D07A4B">
        <w:rPr>
          <w:rFonts w:ascii="Calibri" w:hAnsi="Calibri" w:cs="Times New Roman"/>
        </w:rPr>
        <w:t>,</w:t>
      </w:r>
    </w:p>
    <w:p w:rsidR="00D07A4B" w:rsidRDefault="00BC32E9" w:rsidP="00BC32E9">
      <w:pPr>
        <w:pStyle w:val="Akapitzlist"/>
        <w:numPr>
          <w:ilvl w:val="0"/>
          <w:numId w:val="41"/>
        </w:numPr>
        <w:rPr>
          <w:rFonts w:ascii="Calibri" w:hAnsi="Calibri" w:cs="Times New Roman"/>
        </w:rPr>
      </w:pPr>
      <w:r w:rsidRPr="00D07A4B">
        <w:rPr>
          <w:rFonts w:ascii="Calibri" w:hAnsi="Calibri" w:cs="Times New Roman"/>
        </w:rPr>
        <w:t>zaangażowanie  we współpracę z rodzicami uczniów</w:t>
      </w:r>
      <w:r w:rsidR="00324FBE" w:rsidRPr="00D07A4B">
        <w:rPr>
          <w:rFonts w:ascii="Calibri" w:hAnsi="Calibri" w:cs="Times New Roman"/>
        </w:rPr>
        <w:t>,</w:t>
      </w:r>
    </w:p>
    <w:p w:rsidR="00BC32E9" w:rsidRPr="00D07A4B" w:rsidRDefault="00BC32E9" w:rsidP="00BC32E9">
      <w:pPr>
        <w:pStyle w:val="Akapitzlist"/>
        <w:numPr>
          <w:ilvl w:val="0"/>
          <w:numId w:val="41"/>
        </w:numPr>
        <w:rPr>
          <w:rFonts w:ascii="Calibri" w:hAnsi="Calibri" w:cs="Times New Roman"/>
        </w:rPr>
      </w:pPr>
      <w:r w:rsidRPr="00D07A4B">
        <w:rPr>
          <w:rFonts w:ascii="Calibri" w:hAnsi="Calibri" w:cs="Times New Roman"/>
        </w:rPr>
        <w:t>aktywny udział w  wewnątrzszkolnym doskonaleniu nauczycieli</w:t>
      </w:r>
      <w:r w:rsidR="00324FBE" w:rsidRPr="00D07A4B">
        <w:rPr>
          <w:rFonts w:ascii="Calibri" w:hAnsi="Calibri" w:cs="Times New Roman"/>
        </w:rPr>
        <w:t>.</w:t>
      </w:r>
    </w:p>
    <w:p w:rsidR="00BC32E9" w:rsidRPr="005E554C" w:rsidRDefault="00BC32E9" w:rsidP="005E554C">
      <w:pPr>
        <w:pStyle w:val="Akapitzlist"/>
        <w:numPr>
          <w:ilvl w:val="0"/>
          <w:numId w:val="38"/>
        </w:numPr>
        <w:suppressAutoHyphens w:val="0"/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 xml:space="preserve">Przy przyznawaniu dyrektorom szkół nagród ze specjalnego funduszu nagród bierze się pod </w:t>
      </w:r>
      <w:r w:rsidR="00324FBE" w:rsidRPr="005E554C">
        <w:rPr>
          <w:rFonts w:ascii="Calibri" w:hAnsi="Calibri" w:cs="Times New Roman"/>
        </w:rPr>
        <w:t xml:space="preserve"> </w:t>
      </w:r>
      <w:r w:rsidRPr="005E554C">
        <w:rPr>
          <w:rFonts w:ascii="Calibri" w:hAnsi="Calibri" w:cs="Times New Roman"/>
        </w:rPr>
        <w:t>uwagę</w:t>
      </w:r>
    </w:p>
    <w:p w:rsidR="005E554C" w:rsidRDefault="00BC32E9" w:rsidP="00BC32E9">
      <w:pPr>
        <w:pStyle w:val="Akapitzlist"/>
        <w:numPr>
          <w:ilvl w:val="0"/>
          <w:numId w:val="43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 xml:space="preserve">kształtowanie dobrego klimatu wychowawczego w szkole poprzez stawianie właściwych   </w:t>
      </w:r>
      <w:r w:rsidR="00324FBE" w:rsidRPr="005E554C">
        <w:rPr>
          <w:rFonts w:ascii="Calibri" w:hAnsi="Calibri" w:cs="Times New Roman"/>
        </w:rPr>
        <w:t xml:space="preserve"> </w:t>
      </w:r>
      <w:r w:rsidRPr="005E554C">
        <w:rPr>
          <w:rFonts w:ascii="Calibri" w:hAnsi="Calibri" w:cs="Times New Roman"/>
        </w:rPr>
        <w:t>wymagań nauczycielom i uczniom</w:t>
      </w:r>
      <w:r w:rsidR="00324FBE" w:rsidRPr="005E554C">
        <w:rPr>
          <w:rFonts w:ascii="Calibri" w:hAnsi="Calibri" w:cs="Times New Roman"/>
        </w:rPr>
        <w:t>,</w:t>
      </w:r>
    </w:p>
    <w:p w:rsidR="005E554C" w:rsidRDefault="00BC32E9" w:rsidP="00BC32E9">
      <w:pPr>
        <w:pStyle w:val="Akapitzlist"/>
        <w:numPr>
          <w:ilvl w:val="0"/>
          <w:numId w:val="43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dbałość o wysoki poziom nauczania poprzez odpowiednią organizację pracy szkoły, właściwy dobór programów nauczania ,odpowiednie spr</w:t>
      </w:r>
      <w:r w:rsidR="00324FBE" w:rsidRPr="005E554C">
        <w:rPr>
          <w:rFonts w:ascii="Calibri" w:hAnsi="Calibri" w:cs="Times New Roman"/>
        </w:rPr>
        <w:t xml:space="preserve">awowanie nadzoru </w:t>
      </w:r>
      <w:r w:rsidR="005E554C">
        <w:rPr>
          <w:rFonts w:ascii="Calibri" w:hAnsi="Calibri" w:cs="Times New Roman"/>
        </w:rPr>
        <w:t xml:space="preserve">pedagogicznego, </w:t>
      </w:r>
    </w:p>
    <w:p w:rsidR="005E554C" w:rsidRDefault="00BC32E9" w:rsidP="00BC32E9">
      <w:pPr>
        <w:pStyle w:val="Akapitzlist"/>
        <w:numPr>
          <w:ilvl w:val="0"/>
          <w:numId w:val="43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prawidłową współpracę ze wszystkimi organizacjami szkoły</w:t>
      </w:r>
      <w:r w:rsidR="00324FBE" w:rsidRPr="005E554C">
        <w:rPr>
          <w:rFonts w:ascii="Calibri" w:hAnsi="Calibri" w:cs="Times New Roman"/>
        </w:rPr>
        <w:t>,</w:t>
      </w:r>
    </w:p>
    <w:p w:rsidR="005E554C" w:rsidRDefault="00BC32E9" w:rsidP="00BC32E9">
      <w:pPr>
        <w:pStyle w:val="Akapitzlist"/>
        <w:numPr>
          <w:ilvl w:val="0"/>
          <w:numId w:val="43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racjonalne i oszczędne planowanie i wydatkowanie środków budżetowych</w:t>
      </w:r>
      <w:r w:rsidR="00324FBE" w:rsidRPr="005E554C">
        <w:rPr>
          <w:rFonts w:ascii="Calibri" w:hAnsi="Calibri" w:cs="Times New Roman"/>
        </w:rPr>
        <w:t>,</w:t>
      </w:r>
    </w:p>
    <w:p w:rsidR="005E554C" w:rsidRDefault="00BC32E9" w:rsidP="00BC32E9">
      <w:pPr>
        <w:pStyle w:val="Akapitzlist"/>
        <w:numPr>
          <w:ilvl w:val="0"/>
          <w:numId w:val="43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prace na rzecz oświaty na terenie miasta</w:t>
      </w:r>
      <w:r w:rsidR="00324FBE" w:rsidRPr="005E554C">
        <w:rPr>
          <w:rFonts w:ascii="Calibri" w:hAnsi="Calibri" w:cs="Times New Roman"/>
        </w:rPr>
        <w:t>,</w:t>
      </w:r>
    </w:p>
    <w:p w:rsidR="00BC32E9" w:rsidRPr="005E554C" w:rsidRDefault="00BC32E9" w:rsidP="00BC32E9">
      <w:pPr>
        <w:pStyle w:val="Akapitzlist"/>
        <w:numPr>
          <w:ilvl w:val="0"/>
          <w:numId w:val="43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solidną i terminową współpracę z organem prowadzącym</w:t>
      </w:r>
    </w:p>
    <w:p w:rsidR="00BC32E9" w:rsidRPr="00924425" w:rsidRDefault="00BC32E9" w:rsidP="00BC32E9">
      <w:pPr>
        <w:rPr>
          <w:rFonts w:ascii="Calibri" w:hAnsi="Calibri" w:cs="Times New Roman"/>
        </w:rPr>
      </w:pPr>
    </w:p>
    <w:p w:rsidR="00BC32E9" w:rsidRPr="005E554C" w:rsidRDefault="00BC32E9" w:rsidP="005E554C">
      <w:pPr>
        <w:pStyle w:val="Akapitzlist"/>
        <w:numPr>
          <w:ilvl w:val="0"/>
          <w:numId w:val="38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Z wnioskiem o przyznanie nagrody występuje :</w:t>
      </w:r>
    </w:p>
    <w:p w:rsidR="005E554C" w:rsidRDefault="005E554C" w:rsidP="00BC32E9">
      <w:pPr>
        <w:rPr>
          <w:rFonts w:ascii="Calibri" w:hAnsi="Calibri" w:cs="Times New Roman"/>
        </w:rPr>
      </w:pPr>
    </w:p>
    <w:p w:rsidR="005E554C" w:rsidRDefault="00F60BD4" w:rsidP="009F3E97">
      <w:pPr>
        <w:pStyle w:val="Akapitzlist"/>
        <w:numPr>
          <w:ilvl w:val="0"/>
          <w:numId w:val="45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D</w:t>
      </w:r>
      <w:r w:rsidR="00BC32E9" w:rsidRPr="005E554C">
        <w:rPr>
          <w:rFonts w:ascii="Calibri" w:hAnsi="Calibri" w:cs="Times New Roman"/>
        </w:rPr>
        <w:t xml:space="preserve">yrektor szkoły dla nauczyciela danej szkoły </w:t>
      </w:r>
    </w:p>
    <w:p w:rsidR="005E554C" w:rsidRDefault="00F60BD4" w:rsidP="00BC32E9">
      <w:pPr>
        <w:pStyle w:val="Akapitzlist"/>
        <w:numPr>
          <w:ilvl w:val="0"/>
          <w:numId w:val="45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D</w:t>
      </w:r>
      <w:r w:rsidR="00BC32E9" w:rsidRPr="005E554C">
        <w:rPr>
          <w:rFonts w:ascii="Calibri" w:hAnsi="Calibri" w:cs="Times New Roman"/>
        </w:rPr>
        <w:t xml:space="preserve">la dyrektora szkoły – kierownik ZEAS-u </w:t>
      </w:r>
      <w:r w:rsidRPr="005E554C">
        <w:rPr>
          <w:rFonts w:ascii="Calibri" w:hAnsi="Calibri" w:cs="Times New Roman"/>
        </w:rPr>
        <w:t>(nagrody te mają charakter uznaniowy).</w:t>
      </w:r>
    </w:p>
    <w:p w:rsidR="005E554C" w:rsidRDefault="00BC32E9" w:rsidP="00F60BD4">
      <w:pPr>
        <w:pStyle w:val="Akapitzlist"/>
        <w:numPr>
          <w:ilvl w:val="0"/>
          <w:numId w:val="45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Nagrody ze środków pozostających w dyspozycji dyrektora placówki mają charakter uznaniowy o ich przy</w:t>
      </w:r>
      <w:r w:rsidR="00324FBE" w:rsidRPr="005E554C">
        <w:rPr>
          <w:rFonts w:ascii="Calibri" w:hAnsi="Calibri" w:cs="Times New Roman"/>
        </w:rPr>
        <w:t>znaniu decyduje dyrektor szkoły</w:t>
      </w:r>
      <w:r w:rsidRPr="005E554C">
        <w:rPr>
          <w:rFonts w:ascii="Calibri" w:hAnsi="Calibri" w:cs="Times New Roman"/>
        </w:rPr>
        <w:t>,</w:t>
      </w:r>
      <w:r w:rsidR="00324FBE" w:rsidRPr="005E554C">
        <w:rPr>
          <w:rFonts w:ascii="Calibri" w:hAnsi="Calibri" w:cs="Times New Roman"/>
        </w:rPr>
        <w:t xml:space="preserve"> </w:t>
      </w:r>
      <w:r w:rsidRPr="005E554C">
        <w:rPr>
          <w:rFonts w:ascii="Calibri" w:hAnsi="Calibri" w:cs="Times New Roman"/>
        </w:rPr>
        <w:t>wcześniej winny być pozytywnie zaopiniowane przez radę pedagogiczną.</w:t>
      </w:r>
    </w:p>
    <w:p w:rsidR="00BC32E9" w:rsidRPr="005E554C" w:rsidRDefault="00F60BD4" w:rsidP="00F60BD4">
      <w:pPr>
        <w:pStyle w:val="Akapitzlist"/>
        <w:numPr>
          <w:ilvl w:val="0"/>
          <w:numId w:val="45"/>
        </w:numPr>
        <w:rPr>
          <w:rFonts w:ascii="Calibri" w:hAnsi="Calibri" w:cs="Times New Roman"/>
        </w:rPr>
      </w:pPr>
      <w:r w:rsidRPr="005E554C">
        <w:rPr>
          <w:rFonts w:ascii="Calibri" w:hAnsi="Calibri" w:cs="Times New Roman"/>
        </w:rPr>
        <w:t>Burmistrz Wyśmierzyc może przyznać nagrodę dla dyrektora placówki oraz dla nauczyciela, który osiągnął liczące się wyniki w pracy dydaktycznej i wychowawczej.</w:t>
      </w:r>
      <w:r w:rsidR="00BC32E9" w:rsidRPr="005E554C">
        <w:rPr>
          <w:rFonts w:ascii="Calibri" w:hAnsi="Calibri" w:cs="Times New Roman"/>
        </w:rPr>
        <w:t xml:space="preserve"> </w:t>
      </w:r>
    </w:p>
    <w:p w:rsidR="00324FBE" w:rsidRDefault="00324FBE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CA6F26" w:rsidRDefault="00CA6F26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CA6F26" w:rsidRDefault="00CA6F26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CA6F26" w:rsidRPr="00924425" w:rsidRDefault="00CA6F26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lastRenderedPageBreak/>
        <w:t>Dodatki socjalne</w:t>
      </w:r>
    </w:p>
    <w:p w:rsidR="005F231B" w:rsidRPr="00924425" w:rsidRDefault="0086485B" w:rsidP="005F231B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1</w:t>
      </w:r>
      <w:r w:rsidR="00F60BD4" w:rsidRPr="00924425">
        <w:rPr>
          <w:rFonts w:ascii="Calibri" w:hAnsi="Calibri" w:cs="Helvetica"/>
          <w:b/>
          <w:bCs/>
          <w:color w:val="222222"/>
          <w:lang w:eastAsia="pl-PL"/>
        </w:rPr>
        <w:t>3</w:t>
      </w:r>
    </w:p>
    <w:p w:rsidR="0086485B" w:rsidRPr="00924425" w:rsidRDefault="0086485B" w:rsidP="0086485B">
      <w:pPr>
        <w:shd w:val="clear" w:color="auto" w:fill="FFFFFF"/>
        <w:suppressAutoHyphens w:val="0"/>
        <w:spacing w:before="120" w:after="120"/>
        <w:ind w:firstLine="340"/>
        <w:jc w:val="both"/>
        <w:rPr>
          <w:rFonts w:ascii="Calibri" w:hAnsi="Calibri" w:cs="Helvetica"/>
          <w:b/>
          <w:color w:val="222222"/>
          <w:lang w:eastAsia="pl-PL"/>
        </w:rPr>
      </w:pPr>
      <w:r w:rsidRPr="00924425">
        <w:rPr>
          <w:rFonts w:ascii="Calibri" w:hAnsi="Calibri" w:cs="Helvetica"/>
          <w:b/>
          <w:color w:val="222222"/>
          <w:lang w:eastAsia="pl-PL"/>
        </w:rPr>
        <w:t>Dodatek mieszkaniowy</w:t>
      </w:r>
    </w:p>
    <w:p w:rsidR="005E554C" w:rsidRDefault="0086485B" w:rsidP="00223702">
      <w:pPr>
        <w:pStyle w:val="Akapitzlist"/>
        <w:numPr>
          <w:ilvl w:val="0"/>
          <w:numId w:val="4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 xml:space="preserve">Nauczycielowi zatrudnionemu w wymiarze nie niższym niż połowa obowiązującego tygodniowego wymiaru zajęć ( w placówce dla której organem prowadzącym jest Gmina </w:t>
      </w:r>
      <w:r w:rsidR="005F231B" w:rsidRPr="005E554C">
        <w:rPr>
          <w:rFonts w:ascii="Calibri" w:hAnsi="Calibri" w:cs="Helvetica"/>
          <w:color w:val="222222"/>
          <w:lang w:eastAsia="pl-PL"/>
        </w:rPr>
        <w:t>Wyśmierzyce</w:t>
      </w:r>
      <w:r w:rsidRPr="005E554C">
        <w:rPr>
          <w:rFonts w:ascii="Calibri" w:hAnsi="Calibri" w:cs="Helvetica"/>
          <w:color w:val="222222"/>
          <w:lang w:eastAsia="pl-PL"/>
        </w:rPr>
        <w:t>) i posiadającemu kwalifikacje do zajmowania stanowiska nauczyciela przysługuje nau</w:t>
      </w:r>
      <w:r w:rsidR="00223702" w:rsidRPr="005E554C">
        <w:rPr>
          <w:rFonts w:ascii="Calibri" w:hAnsi="Calibri" w:cs="Helvetica"/>
          <w:color w:val="222222"/>
          <w:lang w:eastAsia="pl-PL"/>
        </w:rPr>
        <w:t>czycielski dodatek mieszkaniowy</w:t>
      </w:r>
      <w:r w:rsidRPr="005E554C">
        <w:rPr>
          <w:rFonts w:ascii="Calibri" w:hAnsi="Calibri" w:cs="Helvetica"/>
          <w:color w:val="222222"/>
          <w:lang w:eastAsia="pl-PL"/>
        </w:rPr>
        <w:t>, niezależnie od tytułu prawnego do zajmowanego przez niego lokalu</w:t>
      </w:r>
      <w:r w:rsidR="00223702" w:rsidRPr="005E554C">
        <w:rPr>
          <w:rFonts w:ascii="Calibri" w:hAnsi="Calibri" w:cs="Helvetica"/>
          <w:color w:val="222222"/>
          <w:lang w:eastAsia="pl-PL"/>
        </w:rPr>
        <w:t>(m.in. umowa najmu)</w:t>
      </w:r>
      <w:r w:rsidRPr="005E554C">
        <w:rPr>
          <w:rFonts w:ascii="Calibri" w:hAnsi="Calibri" w:cs="Helvetica"/>
          <w:color w:val="222222"/>
          <w:lang w:eastAsia="pl-PL"/>
        </w:rPr>
        <w:t>.</w:t>
      </w:r>
      <w:r w:rsidR="005E554C">
        <w:rPr>
          <w:rFonts w:ascii="Calibri" w:hAnsi="Calibri" w:cs="Helvetica"/>
          <w:color w:val="222222"/>
          <w:lang w:eastAsia="pl-PL"/>
        </w:rPr>
        <w:t>\</w:t>
      </w:r>
    </w:p>
    <w:p w:rsidR="005E554C" w:rsidRDefault="00223702" w:rsidP="00223702">
      <w:pPr>
        <w:pStyle w:val="Akapitzlist"/>
        <w:numPr>
          <w:ilvl w:val="0"/>
          <w:numId w:val="4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 xml:space="preserve">Nauczycielski dodatek mieszkaniowy przyznaje się w kwocie 20 zł. miesięcznie dla rodziny. </w:t>
      </w:r>
    </w:p>
    <w:p w:rsidR="005E554C" w:rsidRDefault="0086485B" w:rsidP="00223702">
      <w:pPr>
        <w:pStyle w:val="Akapitzlist"/>
        <w:numPr>
          <w:ilvl w:val="0"/>
          <w:numId w:val="4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 xml:space="preserve">Małżonkom, którzy są nauczycielami oraz nauczycielom zatrudnionym w kilku szkołach </w:t>
      </w:r>
      <w:r w:rsidR="00223702" w:rsidRPr="005E554C">
        <w:rPr>
          <w:rFonts w:ascii="Calibri" w:hAnsi="Calibri" w:cs="Helvetica"/>
          <w:color w:val="222222"/>
          <w:lang w:eastAsia="pl-PL"/>
        </w:rPr>
        <w:t>przysługuje tylko jeden dodatek</w:t>
      </w:r>
      <w:r w:rsidRPr="005E554C">
        <w:rPr>
          <w:rFonts w:ascii="Calibri" w:hAnsi="Calibri" w:cs="Helvetica"/>
          <w:color w:val="222222"/>
          <w:lang w:eastAsia="pl-PL"/>
        </w:rPr>
        <w:t>, wypłacony przez wskazanego pracodawcę.</w:t>
      </w:r>
    </w:p>
    <w:p w:rsidR="005E554C" w:rsidRDefault="0086485B" w:rsidP="00223702">
      <w:pPr>
        <w:pStyle w:val="Akapitzlist"/>
        <w:numPr>
          <w:ilvl w:val="0"/>
          <w:numId w:val="4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 xml:space="preserve">Nauczycielowi dodatek mieszkaniowy przyznaje dyrektor szkoły na wniosek nauczyciela lub na wspólny wniosek nauczycieli będących współmałżonkami, a dyrektorowi - </w:t>
      </w:r>
      <w:r w:rsidR="00223702" w:rsidRPr="005E554C">
        <w:rPr>
          <w:rFonts w:ascii="Calibri" w:hAnsi="Calibri" w:cs="Helvetica"/>
          <w:color w:val="222222"/>
          <w:lang w:eastAsia="pl-PL"/>
        </w:rPr>
        <w:t>Burmistrz</w:t>
      </w:r>
      <w:r w:rsidRPr="005E554C">
        <w:rPr>
          <w:rFonts w:ascii="Calibri" w:hAnsi="Calibri" w:cs="Helvetica"/>
          <w:color w:val="222222"/>
          <w:lang w:eastAsia="pl-PL"/>
        </w:rPr>
        <w:t>.</w:t>
      </w:r>
    </w:p>
    <w:p w:rsidR="005E554C" w:rsidRDefault="0086485B" w:rsidP="00223702">
      <w:pPr>
        <w:pStyle w:val="Akapitzlist"/>
        <w:numPr>
          <w:ilvl w:val="0"/>
          <w:numId w:val="4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>Nauczycielski dodatek mieszkaniowy przysługuje nauczycielowi od pierwszego dnia miesiąca następującego po miesiącu, w którym nauczyciel złożył wniosek o jego przyznanie.</w:t>
      </w:r>
    </w:p>
    <w:p w:rsidR="0086485B" w:rsidRPr="005E554C" w:rsidRDefault="0086485B" w:rsidP="00223702">
      <w:pPr>
        <w:pStyle w:val="Akapitzlist"/>
        <w:numPr>
          <w:ilvl w:val="0"/>
          <w:numId w:val="46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>Nauczycielski dodatek mieszkaniowy przysługuje w okresie wykonywania pracy, a także w okresach:</w:t>
      </w:r>
    </w:p>
    <w:p w:rsidR="005E554C" w:rsidRDefault="0086485B" w:rsidP="005E554C">
      <w:pPr>
        <w:pStyle w:val="Akapitzlist"/>
        <w:numPr>
          <w:ilvl w:val="0"/>
          <w:numId w:val="47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>nie świadczenia pracy, za które przysługuje wynagrodzenie,</w:t>
      </w:r>
    </w:p>
    <w:p w:rsidR="005E554C" w:rsidRDefault="0086485B" w:rsidP="005E554C">
      <w:pPr>
        <w:pStyle w:val="Akapitzlist"/>
        <w:numPr>
          <w:ilvl w:val="0"/>
          <w:numId w:val="47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>pobierania zasiłku z ubezpieczenia społecznego,</w:t>
      </w:r>
    </w:p>
    <w:p w:rsidR="005E554C" w:rsidRDefault="0086485B" w:rsidP="005E554C">
      <w:pPr>
        <w:pStyle w:val="Akapitzlist"/>
        <w:numPr>
          <w:ilvl w:val="0"/>
          <w:numId w:val="47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>odbywania zasadniczej służby wojskowej, przeszkolenia wojskowego, okresowej służby wojskowej; w przypadku jednak, gdy z nauczycielem powołanym do służby zawarta była umowa o pracę na czas określony, dodatek wypłaca się nie dłużej niż do końca okresu, na który umowa ta była zawarta,</w:t>
      </w:r>
    </w:p>
    <w:p w:rsidR="0086485B" w:rsidRPr="005E554C" w:rsidRDefault="0086485B" w:rsidP="005E554C">
      <w:pPr>
        <w:pStyle w:val="Akapitzlist"/>
        <w:numPr>
          <w:ilvl w:val="0"/>
          <w:numId w:val="47"/>
        </w:num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color w:val="222222"/>
          <w:lang w:eastAsia="pl-PL"/>
        </w:rPr>
      </w:pPr>
      <w:r w:rsidRPr="005E554C">
        <w:rPr>
          <w:rFonts w:ascii="Calibri" w:hAnsi="Calibri" w:cs="Helvetica"/>
          <w:color w:val="222222"/>
          <w:lang w:eastAsia="pl-PL"/>
        </w:rPr>
        <w:t>korzystania z urlopu wychowawczego.</w:t>
      </w:r>
    </w:p>
    <w:p w:rsidR="00F60BD4" w:rsidRPr="00924425" w:rsidRDefault="00F60BD4" w:rsidP="00F60BD4">
      <w:pPr>
        <w:shd w:val="clear" w:color="auto" w:fill="FFFFFF"/>
        <w:suppressAutoHyphens w:val="0"/>
        <w:spacing w:before="120" w:after="120"/>
        <w:jc w:val="both"/>
        <w:rPr>
          <w:rFonts w:ascii="Calibri" w:hAnsi="Calibri" w:cs="Helvetica"/>
          <w:b/>
          <w:bCs/>
          <w:color w:val="222222"/>
          <w:lang w:eastAsia="pl-PL"/>
        </w:rPr>
      </w:pPr>
    </w:p>
    <w:p w:rsidR="0086485B" w:rsidRPr="00924425" w:rsidRDefault="0086485B" w:rsidP="00C65CE8">
      <w:pPr>
        <w:shd w:val="clear" w:color="auto" w:fill="FFFFFF"/>
        <w:suppressAutoHyphens w:val="0"/>
        <w:spacing w:before="120" w:after="120"/>
        <w:jc w:val="center"/>
        <w:rPr>
          <w:rFonts w:ascii="Calibri" w:hAnsi="Calibri" w:cs="Helvetica"/>
          <w:b/>
          <w:color w:val="222222"/>
          <w:lang w:eastAsia="pl-PL"/>
        </w:rPr>
      </w:pPr>
      <w:r w:rsidRPr="00924425">
        <w:rPr>
          <w:rFonts w:ascii="Calibri" w:hAnsi="Calibri" w:cs="Helvetica"/>
          <w:b/>
          <w:color w:val="222222"/>
          <w:lang w:eastAsia="pl-PL"/>
        </w:rPr>
        <w:t>Dodatek wiejski</w:t>
      </w:r>
    </w:p>
    <w:p w:rsidR="00F60BD4" w:rsidRPr="00924425" w:rsidRDefault="00223702" w:rsidP="00482279">
      <w:pPr>
        <w:shd w:val="clear" w:color="auto" w:fill="FFFFFF"/>
        <w:suppressAutoHyphens w:val="0"/>
        <w:spacing w:before="120"/>
        <w:ind w:firstLine="340"/>
        <w:jc w:val="both"/>
        <w:rPr>
          <w:rFonts w:ascii="Calibri" w:hAnsi="Calibri" w:cs="Helvetica"/>
          <w:color w:val="222222"/>
          <w:lang w:eastAsia="pl-PL"/>
        </w:rPr>
      </w:pPr>
      <w:r w:rsidRPr="00924425">
        <w:rPr>
          <w:rFonts w:ascii="Calibri" w:hAnsi="Calibri" w:cs="Helvetica"/>
          <w:color w:val="222222"/>
          <w:lang w:eastAsia="pl-PL"/>
        </w:rPr>
        <w:t>Nauczycielowi posiadającemu kwalifikacje do zajmowanego stanowiska nauczyciela przysługuje d</w:t>
      </w:r>
      <w:r w:rsidR="0086485B" w:rsidRPr="00924425">
        <w:rPr>
          <w:rFonts w:ascii="Calibri" w:hAnsi="Calibri" w:cs="Helvetica"/>
          <w:color w:val="222222"/>
          <w:lang w:eastAsia="pl-PL"/>
        </w:rPr>
        <w:t xml:space="preserve">odatek wiejski </w:t>
      </w:r>
      <w:r w:rsidR="00896035" w:rsidRPr="00924425">
        <w:rPr>
          <w:rFonts w:ascii="Calibri" w:hAnsi="Calibri" w:cs="Helvetica"/>
          <w:color w:val="222222"/>
          <w:lang w:eastAsia="pl-PL"/>
        </w:rPr>
        <w:t xml:space="preserve">w wysokości 10% wynagrodzenia zasadniczego. Dodatek wiejski </w:t>
      </w:r>
      <w:r w:rsidR="0086485B" w:rsidRPr="00924425">
        <w:rPr>
          <w:rFonts w:ascii="Calibri" w:hAnsi="Calibri" w:cs="Helvetica"/>
          <w:color w:val="222222"/>
          <w:lang w:eastAsia="pl-PL"/>
        </w:rPr>
        <w:t>wypłaca się z dołu.</w:t>
      </w:r>
    </w:p>
    <w:p w:rsidR="00F60BD4" w:rsidRPr="00924425" w:rsidRDefault="00F60BD4" w:rsidP="00896035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b/>
          <w:bCs/>
          <w:color w:val="222222"/>
          <w:lang w:eastAsia="pl-PL"/>
        </w:rPr>
      </w:pPr>
    </w:p>
    <w:p w:rsidR="00896035" w:rsidRPr="00924425" w:rsidRDefault="00896035" w:rsidP="00896035">
      <w:pPr>
        <w:shd w:val="clear" w:color="auto" w:fill="FFFFFF"/>
        <w:suppressAutoHyphens w:val="0"/>
        <w:spacing w:before="120" w:after="120"/>
        <w:ind w:firstLine="340"/>
        <w:jc w:val="center"/>
        <w:rPr>
          <w:rFonts w:ascii="Calibri" w:hAnsi="Calibri" w:cs="Helvetica"/>
          <w:b/>
          <w:bCs/>
          <w:color w:val="222222"/>
          <w:lang w:eastAsia="pl-PL"/>
        </w:rPr>
      </w:pPr>
      <w:r w:rsidRPr="00924425">
        <w:rPr>
          <w:rFonts w:ascii="Calibri" w:hAnsi="Calibri" w:cs="Helvetica"/>
          <w:b/>
          <w:bCs/>
          <w:color w:val="222222"/>
          <w:lang w:eastAsia="pl-PL"/>
        </w:rPr>
        <w:t>§</w:t>
      </w:r>
      <w:r w:rsidRPr="00924425">
        <w:rPr>
          <w:rFonts w:ascii="Calibri" w:hAnsi="Calibri" w:cs="Helvetica"/>
          <w:color w:val="222222"/>
          <w:lang w:eastAsia="pl-PL"/>
        </w:rPr>
        <w:t> </w:t>
      </w:r>
      <w:r w:rsidRPr="00924425">
        <w:rPr>
          <w:rFonts w:ascii="Calibri" w:hAnsi="Calibri" w:cs="Helvetica"/>
          <w:b/>
          <w:bCs/>
          <w:color w:val="222222"/>
          <w:lang w:eastAsia="pl-PL"/>
        </w:rPr>
        <w:t>14</w:t>
      </w:r>
    </w:p>
    <w:p w:rsidR="00896035" w:rsidRDefault="00896035" w:rsidP="00896035">
      <w:pPr>
        <w:shd w:val="clear" w:color="auto" w:fill="FFFFFF"/>
        <w:suppressAutoHyphens w:val="0"/>
        <w:spacing w:before="120" w:after="120"/>
        <w:ind w:firstLine="340"/>
        <w:rPr>
          <w:rFonts w:ascii="Calibri" w:hAnsi="Calibri" w:cs="Helvetica"/>
          <w:bCs/>
          <w:color w:val="222222"/>
          <w:lang w:eastAsia="pl-PL"/>
        </w:rPr>
      </w:pPr>
      <w:r w:rsidRPr="00924425">
        <w:rPr>
          <w:rFonts w:ascii="Calibri" w:hAnsi="Calibri" w:cs="Helvetica"/>
          <w:bCs/>
          <w:color w:val="222222"/>
          <w:lang w:eastAsia="pl-PL"/>
        </w:rPr>
        <w:t>Wszystkie sprawy związane z wynagrodzeniem nauczycieli nie objęte niniejszym regulaminem reguluje Karta Nauczyciela i Kodeks Pracy.</w:t>
      </w:r>
    </w:p>
    <w:p w:rsidR="00B96CC9" w:rsidRDefault="00B96CC9" w:rsidP="00B96CC9">
      <w:pPr>
        <w:ind w:left="4956" w:firstLine="708"/>
        <w:rPr>
          <w:rFonts w:ascii="Calibri" w:hAnsi="Calibri"/>
          <w:b/>
          <w:i/>
          <w:color w:val="FF0000"/>
          <w:lang w:eastAsia="pl-PL"/>
        </w:rPr>
      </w:pPr>
      <w:bookmarkStart w:id="0" w:name="_GoBack"/>
      <w:bookmarkEnd w:id="0"/>
      <w:r>
        <w:rPr>
          <w:rFonts w:ascii="Calibri" w:hAnsi="Calibri"/>
          <w:b/>
          <w:i/>
          <w:color w:val="FF0000"/>
        </w:rPr>
        <w:t>Przewodniczący Rady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>/-/ Wojciech Sępioł</w:t>
      </w:r>
    </w:p>
    <w:p w:rsidR="00B96CC9" w:rsidRPr="00924425" w:rsidRDefault="00B96CC9" w:rsidP="00896035">
      <w:pPr>
        <w:shd w:val="clear" w:color="auto" w:fill="FFFFFF"/>
        <w:suppressAutoHyphens w:val="0"/>
        <w:spacing w:before="120" w:after="120"/>
        <w:ind w:firstLine="340"/>
        <w:rPr>
          <w:rFonts w:ascii="Calibri" w:hAnsi="Calibri" w:cs="Helvetica"/>
          <w:bCs/>
          <w:color w:val="222222"/>
          <w:lang w:eastAsia="pl-PL"/>
        </w:rPr>
      </w:pPr>
    </w:p>
    <w:sectPr w:rsidR="00B96CC9" w:rsidRPr="00924425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40D60F0"/>
    <w:multiLevelType w:val="hybridMultilevel"/>
    <w:tmpl w:val="10AE473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60B2C"/>
    <w:multiLevelType w:val="hybridMultilevel"/>
    <w:tmpl w:val="82629328"/>
    <w:lvl w:ilvl="0" w:tplc="A8F8DE58">
      <w:start w:val="1"/>
      <w:numFmt w:val="decimal"/>
      <w:lvlText w:val="%1)"/>
      <w:lvlJc w:val="left"/>
      <w:pPr>
        <w:ind w:left="6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">
    <w:nsid w:val="1AE454BE"/>
    <w:multiLevelType w:val="hybridMultilevel"/>
    <w:tmpl w:val="86560918"/>
    <w:lvl w:ilvl="0" w:tplc="04150017">
      <w:start w:val="1"/>
      <w:numFmt w:val="lowerLetter"/>
      <w:lvlText w:val="%1)"/>
      <w:lvlJc w:val="left"/>
      <w:pPr>
        <w:ind w:left="1046" w:hanging="360"/>
      </w:pPr>
    </w:lvl>
    <w:lvl w:ilvl="1" w:tplc="04150019" w:tentative="1">
      <w:start w:val="1"/>
      <w:numFmt w:val="lowerLetter"/>
      <w:lvlText w:val="%2."/>
      <w:lvlJc w:val="left"/>
      <w:pPr>
        <w:ind w:left="1766" w:hanging="360"/>
      </w:pPr>
    </w:lvl>
    <w:lvl w:ilvl="2" w:tplc="0415001B" w:tentative="1">
      <w:start w:val="1"/>
      <w:numFmt w:val="lowerRoman"/>
      <w:lvlText w:val="%3."/>
      <w:lvlJc w:val="right"/>
      <w:pPr>
        <w:ind w:left="2486" w:hanging="180"/>
      </w:p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4">
    <w:nsid w:val="1B455FA9"/>
    <w:multiLevelType w:val="hybridMultilevel"/>
    <w:tmpl w:val="38BA941E"/>
    <w:lvl w:ilvl="0" w:tplc="0415000F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66712"/>
    <w:multiLevelType w:val="hybridMultilevel"/>
    <w:tmpl w:val="9AEE1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81687"/>
    <w:multiLevelType w:val="hybridMultilevel"/>
    <w:tmpl w:val="77BCE7A2"/>
    <w:lvl w:ilvl="0" w:tplc="B7BC41CC">
      <w:start w:val="1"/>
      <w:numFmt w:val="decimal"/>
      <w:lvlText w:val="%1."/>
      <w:lvlJc w:val="left"/>
      <w:pPr>
        <w:ind w:left="246" w:hanging="360"/>
      </w:pPr>
      <w:rPr>
        <w:rFonts w:cs="Helvetic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7">
    <w:nsid w:val="24F92F68"/>
    <w:multiLevelType w:val="hybridMultilevel"/>
    <w:tmpl w:val="E64A5DC0"/>
    <w:lvl w:ilvl="0" w:tplc="A8F8DE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4FA3819"/>
    <w:multiLevelType w:val="hybridMultilevel"/>
    <w:tmpl w:val="9AEE1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337D6E"/>
    <w:multiLevelType w:val="hybridMultilevel"/>
    <w:tmpl w:val="7C402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14287F"/>
    <w:multiLevelType w:val="hybridMultilevel"/>
    <w:tmpl w:val="D7B25A8E"/>
    <w:lvl w:ilvl="0" w:tplc="5046F698">
      <w:start w:val="1"/>
      <w:numFmt w:val="lowerLetter"/>
      <w:lvlText w:val="%1)"/>
      <w:lvlJc w:val="left"/>
      <w:pPr>
        <w:ind w:left="7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1">
    <w:nsid w:val="2C421DEC"/>
    <w:multiLevelType w:val="hybridMultilevel"/>
    <w:tmpl w:val="6C743D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4" w:hanging="360"/>
      </w:pPr>
    </w:lvl>
    <w:lvl w:ilvl="2" w:tplc="0415001B" w:tentative="1">
      <w:start w:val="1"/>
      <w:numFmt w:val="lowerRoman"/>
      <w:lvlText w:val="%3."/>
      <w:lvlJc w:val="right"/>
      <w:pPr>
        <w:ind w:left="1914" w:hanging="180"/>
      </w:pPr>
    </w:lvl>
    <w:lvl w:ilvl="3" w:tplc="0415000F" w:tentative="1">
      <w:start w:val="1"/>
      <w:numFmt w:val="decimal"/>
      <w:lvlText w:val="%4."/>
      <w:lvlJc w:val="left"/>
      <w:pPr>
        <w:ind w:left="2634" w:hanging="360"/>
      </w:pPr>
    </w:lvl>
    <w:lvl w:ilvl="4" w:tplc="04150019" w:tentative="1">
      <w:start w:val="1"/>
      <w:numFmt w:val="lowerLetter"/>
      <w:lvlText w:val="%5."/>
      <w:lvlJc w:val="left"/>
      <w:pPr>
        <w:ind w:left="3354" w:hanging="360"/>
      </w:pPr>
    </w:lvl>
    <w:lvl w:ilvl="5" w:tplc="0415001B" w:tentative="1">
      <w:start w:val="1"/>
      <w:numFmt w:val="lowerRoman"/>
      <w:lvlText w:val="%6."/>
      <w:lvlJc w:val="right"/>
      <w:pPr>
        <w:ind w:left="4074" w:hanging="180"/>
      </w:pPr>
    </w:lvl>
    <w:lvl w:ilvl="6" w:tplc="0415000F" w:tentative="1">
      <w:start w:val="1"/>
      <w:numFmt w:val="decimal"/>
      <w:lvlText w:val="%7."/>
      <w:lvlJc w:val="left"/>
      <w:pPr>
        <w:ind w:left="4794" w:hanging="360"/>
      </w:pPr>
    </w:lvl>
    <w:lvl w:ilvl="7" w:tplc="04150019" w:tentative="1">
      <w:start w:val="1"/>
      <w:numFmt w:val="lowerLetter"/>
      <w:lvlText w:val="%8."/>
      <w:lvlJc w:val="left"/>
      <w:pPr>
        <w:ind w:left="5514" w:hanging="360"/>
      </w:pPr>
    </w:lvl>
    <w:lvl w:ilvl="8" w:tplc="0415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2">
    <w:nsid w:val="2D111E54"/>
    <w:multiLevelType w:val="hybridMultilevel"/>
    <w:tmpl w:val="38BA941E"/>
    <w:lvl w:ilvl="0" w:tplc="0415000F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9797A"/>
    <w:multiLevelType w:val="hybridMultilevel"/>
    <w:tmpl w:val="0C02EEC8"/>
    <w:lvl w:ilvl="0" w:tplc="E934F7AA">
      <w:start w:val="1"/>
      <w:numFmt w:val="decimal"/>
      <w:lvlText w:val="%1)"/>
      <w:lvlJc w:val="left"/>
      <w:pPr>
        <w:ind w:left="606" w:hanging="360"/>
      </w:pPr>
      <w:rPr>
        <w:rFonts w:hint="default"/>
      </w:rPr>
    </w:lvl>
    <w:lvl w:ilvl="1" w:tplc="00F031A4">
      <w:start w:val="1"/>
      <w:numFmt w:val="decimal"/>
      <w:lvlText w:val="%2."/>
      <w:lvlJc w:val="left"/>
      <w:pPr>
        <w:ind w:left="132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4">
    <w:nsid w:val="30A84988"/>
    <w:multiLevelType w:val="hybridMultilevel"/>
    <w:tmpl w:val="7854D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F0816"/>
    <w:multiLevelType w:val="hybridMultilevel"/>
    <w:tmpl w:val="EB164DDC"/>
    <w:lvl w:ilvl="0" w:tplc="A8F8DE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574BE4"/>
    <w:multiLevelType w:val="hybridMultilevel"/>
    <w:tmpl w:val="61707390"/>
    <w:lvl w:ilvl="0" w:tplc="A8F8DE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5F2316E"/>
    <w:multiLevelType w:val="hybridMultilevel"/>
    <w:tmpl w:val="89423DFA"/>
    <w:lvl w:ilvl="0" w:tplc="D5CA5A9C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>
    <w:nsid w:val="372A08D8"/>
    <w:multiLevelType w:val="hybridMultilevel"/>
    <w:tmpl w:val="F4B6B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FA2545"/>
    <w:multiLevelType w:val="hybridMultilevel"/>
    <w:tmpl w:val="1CAA0A06"/>
    <w:lvl w:ilvl="0" w:tplc="E934F7AA">
      <w:start w:val="1"/>
      <w:numFmt w:val="decimal"/>
      <w:lvlText w:val="%1)"/>
      <w:lvlJc w:val="left"/>
      <w:pPr>
        <w:ind w:left="6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BD7574"/>
    <w:multiLevelType w:val="hybridMultilevel"/>
    <w:tmpl w:val="581EF4AE"/>
    <w:lvl w:ilvl="0" w:tplc="A8F8DE58">
      <w:start w:val="1"/>
      <w:numFmt w:val="decimal"/>
      <w:lvlText w:val="%1)"/>
      <w:lvlJc w:val="left"/>
      <w:pPr>
        <w:ind w:left="9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1B7045"/>
    <w:multiLevelType w:val="hybridMultilevel"/>
    <w:tmpl w:val="A8DA4674"/>
    <w:lvl w:ilvl="0" w:tplc="EAE4E8E8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2">
    <w:nsid w:val="40960146"/>
    <w:multiLevelType w:val="hybridMultilevel"/>
    <w:tmpl w:val="EE10A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F23524"/>
    <w:multiLevelType w:val="multilevel"/>
    <w:tmpl w:val="C37A9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5E610C"/>
    <w:multiLevelType w:val="hybridMultilevel"/>
    <w:tmpl w:val="B07E3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BC1720"/>
    <w:multiLevelType w:val="hybridMultilevel"/>
    <w:tmpl w:val="BB38099E"/>
    <w:lvl w:ilvl="0" w:tplc="6EFAE2E0">
      <w:start w:val="1"/>
      <w:numFmt w:val="decimal"/>
      <w:lvlText w:val="%1."/>
      <w:lvlJc w:val="left"/>
      <w:pPr>
        <w:ind w:left="1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>
    <w:nsid w:val="4A31752C"/>
    <w:multiLevelType w:val="hybridMultilevel"/>
    <w:tmpl w:val="8EFCF374"/>
    <w:lvl w:ilvl="0" w:tplc="BB6825C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B3A4518"/>
    <w:multiLevelType w:val="hybridMultilevel"/>
    <w:tmpl w:val="3E5CADDA"/>
    <w:lvl w:ilvl="0" w:tplc="6EFAE2E0">
      <w:start w:val="1"/>
      <w:numFmt w:val="decimal"/>
      <w:lvlText w:val="%1."/>
      <w:lvlJc w:val="left"/>
      <w:pPr>
        <w:ind w:left="2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28">
    <w:nsid w:val="51572B2B"/>
    <w:multiLevelType w:val="hybridMultilevel"/>
    <w:tmpl w:val="B70AA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014302"/>
    <w:multiLevelType w:val="hybridMultilevel"/>
    <w:tmpl w:val="AC8C272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B1E551B"/>
    <w:multiLevelType w:val="hybridMultilevel"/>
    <w:tmpl w:val="9C8E74E0"/>
    <w:lvl w:ilvl="0" w:tplc="589CCC70">
      <w:start w:val="1"/>
      <w:numFmt w:val="decimal"/>
      <w:lvlText w:val="%1."/>
      <w:lvlJc w:val="left"/>
      <w:pPr>
        <w:ind w:left="6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1">
    <w:nsid w:val="609A2CC6"/>
    <w:multiLevelType w:val="hybridMultilevel"/>
    <w:tmpl w:val="65E211C4"/>
    <w:lvl w:ilvl="0" w:tplc="D3E22B76">
      <w:start w:val="1"/>
      <w:numFmt w:val="decimal"/>
      <w:lvlText w:val="%1."/>
      <w:lvlJc w:val="left"/>
      <w:pPr>
        <w:ind w:left="7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2">
    <w:nsid w:val="60AF54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0F67E1E"/>
    <w:multiLevelType w:val="hybridMultilevel"/>
    <w:tmpl w:val="42121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3714BE"/>
    <w:multiLevelType w:val="hybridMultilevel"/>
    <w:tmpl w:val="BF721C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5C6F68"/>
    <w:multiLevelType w:val="hybridMultilevel"/>
    <w:tmpl w:val="7D662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16E30"/>
    <w:multiLevelType w:val="hybridMultilevel"/>
    <w:tmpl w:val="48A68266"/>
    <w:lvl w:ilvl="0" w:tplc="A58A1FF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>
    <w:nsid w:val="6D12174F"/>
    <w:multiLevelType w:val="hybridMultilevel"/>
    <w:tmpl w:val="E1A629D4"/>
    <w:lvl w:ilvl="0" w:tplc="A8F8DE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E840F1B"/>
    <w:multiLevelType w:val="hybridMultilevel"/>
    <w:tmpl w:val="C95435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5B3629"/>
    <w:multiLevelType w:val="hybridMultilevel"/>
    <w:tmpl w:val="0F1E6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082946"/>
    <w:multiLevelType w:val="hybridMultilevel"/>
    <w:tmpl w:val="1B3C4230"/>
    <w:lvl w:ilvl="0" w:tplc="A8F8DE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582948"/>
    <w:multiLevelType w:val="hybridMultilevel"/>
    <w:tmpl w:val="6568B58A"/>
    <w:lvl w:ilvl="0" w:tplc="3B5A4B98">
      <w:start w:val="1"/>
      <w:numFmt w:val="decimal"/>
      <w:lvlText w:val="%1)"/>
      <w:lvlJc w:val="left"/>
      <w:pPr>
        <w:ind w:left="5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6" w:hanging="360"/>
      </w:pPr>
    </w:lvl>
    <w:lvl w:ilvl="2" w:tplc="0415001B" w:tentative="1">
      <w:start w:val="1"/>
      <w:numFmt w:val="lowerRoman"/>
      <w:lvlText w:val="%3."/>
      <w:lvlJc w:val="right"/>
      <w:pPr>
        <w:ind w:left="1986" w:hanging="180"/>
      </w:pPr>
    </w:lvl>
    <w:lvl w:ilvl="3" w:tplc="0415000F" w:tentative="1">
      <w:start w:val="1"/>
      <w:numFmt w:val="decimal"/>
      <w:lvlText w:val="%4."/>
      <w:lvlJc w:val="left"/>
      <w:pPr>
        <w:ind w:left="2706" w:hanging="360"/>
      </w:pPr>
    </w:lvl>
    <w:lvl w:ilvl="4" w:tplc="04150019" w:tentative="1">
      <w:start w:val="1"/>
      <w:numFmt w:val="lowerLetter"/>
      <w:lvlText w:val="%5."/>
      <w:lvlJc w:val="left"/>
      <w:pPr>
        <w:ind w:left="3426" w:hanging="360"/>
      </w:pPr>
    </w:lvl>
    <w:lvl w:ilvl="5" w:tplc="0415001B" w:tentative="1">
      <w:start w:val="1"/>
      <w:numFmt w:val="lowerRoman"/>
      <w:lvlText w:val="%6."/>
      <w:lvlJc w:val="right"/>
      <w:pPr>
        <w:ind w:left="4146" w:hanging="180"/>
      </w:pPr>
    </w:lvl>
    <w:lvl w:ilvl="6" w:tplc="0415000F" w:tentative="1">
      <w:start w:val="1"/>
      <w:numFmt w:val="decimal"/>
      <w:lvlText w:val="%7."/>
      <w:lvlJc w:val="left"/>
      <w:pPr>
        <w:ind w:left="4866" w:hanging="360"/>
      </w:pPr>
    </w:lvl>
    <w:lvl w:ilvl="7" w:tplc="04150019" w:tentative="1">
      <w:start w:val="1"/>
      <w:numFmt w:val="lowerLetter"/>
      <w:lvlText w:val="%8."/>
      <w:lvlJc w:val="left"/>
      <w:pPr>
        <w:ind w:left="5586" w:hanging="360"/>
      </w:pPr>
    </w:lvl>
    <w:lvl w:ilvl="8" w:tplc="0415001B" w:tentative="1">
      <w:start w:val="1"/>
      <w:numFmt w:val="lowerRoman"/>
      <w:lvlText w:val="%9."/>
      <w:lvlJc w:val="right"/>
      <w:pPr>
        <w:ind w:left="6306" w:hanging="180"/>
      </w:pPr>
    </w:lvl>
  </w:abstractNum>
  <w:abstractNum w:abstractNumId="42">
    <w:nsid w:val="761C5CBE"/>
    <w:multiLevelType w:val="hybridMultilevel"/>
    <w:tmpl w:val="688075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8D0BA6"/>
    <w:multiLevelType w:val="hybridMultilevel"/>
    <w:tmpl w:val="964E97AE"/>
    <w:lvl w:ilvl="0" w:tplc="A8F8DE58">
      <w:start w:val="1"/>
      <w:numFmt w:val="decimal"/>
      <w:lvlText w:val="%1)"/>
      <w:lvlJc w:val="left"/>
      <w:pPr>
        <w:ind w:left="8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3" w:hanging="360"/>
      </w:pPr>
    </w:lvl>
    <w:lvl w:ilvl="2" w:tplc="0415001B" w:tentative="1">
      <w:start w:val="1"/>
      <w:numFmt w:val="lowerRoman"/>
      <w:lvlText w:val="%3."/>
      <w:lvlJc w:val="right"/>
      <w:pPr>
        <w:ind w:left="2323" w:hanging="180"/>
      </w:pPr>
    </w:lvl>
    <w:lvl w:ilvl="3" w:tplc="0415000F" w:tentative="1">
      <w:start w:val="1"/>
      <w:numFmt w:val="decimal"/>
      <w:lvlText w:val="%4."/>
      <w:lvlJc w:val="left"/>
      <w:pPr>
        <w:ind w:left="3043" w:hanging="360"/>
      </w:pPr>
    </w:lvl>
    <w:lvl w:ilvl="4" w:tplc="04150019" w:tentative="1">
      <w:start w:val="1"/>
      <w:numFmt w:val="lowerLetter"/>
      <w:lvlText w:val="%5."/>
      <w:lvlJc w:val="left"/>
      <w:pPr>
        <w:ind w:left="3763" w:hanging="360"/>
      </w:pPr>
    </w:lvl>
    <w:lvl w:ilvl="5" w:tplc="0415001B" w:tentative="1">
      <w:start w:val="1"/>
      <w:numFmt w:val="lowerRoman"/>
      <w:lvlText w:val="%6."/>
      <w:lvlJc w:val="right"/>
      <w:pPr>
        <w:ind w:left="4483" w:hanging="180"/>
      </w:pPr>
    </w:lvl>
    <w:lvl w:ilvl="6" w:tplc="0415000F" w:tentative="1">
      <w:start w:val="1"/>
      <w:numFmt w:val="decimal"/>
      <w:lvlText w:val="%7."/>
      <w:lvlJc w:val="left"/>
      <w:pPr>
        <w:ind w:left="5203" w:hanging="360"/>
      </w:pPr>
    </w:lvl>
    <w:lvl w:ilvl="7" w:tplc="04150019" w:tentative="1">
      <w:start w:val="1"/>
      <w:numFmt w:val="lowerLetter"/>
      <w:lvlText w:val="%8."/>
      <w:lvlJc w:val="left"/>
      <w:pPr>
        <w:ind w:left="5923" w:hanging="360"/>
      </w:pPr>
    </w:lvl>
    <w:lvl w:ilvl="8" w:tplc="0415001B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44">
    <w:nsid w:val="7C842725"/>
    <w:multiLevelType w:val="hybridMultilevel"/>
    <w:tmpl w:val="7550E580"/>
    <w:lvl w:ilvl="0" w:tplc="A8F8DE58">
      <w:start w:val="1"/>
      <w:numFmt w:val="decimal"/>
      <w:lvlText w:val="%1)"/>
      <w:lvlJc w:val="left"/>
      <w:pPr>
        <w:ind w:left="6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45">
    <w:nsid w:val="7D8E154C"/>
    <w:multiLevelType w:val="hybridMultilevel"/>
    <w:tmpl w:val="66AEA9C8"/>
    <w:lvl w:ilvl="0" w:tplc="391A1AF4">
      <w:start w:val="1"/>
      <w:numFmt w:val="decimal"/>
      <w:lvlText w:val="%1)"/>
      <w:lvlJc w:val="left"/>
      <w:pPr>
        <w:ind w:left="4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6" w:hanging="360"/>
      </w:pPr>
    </w:lvl>
    <w:lvl w:ilvl="2" w:tplc="0415001B" w:tentative="1">
      <w:start w:val="1"/>
      <w:numFmt w:val="lowerRoman"/>
      <w:lvlText w:val="%3."/>
      <w:lvlJc w:val="right"/>
      <w:pPr>
        <w:ind w:left="1926" w:hanging="180"/>
      </w:pPr>
    </w:lvl>
    <w:lvl w:ilvl="3" w:tplc="0415000F" w:tentative="1">
      <w:start w:val="1"/>
      <w:numFmt w:val="decimal"/>
      <w:lvlText w:val="%4."/>
      <w:lvlJc w:val="left"/>
      <w:pPr>
        <w:ind w:left="2646" w:hanging="360"/>
      </w:pPr>
    </w:lvl>
    <w:lvl w:ilvl="4" w:tplc="04150019" w:tentative="1">
      <w:start w:val="1"/>
      <w:numFmt w:val="lowerLetter"/>
      <w:lvlText w:val="%5."/>
      <w:lvlJc w:val="left"/>
      <w:pPr>
        <w:ind w:left="3366" w:hanging="360"/>
      </w:pPr>
    </w:lvl>
    <w:lvl w:ilvl="5" w:tplc="0415001B" w:tentative="1">
      <w:start w:val="1"/>
      <w:numFmt w:val="lowerRoman"/>
      <w:lvlText w:val="%6."/>
      <w:lvlJc w:val="right"/>
      <w:pPr>
        <w:ind w:left="4086" w:hanging="180"/>
      </w:pPr>
    </w:lvl>
    <w:lvl w:ilvl="6" w:tplc="0415000F" w:tentative="1">
      <w:start w:val="1"/>
      <w:numFmt w:val="decimal"/>
      <w:lvlText w:val="%7."/>
      <w:lvlJc w:val="left"/>
      <w:pPr>
        <w:ind w:left="4806" w:hanging="360"/>
      </w:pPr>
    </w:lvl>
    <w:lvl w:ilvl="7" w:tplc="04150019" w:tentative="1">
      <w:start w:val="1"/>
      <w:numFmt w:val="lowerLetter"/>
      <w:lvlText w:val="%8."/>
      <w:lvlJc w:val="left"/>
      <w:pPr>
        <w:ind w:left="5526" w:hanging="360"/>
      </w:pPr>
    </w:lvl>
    <w:lvl w:ilvl="8" w:tplc="0415001B" w:tentative="1">
      <w:start w:val="1"/>
      <w:numFmt w:val="lowerRoman"/>
      <w:lvlText w:val="%9."/>
      <w:lvlJc w:val="right"/>
      <w:pPr>
        <w:ind w:left="6246" w:hanging="180"/>
      </w:pPr>
    </w:lvl>
  </w:abstractNum>
  <w:abstractNum w:abstractNumId="46">
    <w:nsid w:val="7EBC3851"/>
    <w:multiLevelType w:val="hybridMultilevel"/>
    <w:tmpl w:val="7AC2CD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D6792A"/>
    <w:multiLevelType w:val="hybridMultilevel"/>
    <w:tmpl w:val="293E83A2"/>
    <w:lvl w:ilvl="0" w:tplc="0415000F">
      <w:start w:val="1"/>
      <w:numFmt w:val="decimal"/>
      <w:lvlText w:val="%1."/>
      <w:lvlJc w:val="left"/>
      <w:pPr>
        <w:ind w:left="6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32"/>
  </w:num>
  <w:num w:numId="4">
    <w:abstractNumId w:val="1"/>
  </w:num>
  <w:num w:numId="5">
    <w:abstractNumId w:val="30"/>
  </w:num>
  <w:num w:numId="6">
    <w:abstractNumId w:val="27"/>
  </w:num>
  <w:num w:numId="7">
    <w:abstractNumId w:val="25"/>
  </w:num>
  <w:num w:numId="8">
    <w:abstractNumId w:val="6"/>
  </w:num>
  <w:num w:numId="9">
    <w:abstractNumId w:val="36"/>
  </w:num>
  <w:num w:numId="10">
    <w:abstractNumId w:val="44"/>
  </w:num>
  <w:num w:numId="11">
    <w:abstractNumId w:val="35"/>
  </w:num>
  <w:num w:numId="12">
    <w:abstractNumId w:val="26"/>
  </w:num>
  <w:num w:numId="13">
    <w:abstractNumId w:val="13"/>
  </w:num>
  <w:num w:numId="14">
    <w:abstractNumId w:val="19"/>
  </w:num>
  <w:num w:numId="15">
    <w:abstractNumId w:val="11"/>
  </w:num>
  <w:num w:numId="16">
    <w:abstractNumId w:val="2"/>
  </w:num>
  <w:num w:numId="17">
    <w:abstractNumId w:val="17"/>
  </w:num>
  <w:num w:numId="18">
    <w:abstractNumId w:val="24"/>
  </w:num>
  <w:num w:numId="19">
    <w:abstractNumId w:val="18"/>
  </w:num>
  <w:num w:numId="20">
    <w:abstractNumId w:val="42"/>
  </w:num>
  <w:num w:numId="21">
    <w:abstractNumId w:val="46"/>
  </w:num>
  <w:num w:numId="22">
    <w:abstractNumId w:val="47"/>
  </w:num>
  <w:num w:numId="23">
    <w:abstractNumId w:val="28"/>
  </w:num>
  <w:num w:numId="24">
    <w:abstractNumId w:val="43"/>
  </w:num>
  <w:num w:numId="25">
    <w:abstractNumId w:val="33"/>
  </w:num>
  <w:num w:numId="26">
    <w:abstractNumId w:val="37"/>
  </w:num>
  <w:num w:numId="27">
    <w:abstractNumId w:val="45"/>
  </w:num>
  <w:num w:numId="28">
    <w:abstractNumId w:val="3"/>
  </w:num>
  <w:num w:numId="29">
    <w:abstractNumId w:val="10"/>
  </w:num>
  <w:num w:numId="30">
    <w:abstractNumId w:val="39"/>
  </w:num>
  <w:num w:numId="31">
    <w:abstractNumId w:val="16"/>
  </w:num>
  <w:num w:numId="32">
    <w:abstractNumId w:val="41"/>
  </w:num>
  <w:num w:numId="33">
    <w:abstractNumId w:val="31"/>
  </w:num>
  <w:num w:numId="34">
    <w:abstractNumId w:val="4"/>
  </w:num>
  <w:num w:numId="35">
    <w:abstractNumId w:val="20"/>
  </w:num>
  <w:num w:numId="36">
    <w:abstractNumId w:val="9"/>
  </w:num>
  <w:num w:numId="37">
    <w:abstractNumId w:val="12"/>
  </w:num>
  <w:num w:numId="38">
    <w:abstractNumId w:val="8"/>
  </w:num>
  <w:num w:numId="39">
    <w:abstractNumId w:val="7"/>
  </w:num>
  <w:num w:numId="40">
    <w:abstractNumId w:val="38"/>
  </w:num>
  <w:num w:numId="41">
    <w:abstractNumId w:val="34"/>
  </w:num>
  <w:num w:numId="42">
    <w:abstractNumId w:val="22"/>
  </w:num>
  <w:num w:numId="43">
    <w:abstractNumId w:val="29"/>
  </w:num>
  <w:num w:numId="44">
    <w:abstractNumId w:val="14"/>
  </w:num>
  <w:num w:numId="45">
    <w:abstractNumId w:val="40"/>
  </w:num>
  <w:num w:numId="46">
    <w:abstractNumId w:val="5"/>
  </w:num>
  <w:num w:numId="47">
    <w:abstractNumId w:val="15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5B"/>
    <w:rsid w:val="00140951"/>
    <w:rsid w:val="001E2210"/>
    <w:rsid w:val="0022141E"/>
    <w:rsid w:val="00223702"/>
    <w:rsid w:val="00234683"/>
    <w:rsid w:val="00250F18"/>
    <w:rsid w:val="00324FBE"/>
    <w:rsid w:val="00371D72"/>
    <w:rsid w:val="00417FFA"/>
    <w:rsid w:val="00482279"/>
    <w:rsid w:val="004A0796"/>
    <w:rsid w:val="004A1F7D"/>
    <w:rsid w:val="00541E95"/>
    <w:rsid w:val="0054357F"/>
    <w:rsid w:val="005E554C"/>
    <w:rsid w:val="005F231B"/>
    <w:rsid w:val="0061525A"/>
    <w:rsid w:val="006422AD"/>
    <w:rsid w:val="00657F70"/>
    <w:rsid w:val="00695AC1"/>
    <w:rsid w:val="00743627"/>
    <w:rsid w:val="00765F46"/>
    <w:rsid w:val="007955E7"/>
    <w:rsid w:val="007F0DDD"/>
    <w:rsid w:val="0086485B"/>
    <w:rsid w:val="00896035"/>
    <w:rsid w:val="008E5D34"/>
    <w:rsid w:val="009039F5"/>
    <w:rsid w:val="00906B86"/>
    <w:rsid w:val="009206AC"/>
    <w:rsid w:val="00924425"/>
    <w:rsid w:val="009A431E"/>
    <w:rsid w:val="009B2BB4"/>
    <w:rsid w:val="009F60B4"/>
    <w:rsid w:val="00A47F27"/>
    <w:rsid w:val="00AA71B4"/>
    <w:rsid w:val="00AB52EE"/>
    <w:rsid w:val="00B83A15"/>
    <w:rsid w:val="00B96CC9"/>
    <w:rsid w:val="00BA2356"/>
    <w:rsid w:val="00BC32E9"/>
    <w:rsid w:val="00C0423E"/>
    <w:rsid w:val="00C25487"/>
    <w:rsid w:val="00C65CE8"/>
    <w:rsid w:val="00CA6F26"/>
    <w:rsid w:val="00CE5D78"/>
    <w:rsid w:val="00D07A4B"/>
    <w:rsid w:val="00D07CE2"/>
    <w:rsid w:val="00D76DFF"/>
    <w:rsid w:val="00E71B0D"/>
    <w:rsid w:val="00ED677C"/>
    <w:rsid w:val="00F306E9"/>
    <w:rsid w:val="00F60BD4"/>
    <w:rsid w:val="00FC3903"/>
    <w:rsid w:val="00FD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D980D3-14A4-4D3C-942B-28A0CF75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  <w:style w:type="paragraph" w:customStyle="1" w:styleId="dtn">
    <w:name w:val="dtn"/>
    <w:basedOn w:val="Normalny"/>
    <w:rsid w:val="0086485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paragraph" w:customStyle="1" w:styleId="dtz">
    <w:name w:val="dtz"/>
    <w:basedOn w:val="Normalny"/>
    <w:rsid w:val="0086485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paragraph" w:customStyle="1" w:styleId="dtu">
    <w:name w:val="dtu"/>
    <w:basedOn w:val="Normalny"/>
    <w:rsid w:val="0086485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6485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6485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86485B"/>
  </w:style>
  <w:style w:type="paragraph" w:styleId="Tekstdymka">
    <w:name w:val="Balloon Text"/>
    <w:basedOn w:val="Normalny"/>
    <w:link w:val="TekstdymkaZnak"/>
    <w:uiPriority w:val="99"/>
    <w:semiHidden/>
    <w:unhideWhenUsed/>
    <w:rsid w:val="009244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425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2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3660">
          <w:marLeft w:val="0"/>
          <w:marRight w:val="0"/>
          <w:marTop w:val="195"/>
          <w:marBottom w:val="3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7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2331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Administrator</cp:lastModifiedBy>
  <cp:revision>12</cp:revision>
  <cp:lastPrinted>2015-08-25T10:18:00Z</cp:lastPrinted>
  <dcterms:created xsi:type="dcterms:W3CDTF">2015-07-30T12:36:00Z</dcterms:created>
  <dcterms:modified xsi:type="dcterms:W3CDTF">2015-08-27T06:18:00Z</dcterms:modified>
</cp:coreProperties>
</file>