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258" w:rsidRPr="004C6220" w:rsidRDefault="005A6258" w:rsidP="005A6258">
      <w:pPr>
        <w:jc w:val="center"/>
        <w:rPr>
          <w:rFonts w:asciiTheme="minorHAnsi" w:hAnsiTheme="minorHAnsi"/>
          <w:sz w:val="26"/>
          <w:szCs w:val="26"/>
        </w:rPr>
      </w:pPr>
      <w:r w:rsidRPr="004C6220">
        <w:rPr>
          <w:rFonts w:asciiTheme="minorHAnsi" w:hAnsiTheme="minorHAnsi"/>
          <w:sz w:val="26"/>
          <w:szCs w:val="26"/>
        </w:rPr>
        <w:t xml:space="preserve">Uchwała nr </w:t>
      </w:r>
      <w:r w:rsidR="00B41565" w:rsidRPr="004C6220">
        <w:rPr>
          <w:rFonts w:asciiTheme="minorHAnsi" w:hAnsiTheme="minorHAnsi"/>
          <w:sz w:val="26"/>
          <w:szCs w:val="26"/>
        </w:rPr>
        <w:t>V/21</w:t>
      </w:r>
      <w:bookmarkStart w:id="0" w:name="_GoBack"/>
      <w:bookmarkEnd w:id="0"/>
      <w:r w:rsidRPr="004C6220">
        <w:rPr>
          <w:rFonts w:asciiTheme="minorHAnsi" w:hAnsiTheme="minorHAnsi"/>
          <w:sz w:val="26"/>
          <w:szCs w:val="26"/>
        </w:rPr>
        <w:t>/15</w:t>
      </w:r>
    </w:p>
    <w:p w:rsidR="005A6258" w:rsidRPr="004C6220" w:rsidRDefault="005A6258" w:rsidP="005A6258">
      <w:pPr>
        <w:jc w:val="center"/>
        <w:rPr>
          <w:rFonts w:asciiTheme="minorHAnsi" w:hAnsiTheme="minorHAnsi"/>
          <w:sz w:val="26"/>
          <w:szCs w:val="26"/>
        </w:rPr>
      </w:pPr>
      <w:r w:rsidRPr="004C6220">
        <w:rPr>
          <w:rFonts w:asciiTheme="minorHAnsi" w:hAnsiTheme="minorHAnsi"/>
          <w:sz w:val="26"/>
          <w:szCs w:val="26"/>
        </w:rPr>
        <w:t>Rady Miejskiej w Wyśmierzycach</w:t>
      </w:r>
    </w:p>
    <w:p w:rsidR="005A6258" w:rsidRPr="004C6220" w:rsidRDefault="005A6258" w:rsidP="005A6258">
      <w:pPr>
        <w:jc w:val="center"/>
        <w:rPr>
          <w:rFonts w:asciiTheme="minorHAnsi" w:hAnsiTheme="minorHAnsi"/>
          <w:sz w:val="26"/>
          <w:szCs w:val="26"/>
        </w:rPr>
      </w:pPr>
      <w:r w:rsidRPr="004C6220">
        <w:rPr>
          <w:rFonts w:asciiTheme="minorHAnsi" w:hAnsiTheme="minorHAnsi"/>
          <w:sz w:val="26"/>
          <w:szCs w:val="26"/>
        </w:rPr>
        <w:t xml:space="preserve">z dnia </w:t>
      </w:r>
      <w:r w:rsidR="004A717D" w:rsidRPr="004C6220">
        <w:rPr>
          <w:rFonts w:asciiTheme="minorHAnsi" w:hAnsiTheme="minorHAnsi"/>
          <w:sz w:val="26"/>
          <w:szCs w:val="26"/>
        </w:rPr>
        <w:t xml:space="preserve">26 </w:t>
      </w:r>
      <w:r w:rsidRPr="004C6220">
        <w:rPr>
          <w:rFonts w:asciiTheme="minorHAnsi" w:hAnsiTheme="minorHAnsi"/>
          <w:sz w:val="26"/>
          <w:szCs w:val="26"/>
        </w:rPr>
        <w:t>marca 2015 roku</w:t>
      </w:r>
    </w:p>
    <w:p w:rsidR="007400CE" w:rsidRPr="004C6220" w:rsidRDefault="00AB48B5">
      <w:pPr>
        <w:rPr>
          <w:rFonts w:asciiTheme="minorHAnsi" w:hAnsiTheme="minorHAnsi"/>
          <w:sz w:val="26"/>
          <w:szCs w:val="26"/>
        </w:rPr>
      </w:pPr>
    </w:p>
    <w:p w:rsidR="005A6258" w:rsidRPr="004C6220" w:rsidRDefault="005A6258">
      <w:pPr>
        <w:rPr>
          <w:rFonts w:asciiTheme="minorHAnsi" w:hAnsiTheme="minorHAnsi"/>
          <w:b/>
        </w:rPr>
      </w:pPr>
      <w:r w:rsidRPr="004C6220">
        <w:rPr>
          <w:rFonts w:asciiTheme="minorHAnsi" w:hAnsiTheme="minorHAnsi"/>
          <w:b/>
        </w:rPr>
        <w:t>w sprawie: udzielenia pomocy finansowej dla Powiatu Białobrzeskiego w 2015 roku</w:t>
      </w:r>
    </w:p>
    <w:p w:rsidR="005A6258" w:rsidRPr="004C6220" w:rsidRDefault="005A6258">
      <w:pPr>
        <w:rPr>
          <w:rFonts w:asciiTheme="minorHAnsi" w:hAnsiTheme="minorHAnsi"/>
        </w:rPr>
      </w:pPr>
    </w:p>
    <w:p w:rsidR="005A6258" w:rsidRPr="004C6220" w:rsidRDefault="005A6258" w:rsidP="00D570AB">
      <w:pPr>
        <w:spacing w:line="360" w:lineRule="auto"/>
        <w:rPr>
          <w:rFonts w:asciiTheme="minorHAnsi" w:hAnsiTheme="minorHAnsi"/>
        </w:rPr>
      </w:pPr>
      <w:r w:rsidRPr="004C6220">
        <w:rPr>
          <w:rFonts w:asciiTheme="minorHAnsi" w:hAnsiTheme="minorHAnsi"/>
        </w:rPr>
        <w:tab/>
        <w:t>Na podstawie art. 10 ust. 2 i art. 18 ust. 2 pkt 15 ustawy z dnia 8 marca 1990 roku o samorządzie gminnym/</w:t>
      </w:r>
      <w:r w:rsidR="000163AD" w:rsidRPr="004C6220">
        <w:rPr>
          <w:rFonts w:asciiTheme="minorHAnsi" w:hAnsiTheme="minorHAnsi"/>
        </w:rPr>
        <w:t>t.</w:t>
      </w:r>
      <w:r w:rsidR="00B41565" w:rsidRPr="004C6220">
        <w:rPr>
          <w:rFonts w:asciiTheme="minorHAnsi" w:hAnsiTheme="minorHAnsi"/>
        </w:rPr>
        <w:t xml:space="preserve"> </w:t>
      </w:r>
      <w:r w:rsidR="000163AD" w:rsidRPr="004C6220">
        <w:rPr>
          <w:rFonts w:asciiTheme="minorHAnsi" w:hAnsiTheme="minorHAnsi"/>
        </w:rPr>
        <w:t>j.</w:t>
      </w:r>
      <w:r w:rsidRPr="004C6220">
        <w:rPr>
          <w:rFonts w:asciiTheme="minorHAnsi" w:hAnsiTheme="minorHAnsi"/>
        </w:rPr>
        <w:t xml:space="preserve"> Dz. U z 2013r poz. 594 z</w:t>
      </w:r>
      <w:r w:rsidR="000163AD" w:rsidRPr="004C6220">
        <w:rPr>
          <w:rFonts w:asciiTheme="minorHAnsi" w:hAnsiTheme="minorHAnsi"/>
        </w:rPr>
        <w:t>e</w:t>
      </w:r>
      <w:r w:rsidRPr="004C6220">
        <w:rPr>
          <w:rFonts w:asciiTheme="minorHAnsi" w:hAnsiTheme="minorHAnsi"/>
        </w:rPr>
        <w:t xml:space="preserve"> zm</w:t>
      </w:r>
      <w:r w:rsidR="000163AD" w:rsidRPr="004C6220">
        <w:rPr>
          <w:rFonts w:asciiTheme="minorHAnsi" w:hAnsiTheme="minorHAnsi"/>
        </w:rPr>
        <w:t>.</w:t>
      </w:r>
      <w:r w:rsidRPr="004C6220">
        <w:rPr>
          <w:rFonts w:asciiTheme="minorHAnsi" w:hAnsiTheme="minorHAnsi"/>
        </w:rPr>
        <w:t>/, art. 216 ust. 2 pkt</w:t>
      </w:r>
      <w:r w:rsidR="000163AD" w:rsidRPr="004C6220">
        <w:rPr>
          <w:rFonts w:asciiTheme="minorHAnsi" w:hAnsiTheme="minorHAnsi"/>
        </w:rPr>
        <w:t xml:space="preserve"> </w:t>
      </w:r>
      <w:r w:rsidRPr="004C6220">
        <w:rPr>
          <w:rFonts w:asciiTheme="minorHAnsi" w:hAnsiTheme="minorHAnsi"/>
        </w:rPr>
        <w:t>5 i art. 220 ustawy z dnia 27 sierpnia 2009r o finansach publicznych/</w:t>
      </w:r>
      <w:proofErr w:type="spellStart"/>
      <w:r w:rsidRPr="004C6220">
        <w:rPr>
          <w:rFonts w:asciiTheme="minorHAnsi" w:hAnsiTheme="minorHAnsi"/>
        </w:rPr>
        <w:t>jt</w:t>
      </w:r>
      <w:proofErr w:type="spellEnd"/>
      <w:r w:rsidRPr="004C6220">
        <w:rPr>
          <w:rFonts w:asciiTheme="minorHAnsi" w:hAnsiTheme="minorHAnsi"/>
        </w:rPr>
        <w:t>. Dz. U. z 2013r. poz. 885 z późn. zm./ Rada Miejska w Wyśmierzycach uchwala, co nast</w:t>
      </w:r>
      <w:r w:rsidR="004A717D" w:rsidRPr="004C6220">
        <w:rPr>
          <w:rFonts w:asciiTheme="minorHAnsi" w:hAnsiTheme="minorHAnsi"/>
        </w:rPr>
        <w:t>ę</w:t>
      </w:r>
      <w:r w:rsidRPr="004C6220">
        <w:rPr>
          <w:rFonts w:asciiTheme="minorHAnsi" w:hAnsiTheme="minorHAnsi"/>
        </w:rPr>
        <w:t>puje:</w:t>
      </w:r>
    </w:p>
    <w:p w:rsidR="005A6258" w:rsidRPr="004C6220" w:rsidRDefault="005A6258" w:rsidP="00D570AB">
      <w:pPr>
        <w:spacing w:line="360" w:lineRule="auto"/>
        <w:jc w:val="center"/>
        <w:rPr>
          <w:rFonts w:asciiTheme="minorHAnsi" w:hAnsiTheme="minorHAnsi"/>
        </w:rPr>
      </w:pPr>
      <w:r w:rsidRPr="004C6220">
        <w:rPr>
          <w:rFonts w:asciiTheme="minorHAnsi" w:hAnsiTheme="minorHAnsi"/>
        </w:rPr>
        <w:t>§ 1</w:t>
      </w:r>
    </w:p>
    <w:p w:rsidR="005A6258" w:rsidRPr="004C6220" w:rsidRDefault="005A6258" w:rsidP="004A717D">
      <w:pPr>
        <w:spacing w:line="360" w:lineRule="auto"/>
        <w:rPr>
          <w:rFonts w:asciiTheme="minorHAnsi" w:hAnsiTheme="minorHAnsi"/>
        </w:rPr>
      </w:pPr>
      <w:r w:rsidRPr="004C6220">
        <w:rPr>
          <w:rFonts w:asciiTheme="minorHAnsi" w:hAnsiTheme="minorHAnsi"/>
        </w:rPr>
        <w:t>Udziela się pomocy finansowej Powiatowi Białobrzeskiemu w kwocie 50.000zł</w:t>
      </w:r>
      <w:r w:rsidR="00B41565" w:rsidRPr="004C6220">
        <w:rPr>
          <w:rFonts w:asciiTheme="minorHAnsi" w:hAnsiTheme="minorHAnsi"/>
        </w:rPr>
        <w:t xml:space="preserve"> </w:t>
      </w:r>
      <w:r w:rsidRPr="004C6220">
        <w:rPr>
          <w:rFonts w:asciiTheme="minorHAnsi" w:hAnsiTheme="minorHAnsi"/>
        </w:rPr>
        <w:t xml:space="preserve">/słownie złotych: pięćdziesiąt tysięcy 00/100/ z przeznaczeniem na </w:t>
      </w:r>
      <w:r w:rsidR="004A717D" w:rsidRPr="004C6220">
        <w:rPr>
          <w:rFonts w:asciiTheme="minorHAnsi" w:hAnsiTheme="minorHAnsi"/>
        </w:rPr>
        <w:t>remont odwodnienia  skrzyżowania dróg powiatowych nr 1108W i nr 1110W w miejscowości Kostrzyn.</w:t>
      </w:r>
    </w:p>
    <w:p w:rsidR="005A6258" w:rsidRPr="004C6220" w:rsidRDefault="005A6258" w:rsidP="00D570AB">
      <w:pPr>
        <w:spacing w:line="360" w:lineRule="auto"/>
        <w:jc w:val="center"/>
        <w:rPr>
          <w:rFonts w:asciiTheme="minorHAnsi" w:hAnsiTheme="minorHAnsi"/>
        </w:rPr>
      </w:pPr>
      <w:r w:rsidRPr="004C6220">
        <w:rPr>
          <w:rFonts w:asciiTheme="minorHAnsi" w:hAnsiTheme="minorHAnsi"/>
        </w:rPr>
        <w:t>§ 2</w:t>
      </w:r>
    </w:p>
    <w:p w:rsidR="005A6258" w:rsidRPr="004C6220" w:rsidRDefault="005A6258" w:rsidP="00D570AB">
      <w:pPr>
        <w:spacing w:line="360" w:lineRule="auto"/>
        <w:rPr>
          <w:rFonts w:asciiTheme="minorHAnsi" w:hAnsiTheme="minorHAnsi"/>
        </w:rPr>
      </w:pPr>
      <w:r w:rsidRPr="004C6220">
        <w:rPr>
          <w:rFonts w:asciiTheme="minorHAnsi" w:hAnsiTheme="minorHAnsi"/>
        </w:rPr>
        <w:t xml:space="preserve">Zasady udzielania i rozliczania pomocy o </w:t>
      </w:r>
      <w:r w:rsidR="00EB5E23" w:rsidRPr="004C6220">
        <w:rPr>
          <w:rFonts w:asciiTheme="minorHAnsi" w:hAnsiTheme="minorHAnsi"/>
        </w:rPr>
        <w:t>której</w:t>
      </w:r>
      <w:r w:rsidRPr="004C6220">
        <w:rPr>
          <w:rFonts w:asciiTheme="minorHAnsi" w:hAnsiTheme="minorHAnsi"/>
        </w:rPr>
        <w:t xml:space="preserve"> mowa w § 1 określi odrębna umowa.</w:t>
      </w:r>
    </w:p>
    <w:p w:rsidR="005A6258" w:rsidRPr="004C6220" w:rsidRDefault="005A6258" w:rsidP="00D570AB">
      <w:pPr>
        <w:spacing w:line="360" w:lineRule="auto"/>
        <w:jc w:val="center"/>
        <w:rPr>
          <w:rFonts w:asciiTheme="minorHAnsi" w:hAnsiTheme="minorHAnsi"/>
        </w:rPr>
      </w:pPr>
      <w:r w:rsidRPr="004C6220">
        <w:rPr>
          <w:rFonts w:asciiTheme="minorHAnsi" w:hAnsiTheme="minorHAnsi"/>
        </w:rPr>
        <w:t>§ 3</w:t>
      </w:r>
    </w:p>
    <w:p w:rsidR="005A6258" w:rsidRPr="004C6220" w:rsidRDefault="005A6258" w:rsidP="00D570AB">
      <w:pPr>
        <w:spacing w:line="360" w:lineRule="auto"/>
        <w:rPr>
          <w:rFonts w:asciiTheme="minorHAnsi" w:hAnsiTheme="minorHAnsi"/>
        </w:rPr>
      </w:pPr>
      <w:r w:rsidRPr="004C6220">
        <w:rPr>
          <w:rFonts w:asciiTheme="minorHAnsi" w:hAnsiTheme="minorHAnsi"/>
        </w:rPr>
        <w:t>Wykonanie uchwały powierza się Burmistrzowi Wyśmierzyc.</w:t>
      </w:r>
    </w:p>
    <w:p w:rsidR="005A6258" w:rsidRPr="004C6220" w:rsidRDefault="00D570AB" w:rsidP="00D570AB">
      <w:pPr>
        <w:spacing w:line="360" w:lineRule="auto"/>
        <w:jc w:val="center"/>
        <w:rPr>
          <w:rFonts w:asciiTheme="minorHAnsi" w:hAnsiTheme="minorHAnsi"/>
        </w:rPr>
      </w:pPr>
      <w:r w:rsidRPr="004C6220">
        <w:rPr>
          <w:rFonts w:asciiTheme="minorHAnsi" w:hAnsiTheme="minorHAnsi"/>
        </w:rPr>
        <w:t>§ 4</w:t>
      </w:r>
    </w:p>
    <w:p w:rsidR="00D570AB" w:rsidRDefault="00D570AB" w:rsidP="00D570AB">
      <w:pPr>
        <w:spacing w:line="360" w:lineRule="auto"/>
        <w:rPr>
          <w:rFonts w:asciiTheme="minorHAnsi" w:hAnsiTheme="minorHAnsi"/>
        </w:rPr>
      </w:pPr>
      <w:r w:rsidRPr="004C6220">
        <w:rPr>
          <w:rFonts w:asciiTheme="minorHAnsi" w:hAnsiTheme="minorHAnsi"/>
        </w:rPr>
        <w:t>Uchwała wchodzi w życie z dniem podjęcia.</w:t>
      </w:r>
    </w:p>
    <w:p w:rsidR="00AB48B5" w:rsidRDefault="00AB48B5" w:rsidP="00D570AB">
      <w:pPr>
        <w:spacing w:line="360" w:lineRule="auto"/>
        <w:rPr>
          <w:rFonts w:asciiTheme="minorHAnsi" w:hAnsiTheme="minorHAnsi"/>
        </w:rPr>
      </w:pPr>
    </w:p>
    <w:p w:rsidR="00AB48B5" w:rsidRDefault="00AB48B5" w:rsidP="00D570AB">
      <w:pPr>
        <w:spacing w:line="360" w:lineRule="auto"/>
        <w:rPr>
          <w:rFonts w:asciiTheme="minorHAnsi" w:hAnsiTheme="minorHAnsi"/>
        </w:rPr>
      </w:pPr>
    </w:p>
    <w:p w:rsidR="00AB48B5" w:rsidRDefault="00AB48B5" w:rsidP="00D570AB">
      <w:pPr>
        <w:spacing w:line="360" w:lineRule="auto"/>
        <w:rPr>
          <w:rFonts w:asciiTheme="minorHAnsi" w:hAnsiTheme="minorHAnsi"/>
        </w:rPr>
      </w:pPr>
    </w:p>
    <w:p w:rsidR="00AB48B5" w:rsidRPr="00F20293" w:rsidRDefault="00AB48B5" w:rsidP="00AB48B5">
      <w:pPr>
        <w:ind w:left="4956" w:firstLine="708"/>
        <w:rPr>
          <w:b/>
          <w:i/>
          <w:color w:val="FF0000"/>
        </w:rPr>
      </w:pPr>
      <w:r w:rsidRPr="00F20293">
        <w:rPr>
          <w:b/>
          <w:i/>
          <w:color w:val="FF0000"/>
        </w:rPr>
        <w:t>Przewodniczący Rady</w:t>
      </w:r>
    </w:p>
    <w:p w:rsidR="00AB48B5" w:rsidRDefault="00AB48B5" w:rsidP="00AB48B5">
      <w:pPr>
        <w:rPr>
          <w:b/>
          <w:i/>
          <w:color w:val="FF0000"/>
        </w:rPr>
      </w:pP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 w:rsidRPr="00F20293"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</w:p>
    <w:p w:rsidR="00AB48B5" w:rsidRPr="00F20293" w:rsidRDefault="00AB48B5" w:rsidP="00AB48B5">
      <w:pPr>
        <w:ind w:left="5664"/>
        <w:rPr>
          <w:b/>
          <w:i/>
          <w:color w:val="FF0000"/>
        </w:rPr>
      </w:pPr>
      <w:r w:rsidRPr="00F20293">
        <w:rPr>
          <w:b/>
          <w:i/>
          <w:color w:val="FF0000"/>
        </w:rPr>
        <w:t>/-/ Wojciech Sępioł</w:t>
      </w:r>
    </w:p>
    <w:p w:rsidR="00AB48B5" w:rsidRPr="004C6220" w:rsidRDefault="00AB48B5" w:rsidP="00AB48B5">
      <w:pPr>
        <w:ind w:left="5664" w:firstLine="708"/>
        <w:jc w:val="center"/>
        <w:rPr>
          <w:rFonts w:asciiTheme="minorHAnsi" w:hAnsiTheme="minorHAnsi"/>
        </w:rPr>
      </w:pPr>
    </w:p>
    <w:sectPr w:rsidR="00AB48B5" w:rsidRPr="004C6220" w:rsidSect="003E7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6258"/>
    <w:rsid w:val="000163AD"/>
    <w:rsid w:val="000247EF"/>
    <w:rsid w:val="001328AB"/>
    <w:rsid w:val="003E7731"/>
    <w:rsid w:val="004A717D"/>
    <w:rsid w:val="004C6220"/>
    <w:rsid w:val="005A6258"/>
    <w:rsid w:val="00A70592"/>
    <w:rsid w:val="00AB48B5"/>
    <w:rsid w:val="00B41565"/>
    <w:rsid w:val="00D41775"/>
    <w:rsid w:val="00D570AB"/>
    <w:rsid w:val="00EB5E23"/>
    <w:rsid w:val="00EC3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Urzad Miejski Wysmierzyce</cp:lastModifiedBy>
  <cp:revision>10</cp:revision>
  <cp:lastPrinted>2015-03-30T09:39:00Z</cp:lastPrinted>
  <dcterms:created xsi:type="dcterms:W3CDTF">2015-03-04T11:11:00Z</dcterms:created>
  <dcterms:modified xsi:type="dcterms:W3CDTF">2015-07-07T07:09:00Z</dcterms:modified>
</cp:coreProperties>
</file>